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ayout w:type="fixed"/>
        <w:tblLook w:val="04A0" w:firstRow="1" w:lastRow="0" w:firstColumn="1" w:lastColumn="0" w:noHBand="0" w:noVBand="1"/>
      </w:tblPr>
      <w:tblGrid>
        <w:gridCol w:w="5228"/>
        <w:gridCol w:w="5228"/>
      </w:tblGrid>
      <w:tr w:rsidR="00FD14A7" w14:paraId="74EB2170" w14:textId="77777777" w:rsidTr="00DF1E32">
        <w:tc>
          <w:tcPr>
            <w:tcW w:w="5228" w:type="dxa"/>
          </w:tcPr>
          <w:p w14:paraId="1EED419D" w14:textId="77777777" w:rsidR="005171D7" w:rsidRDefault="00E91127" w:rsidP="00E91127">
            <w:pPr>
              <w:autoSpaceDE w:val="0"/>
              <w:autoSpaceDN w:val="0"/>
              <w:adjustRightInd w:val="0"/>
              <w:ind w:firstLine="709"/>
              <w:jc w:val="center"/>
              <w:rPr>
                <w:rFonts w:ascii="Arial" w:hAnsi="Arial" w:cs="Arial"/>
                <w:b/>
                <w:bCs/>
                <w:sz w:val="20"/>
                <w:szCs w:val="20"/>
              </w:rPr>
            </w:pPr>
            <w:r w:rsidRPr="00E91127">
              <w:rPr>
                <w:rFonts w:ascii="Arial" w:hAnsi="Arial" w:cs="Arial"/>
                <w:b/>
                <w:bCs/>
                <w:sz w:val="20"/>
                <w:szCs w:val="20"/>
              </w:rPr>
              <w:t>BEASAINGO UDALA</w:t>
            </w:r>
          </w:p>
          <w:p w14:paraId="494CE133" w14:textId="5BAB53A3" w:rsidR="00E91127" w:rsidRDefault="00E91127" w:rsidP="00E91127">
            <w:pPr>
              <w:autoSpaceDE w:val="0"/>
              <w:autoSpaceDN w:val="0"/>
              <w:adjustRightInd w:val="0"/>
              <w:ind w:firstLine="709"/>
              <w:jc w:val="center"/>
              <w:rPr>
                <w:rFonts w:ascii="Arial" w:hAnsi="Arial" w:cs="Arial"/>
                <w:b/>
                <w:bCs/>
                <w:sz w:val="20"/>
                <w:szCs w:val="20"/>
              </w:rPr>
            </w:pPr>
          </w:p>
          <w:p w14:paraId="098F3E3E" w14:textId="592DC42A" w:rsidR="00E91127" w:rsidRPr="00E91127" w:rsidRDefault="00E91127" w:rsidP="00E91127">
            <w:pPr>
              <w:jc w:val="center"/>
              <w:rPr>
                <w:rFonts w:ascii="Arial" w:eastAsia="Times New Roman" w:hAnsi="Arial" w:cs="Arial"/>
                <w:sz w:val="20"/>
                <w:szCs w:val="20"/>
                <w:lang w:eastAsia="eu-ES"/>
              </w:rPr>
            </w:pPr>
            <w:r w:rsidRPr="00E91127">
              <w:rPr>
                <w:rFonts w:ascii="Arial" w:eastAsia="Times New Roman" w:hAnsi="Arial" w:cs="Arial"/>
                <w:color w:val="000000"/>
                <w:sz w:val="20"/>
                <w:szCs w:val="20"/>
                <w:lang w:eastAsia="eu-ES"/>
              </w:rPr>
              <w:t>IRAGARKIA</w:t>
            </w:r>
            <w:r w:rsidRPr="00E91127">
              <w:rPr>
                <w:rFonts w:ascii="Arial" w:eastAsia="Times New Roman" w:hAnsi="Arial" w:cs="Arial"/>
                <w:color w:val="000000"/>
                <w:sz w:val="20"/>
                <w:szCs w:val="20"/>
                <w:lang w:eastAsia="eu-ES"/>
              </w:rPr>
              <w:br/>
              <w:t>BEASAINGO UDALTZAINGOAREN ARAUDIA</w:t>
            </w:r>
          </w:p>
          <w:p w14:paraId="56B48162" w14:textId="77777777" w:rsidR="00E91127" w:rsidRPr="00E91127" w:rsidRDefault="00E91127" w:rsidP="00E91127">
            <w:pPr>
              <w:autoSpaceDE w:val="0"/>
              <w:autoSpaceDN w:val="0"/>
              <w:adjustRightInd w:val="0"/>
              <w:ind w:firstLine="709"/>
              <w:jc w:val="center"/>
              <w:rPr>
                <w:rFonts w:ascii="Arial" w:hAnsi="Arial" w:cs="Arial"/>
                <w:b/>
                <w:bCs/>
                <w:sz w:val="20"/>
                <w:szCs w:val="20"/>
              </w:rPr>
            </w:pPr>
          </w:p>
          <w:p w14:paraId="36279303" w14:textId="77777777" w:rsidR="00FF44D9" w:rsidRDefault="00E91127" w:rsidP="00E91127">
            <w:pPr>
              <w:jc w:val="both"/>
              <w:rPr>
                <w:rFonts w:ascii="Arial" w:eastAsia="Times New Roman" w:hAnsi="Arial" w:cs="Arial"/>
                <w:color w:val="000000"/>
                <w:sz w:val="20"/>
                <w:szCs w:val="20"/>
                <w:lang w:eastAsia="eu-ES"/>
              </w:rPr>
            </w:pPr>
            <w:r w:rsidRPr="00E91127">
              <w:rPr>
                <w:rFonts w:ascii="Times New Roman" w:eastAsia="Times New Roman" w:hAnsi="Times New Roman" w:cs="Times New Roman"/>
                <w:sz w:val="24"/>
                <w:szCs w:val="24"/>
                <w:lang w:eastAsia="eu-ES"/>
              </w:rPr>
              <w:br/>
            </w:r>
            <w:r>
              <w:rPr>
                <w:rFonts w:ascii="Times New Roman" w:eastAsia="Times New Roman" w:hAnsi="Times New Roman" w:cs="Times New Roman"/>
                <w:sz w:val="24"/>
                <w:szCs w:val="24"/>
                <w:lang w:eastAsia="eu-ES"/>
              </w:rPr>
              <w:t xml:space="preserve">            </w:t>
            </w:r>
            <w:r w:rsidRPr="00E91127">
              <w:rPr>
                <w:rFonts w:ascii="Arial" w:eastAsia="Times New Roman" w:hAnsi="Arial" w:cs="Arial"/>
                <w:color w:val="000000"/>
                <w:sz w:val="20"/>
                <w:szCs w:val="20"/>
                <w:lang w:eastAsia="eu-ES"/>
              </w:rPr>
              <w:t>Beasaingo Udaltzaingoak behin betiko testua 2018ko irailaren 7ko 173. G</w:t>
            </w:r>
            <w:r>
              <w:rPr>
                <w:rFonts w:ascii="Arial" w:eastAsia="Times New Roman" w:hAnsi="Arial" w:cs="Arial"/>
                <w:color w:val="000000"/>
                <w:sz w:val="20"/>
                <w:szCs w:val="20"/>
                <w:lang w:eastAsia="eu-ES"/>
              </w:rPr>
              <w:t>.</w:t>
            </w:r>
            <w:r w:rsidRPr="00E91127">
              <w:rPr>
                <w:rFonts w:ascii="Arial" w:eastAsia="Times New Roman" w:hAnsi="Arial" w:cs="Arial"/>
                <w:color w:val="000000"/>
                <w:sz w:val="20"/>
                <w:szCs w:val="20"/>
                <w:lang w:eastAsia="eu-ES"/>
              </w:rPr>
              <w:t>A</w:t>
            </w:r>
            <w:r>
              <w:rPr>
                <w:rFonts w:ascii="Arial" w:eastAsia="Times New Roman" w:hAnsi="Arial" w:cs="Arial"/>
                <w:color w:val="000000"/>
                <w:sz w:val="20"/>
                <w:szCs w:val="20"/>
                <w:lang w:eastAsia="eu-ES"/>
              </w:rPr>
              <w:t>.</w:t>
            </w:r>
            <w:r w:rsidRPr="00E91127">
              <w:rPr>
                <w:rFonts w:ascii="Arial" w:eastAsia="Times New Roman" w:hAnsi="Arial" w:cs="Arial"/>
                <w:color w:val="000000"/>
                <w:sz w:val="20"/>
                <w:szCs w:val="20"/>
                <w:lang w:eastAsia="eu-ES"/>
              </w:rPr>
              <w:t>O</w:t>
            </w:r>
            <w:r>
              <w:rPr>
                <w:rFonts w:ascii="Arial" w:eastAsia="Times New Roman" w:hAnsi="Arial" w:cs="Arial"/>
                <w:color w:val="000000"/>
                <w:sz w:val="20"/>
                <w:szCs w:val="20"/>
                <w:lang w:eastAsia="eu-ES"/>
              </w:rPr>
              <w:t>.</w:t>
            </w:r>
            <w:r w:rsidRPr="00E91127">
              <w:rPr>
                <w:rFonts w:ascii="Arial" w:eastAsia="Times New Roman" w:hAnsi="Arial" w:cs="Arial"/>
                <w:color w:val="000000"/>
                <w:sz w:val="20"/>
                <w:szCs w:val="20"/>
                <w:lang w:eastAsia="eu-ES"/>
              </w:rPr>
              <w:t>n argitaratu zen.</w:t>
            </w:r>
            <w:r w:rsidRPr="00E91127">
              <w:rPr>
                <w:rFonts w:ascii="Arial" w:eastAsia="Times New Roman" w:hAnsi="Arial" w:cs="Arial"/>
                <w:color w:val="000000"/>
                <w:sz w:val="20"/>
                <w:szCs w:val="20"/>
                <w:lang w:eastAsia="eu-ES"/>
              </w:rPr>
              <w:br/>
            </w:r>
            <w:r w:rsidRPr="00E9112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0E548AA6" w14:textId="3A663553" w:rsidR="00E91127" w:rsidRPr="00E91127" w:rsidRDefault="00FF44D9" w:rsidP="00E91127">
            <w:pPr>
              <w:jc w:val="both"/>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00E91127" w:rsidRPr="00E91127">
              <w:rPr>
                <w:rFonts w:ascii="Arial" w:eastAsia="Times New Roman" w:hAnsi="Arial" w:cs="Arial"/>
                <w:color w:val="000000"/>
                <w:sz w:val="20"/>
                <w:szCs w:val="20"/>
                <w:lang w:eastAsia="eu-ES"/>
              </w:rPr>
              <w:t>Erregelamendu hori 58/2015 Dekretuaren lehen xedapen iragankorrean aurreikusitakoa garatzeko onartu zen (58/2015 Dekretua, Euskadiko Udaltzaingoen kidegoen antolamenduari eta funtzionamenduari aplikatu beharreko esparru-arauak ezartzen dituena).</w:t>
            </w:r>
            <w:r w:rsidR="00E91127" w:rsidRPr="00E91127">
              <w:rPr>
                <w:rFonts w:ascii="Arial" w:eastAsia="Times New Roman" w:hAnsi="Arial" w:cs="Arial"/>
                <w:color w:val="000000"/>
                <w:sz w:val="20"/>
                <w:szCs w:val="20"/>
                <w:lang w:eastAsia="eu-ES"/>
              </w:rPr>
              <w:br/>
            </w:r>
            <w:r w:rsidR="00E91127" w:rsidRPr="00E91127">
              <w:rPr>
                <w:rFonts w:ascii="Arial" w:eastAsia="Times New Roman" w:hAnsi="Arial" w:cs="Arial"/>
                <w:color w:val="000000"/>
                <w:sz w:val="20"/>
                <w:szCs w:val="20"/>
                <w:lang w:eastAsia="eu-ES"/>
              </w:rPr>
              <w:br/>
            </w:r>
            <w:r w:rsidR="00E91127">
              <w:rPr>
                <w:rFonts w:ascii="Arial" w:eastAsia="Times New Roman" w:hAnsi="Arial" w:cs="Arial"/>
                <w:color w:val="000000"/>
                <w:sz w:val="20"/>
                <w:szCs w:val="20"/>
                <w:lang w:eastAsia="eu-ES"/>
              </w:rPr>
              <w:t xml:space="preserve">          </w:t>
            </w:r>
            <w:r>
              <w:rPr>
                <w:rFonts w:ascii="Arial" w:eastAsia="Times New Roman" w:hAnsi="Arial" w:cs="Arial"/>
                <w:color w:val="000000"/>
                <w:sz w:val="20"/>
                <w:szCs w:val="20"/>
                <w:lang w:eastAsia="eu-ES"/>
              </w:rPr>
              <w:t xml:space="preserve">  </w:t>
            </w:r>
            <w:r w:rsidR="00E91127" w:rsidRPr="00E91127">
              <w:rPr>
                <w:rFonts w:ascii="Arial" w:eastAsia="Times New Roman" w:hAnsi="Arial" w:cs="Arial"/>
                <w:color w:val="000000"/>
                <w:sz w:val="20"/>
                <w:szCs w:val="20"/>
                <w:lang w:eastAsia="eu-ES"/>
              </w:rPr>
              <w:t xml:space="preserve">Erregelamendu hori onartu zenetik gaur egun arte, Beasaingo Udaltzaingoak hainbat aldaketa egin ditu bere funtzionamenduan, eta baliabide material </w:t>
            </w:r>
            <w:r w:rsidR="00E91127">
              <w:rPr>
                <w:rFonts w:ascii="Arial" w:eastAsia="Times New Roman" w:hAnsi="Arial" w:cs="Arial"/>
                <w:color w:val="000000"/>
                <w:sz w:val="20"/>
                <w:szCs w:val="20"/>
                <w:lang w:eastAsia="eu-ES"/>
              </w:rPr>
              <w:t xml:space="preserve">berri </w:t>
            </w:r>
            <w:r w:rsidR="00E91127" w:rsidRPr="00E91127">
              <w:rPr>
                <w:rFonts w:ascii="Arial" w:eastAsia="Times New Roman" w:hAnsi="Arial" w:cs="Arial"/>
                <w:color w:val="000000"/>
                <w:sz w:val="20"/>
                <w:szCs w:val="20"/>
                <w:lang w:eastAsia="eu-ES"/>
              </w:rPr>
              <w:t>batzuk eman zaizkio; beraz, egokia da Erregelamendua antolamendu-eredu berrira egokitzea.</w:t>
            </w:r>
          </w:p>
          <w:p w14:paraId="0DC5BEBC" w14:textId="77777777" w:rsidR="00E91127" w:rsidRDefault="00E91127" w:rsidP="00E91127">
            <w:pPr>
              <w:autoSpaceDE w:val="0"/>
              <w:autoSpaceDN w:val="0"/>
              <w:adjustRightInd w:val="0"/>
              <w:ind w:firstLine="709"/>
              <w:rPr>
                <w:rFonts w:ascii="Arial" w:hAnsi="Arial" w:cs="Arial"/>
                <w:b/>
                <w:bCs/>
                <w:sz w:val="20"/>
                <w:szCs w:val="20"/>
              </w:rPr>
            </w:pPr>
          </w:p>
          <w:p w14:paraId="5C5ABFAC" w14:textId="77777777" w:rsidR="00E91127" w:rsidRPr="00E91127" w:rsidRDefault="00E91127" w:rsidP="00E91127">
            <w:pPr>
              <w:rPr>
                <w:rFonts w:ascii="Times New Roman" w:eastAsia="Times New Roman" w:hAnsi="Times New Roman" w:cs="Times New Roman"/>
                <w:sz w:val="24"/>
                <w:szCs w:val="24"/>
                <w:lang w:eastAsia="eu-ES"/>
              </w:rPr>
            </w:pPr>
            <w:r w:rsidRPr="00E91127">
              <w:rPr>
                <w:rFonts w:ascii="Times New Roman" w:eastAsia="Times New Roman" w:hAnsi="Times New Roman" w:cs="Times New Roman"/>
                <w:sz w:val="24"/>
                <w:szCs w:val="24"/>
                <w:lang w:eastAsia="eu-ES"/>
              </w:rPr>
              <w:br/>
            </w:r>
          </w:p>
          <w:p w14:paraId="4371CC4B" w14:textId="124C63BB" w:rsidR="00E91127" w:rsidRDefault="00E91127" w:rsidP="00E91127">
            <w:pPr>
              <w:textAlignment w:val="baseline"/>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E91127">
              <w:rPr>
                <w:rFonts w:ascii="Arial" w:eastAsia="Times New Roman" w:hAnsi="Arial" w:cs="Arial"/>
                <w:color w:val="000000"/>
                <w:sz w:val="20"/>
                <w:szCs w:val="20"/>
                <w:lang w:eastAsia="eu-ES"/>
              </w:rPr>
              <w:t>I. TITULUA</w:t>
            </w:r>
            <w:r w:rsidRPr="00E91127">
              <w:rPr>
                <w:rFonts w:ascii="Arial" w:eastAsia="Times New Roman" w:hAnsi="Arial" w:cs="Arial"/>
                <w:color w:val="000000"/>
                <w:sz w:val="20"/>
                <w:szCs w:val="20"/>
                <w:lang w:eastAsia="eu-ES"/>
              </w:rPr>
              <w:br/>
            </w:r>
            <w:r w:rsidRPr="00E9112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91127">
              <w:rPr>
                <w:rFonts w:ascii="Arial" w:eastAsia="Times New Roman" w:hAnsi="Arial" w:cs="Arial"/>
                <w:color w:val="000000"/>
                <w:sz w:val="20"/>
                <w:szCs w:val="20"/>
                <w:lang w:eastAsia="eu-ES"/>
              </w:rPr>
              <w:t>XEDAPEN OROKORRAK</w:t>
            </w:r>
            <w:r w:rsidRPr="00E91127">
              <w:rPr>
                <w:rFonts w:ascii="Arial" w:eastAsia="Times New Roman" w:hAnsi="Arial" w:cs="Arial"/>
                <w:color w:val="000000"/>
                <w:sz w:val="20"/>
                <w:szCs w:val="20"/>
                <w:lang w:eastAsia="eu-ES"/>
              </w:rPr>
              <w:br/>
            </w:r>
            <w:r w:rsidRPr="00E91127">
              <w:rPr>
                <w:rFonts w:ascii="Arial" w:eastAsia="Times New Roman" w:hAnsi="Arial" w:cs="Arial"/>
                <w:color w:val="000000"/>
                <w:sz w:val="20"/>
                <w:szCs w:val="20"/>
                <w:lang w:eastAsia="eu-ES"/>
              </w:rPr>
              <w:br/>
              <w:t>I. KAPITULUA. XEDEA ETA APLIKAZIO-EREMUA</w:t>
            </w:r>
            <w:r w:rsidRPr="00E91127">
              <w:rPr>
                <w:rFonts w:ascii="Arial" w:eastAsia="Times New Roman" w:hAnsi="Arial" w:cs="Arial"/>
                <w:color w:val="000000"/>
                <w:sz w:val="20"/>
                <w:szCs w:val="20"/>
                <w:lang w:eastAsia="eu-ES"/>
              </w:rPr>
              <w:br/>
            </w:r>
            <w:r w:rsidRPr="00E91127">
              <w:rPr>
                <w:rFonts w:ascii="Arial" w:eastAsia="Times New Roman" w:hAnsi="Arial" w:cs="Arial"/>
                <w:color w:val="000000"/>
                <w:sz w:val="20"/>
                <w:szCs w:val="20"/>
                <w:lang w:eastAsia="eu-ES"/>
              </w:rPr>
              <w:br/>
            </w:r>
            <w:r w:rsidRPr="00E91127">
              <w:rPr>
                <w:rFonts w:ascii="Arial" w:eastAsia="Times New Roman" w:hAnsi="Arial" w:cs="Arial"/>
                <w:color w:val="000000"/>
                <w:sz w:val="20"/>
                <w:szCs w:val="20"/>
                <w:lang w:eastAsia="eu-ES"/>
              </w:rPr>
              <w:br/>
              <w:t>1. artikulua.</w:t>
            </w:r>
            <w:r w:rsidRPr="00E91127">
              <w:rPr>
                <w:rFonts w:ascii="Arial" w:eastAsia="Times New Roman" w:hAnsi="Arial" w:cs="Arial"/>
                <w:color w:val="000000"/>
                <w:sz w:val="20"/>
                <w:szCs w:val="20"/>
                <w:lang w:eastAsia="eu-ES"/>
              </w:rPr>
              <w:br/>
            </w:r>
            <w:r w:rsidRPr="00E91127">
              <w:rPr>
                <w:rFonts w:ascii="Arial" w:eastAsia="Times New Roman" w:hAnsi="Arial" w:cs="Arial"/>
                <w:color w:val="000000"/>
                <w:sz w:val="20"/>
                <w:szCs w:val="20"/>
                <w:lang w:eastAsia="eu-ES"/>
              </w:rPr>
              <w:br/>
              <w:t>Araudi honen xedea da Beasaingo Udaleko Udaltzaingoaren jardun eta funtzionamendu</w:t>
            </w:r>
            <w:r w:rsidR="00E12C75">
              <w:rPr>
                <w:rFonts w:ascii="Arial" w:eastAsia="Times New Roman" w:hAnsi="Arial" w:cs="Arial"/>
                <w:color w:val="000000"/>
                <w:sz w:val="20"/>
                <w:szCs w:val="20"/>
                <w:lang w:eastAsia="eu-ES"/>
              </w:rPr>
              <w:t xml:space="preserve"> </w:t>
            </w:r>
            <w:r w:rsidRPr="00E91127">
              <w:rPr>
                <w:rFonts w:ascii="Arial" w:eastAsia="Times New Roman" w:hAnsi="Arial" w:cs="Arial"/>
                <w:color w:val="000000"/>
                <w:sz w:val="20"/>
                <w:szCs w:val="20"/>
                <w:lang w:eastAsia="eu-ES"/>
              </w:rPr>
              <w:t>irizpideak ezartzea, indarrean dagoen legediaren arabera.</w:t>
            </w:r>
            <w:r w:rsidRPr="00E91127">
              <w:rPr>
                <w:rFonts w:ascii="Arial" w:eastAsia="Times New Roman" w:hAnsi="Arial" w:cs="Arial"/>
                <w:color w:val="000000"/>
                <w:sz w:val="20"/>
                <w:szCs w:val="20"/>
                <w:lang w:eastAsia="eu-ES"/>
              </w:rPr>
              <w:br/>
            </w:r>
            <w:r w:rsidRPr="00E91127">
              <w:rPr>
                <w:rFonts w:ascii="Arial" w:eastAsia="Times New Roman" w:hAnsi="Arial" w:cs="Arial"/>
                <w:color w:val="000000"/>
                <w:sz w:val="20"/>
                <w:szCs w:val="20"/>
                <w:lang w:eastAsia="eu-ES"/>
              </w:rPr>
              <w:br/>
            </w:r>
          </w:p>
          <w:p w14:paraId="3301923A" w14:textId="77777777" w:rsidR="00E91127" w:rsidRDefault="00E91127" w:rsidP="00E91127">
            <w:pPr>
              <w:textAlignment w:val="baseline"/>
              <w:rPr>
                <w:rFonts w:ascii="Arial" w:eastAsia="Times New Roman" w:hAnsi="Arial" w:cs="Arial"/>
                <w:color w:val="000000"/>
                <w:sz w:val="20"/>
                <w:szCs w:val="20"/>
                <w:lang w:eastAsia="eu-ES"/>
              </w:rPr>
            </w:pPr>
          </w:p>
          <w:p w14:paraId="2077FE88" w14:textId="7FB7388E" w:rsidR="00E91127" w:rsidRPr="00E91127" w:rsidRDefault="00E91127" w:rsidP="00E91127">
            <w:pPr>
              <w:textAlignment w:val="baseline"/>
              <w:rPr>
                <w:rFonts w:ascii="Arial" w:eastAsia="Times New Roman" w:hAnsi="Arial" w:cs="Arial"/>
                <w:color w:val="000000"/>
                <w:sz w:val="20"/>
                <w:szCs w:val="20"/>
                <w:lang w:eastAsia="eu-ES"/>
              </w:rPr>
            </w:pPr>
            <w:r w:rsidRPr="00E91127">
              <w:rPr>
                <w:rFonts w:ascii="Arial" w:eastAsia="Times New Roman" w:hAnsi="Arial" w:cs="Arial"/>
                <w:color w:val="000000"/>
                <w:sz w:val="20"/>
                <w:szCs w:val="20"/>
                <w:lang w:eastAsia="eu-ES"/>
              </w:rPr>
              <w:t>2. artikulua.</w:t>
            </w:r>
            <w:r w:rsidRPr="00E91127">
              <w:rPr>
                <w:rFonts w:ascii="Arial" w:eastAsia="Times New Roman" w:hAnsi="Arial" w:cs="Arial"/>
                <w:color w:val="000000"/>
                <w:sz w:val="20"/>
                <w:szCs w:val="20"/>
                <w:lang w:eastAsia="eu-ES"/>
              </w:rPr>
              <w:br/>
            </w:r>
            <w:r w:rsidRPr="00E91127">
              <w:rPr>
                <w:rFonts w:ascii="Arial" w:eastAsia="Times New Roman" w:hAnsi="Arial" w:cs="Arial"/>
                <w:color w:val="000000"/>
                <w:sz w:val="20"/>
                <w:szCs w:val="20"/>
                <w:lang w:eastAsia="eu-ES"/>
              </w:rPr>
              <w:br/>
              <w:t>Araudi hau Beasaingo Udaltzaingoari eta bertako kide guztiei aplikatuko zaie.</w:t>
            </w:r>
          </w:p>
          <w:p w14:paraId="0CDBF170" w14:textId="77777777" w:rsidR="00E91127" w:rsidRDefault="00E91127" w:rsidP="00E91127">
            <w:pPr>
              <w:autoSpaceDE w:val="0"/>
              <w:autoSpaceDN w:val="0"/>
              <w:adjustRightInd w:val="0"/>
              <w:ind w:firstLine="709"/>
              <w:rPr>
                <w:rFonts w:ascii="Arial" w:hAnsi="Arial" w:cs="Arial"/>
                <w:b/>
                <w:bCs/>
                <w:sz w:val="20"/>
                <w:szCs w:val="20"/>
              </w:rPr>
            </w:pPr>
          </w:p>
          <w:p w14:paraId="20D39F25" w14:textId="77777777" w:rsidR="00E12C75" w:rsidRDefault="00E12C75" w:rsidP="00E91127">
            <w:pPr>
              <w:autoSpaceDE w:val="0"/>
              <w:autoSpaceDN w:val="0"/>
              <w:adjustRightInd w:val="0"/>
              <w:ind w:firstLine="709"/>
              <w:rPr>
                <w:rFonts w:ascii="Arial" w:hAnsi="Arial" w:cs="Arial"/>
                <w:b/>
                <w:bCs/>
                <w:sz w:val="20"/>
                <w:szCs w:val="20"/>
              </w:rPr>
            </w:pPr>
          </w:p>
          <w:p w14:paraId="33A25385" w14:textId="376189D1" w:rsidR="00E12C75" w:rsidRPr="00E12C75" w:rsidRDefault="00E12C75" w:rsidP="00E12C75">
            <w:pPr>
              <w:rPr>
                <w:rFonts w:ascii="Times New Roman" w:eastAsia="Times New Roman" w:hAnsi="Times New Roman" w:cs="Times New Roman"/>
                <w:sz w:val="24"/>
                <w:szCs w:val="24"/>
                <w:lang w:eastAsia="eu-ES"/>
              </w:rPr>
            </w:pPr>
            <w:r w:rsidRPr="00E12C75">
              <w:rPr>
                <w:rFonts w:ascii="Arial" w:eastAsia="Times New Roman" w:hAnsi="Arial" w:cs="Arial"/>
                <w:color w:val="000000"/>
                <w:sz w:val="20"/>
                <w:szCs w:val="20"/>
                <w:lang w:eastAsia="eu-ES"/>
              </w:rPr>
              <w:t>II. KAPITULUA. KONTZEPTUA, ARAUBIDE JURIDIKOA</w:t>
            </w:r>
            <w:r>
              <w:rPr>
                <w:rFonts w:ascii="Arial" w:eastAsia="Times New Roman" w:hAnsi="Arial" w:cs="Arial"/>
                <w:color w:val="000000"/>
                <w:sz w:val="20"/>
                <w:szCs w:val="20"/>
                <w:lang w:eastAsia="eu-ES"/>
              </w:rPr>
              <w:t>.</w:t>
            </w:r>
            <w:r w:rsidRPr="00E12C75">
              <w:rPr>
                <w:rFonts w:ascii="Arial" w:eastAsia="Times New Roman" w:hAnsi="Arial" w:cs="Arial"/>
                <w:color w:val="000000"/>
                <w:sz w:val="20"/>
                <w:szCs w:val="20"/>
                <w:lang w:eastAsia="eu-ES"/>
              </w:rPr>
              <w:t xml:space="preserve"> LURRALDE-EREMUA</w:t>
            </w:r>
          </w:p>
          <w:p w14:paraId="488085DD" w14:textId="77777777" w:rsidR="00747000" w:rsidRDefault="00E12C75" w:rsidP="00E12C75">
            <w:pPr>
              <w:rPr>
                <w:rFonts w:ascii="Arial" w:eastAsia="Times New Roman" w:hAnsi="Arial" w:cs="Arial"/>
                <w:color w:val="000000"/>
                <w:sz w:val="20"/>
                <w:szCs w:val="20"/>
                <w:lang w:eastAsia="eu-ES"/>
              </w:rPr>
            </w:pPr>
            <w:r w:rsidRPr="00E12C75">
              <w:rPr>
                <w:rFonts w:ascii="Times New Roman" w:eastAsia="Times New Roman" w:hAnsi="Times New Roman" w:cs="Times New Roman"/>
                <w:sz w:val="24"/>
                <w:szCs w:val="24"/>
                <w:lang w:eastAsia="eu-ES"/>
              </w:rPr>
              <w:br/>
            </w:r>
            <w:r w:rsidRPr="00E12C75">
              <w:rPr>
                <w:rFonts w:ascii="Arial" w:eastAsia="Times New Roman" w:hAnsi="Arial" w:cs="Arial"/>
                <w:color w:val="000000"/>
                <w:sz w:val="20"/>
                <w:szCs w:val="20"/>
                <w:lang w:eastAsia="eu-ES"/>
              </w:rPr>
              <w:t>3. artikulua.</w:t>
            </w:r>
            <w:r w:rsidRPr="00E12C75">
              <w:rPr>
                <w:rFonts w:ascii="Arial" w:eastAsia="Times New Roman" w:hAnsi="Arial" w:cs="Arial"/>
                <w:color w:val="000000"/>
                <w:sz w:val="20"/>
                <w:szCs w:val="20"/>
                <w:lang w:eastAsia="eu-ES"/>
              </w:rPr>
              <w:br/>
            </w:r>
            <w:r w:rsidRPr="00E12C75">
              <w:rPr>
                <w:rFonts w:ascii="Arial" w:eastAsia="Times New Roman" w:hAnsi="Arial" w:cs="Arial"/>
                <w:color w:val="000000"/>
                <w:sz w:val="20"/>
                <w:szCs w:val="20"/>
                <w:lang w:eastAsia="eu-ES"/>
              </w:rPr>
              <w:br/>
            </w:r>
            <w:r w:rsidR="00FF44D9">
              <w:rPr>
                <w:rFonts w:ascii="Arial" w:eastAsia="Times New Roman" w:hAnsi="Arial" w:cs="Arial"/>
                <w:color w:val="000000"/>
                <w:sz w:val="20"/>
                <w:szCs w:val="20"/>
                <w:lang w:eastAsia="eu-ES"/>
              </w:rPr>
              <w:t xml:space="preserve">            </w:t>
            </w:r>
            <w:r w:rsidRPr="00E12C75">
              <w:rPr>
                <w:rFonts w:ascii="Arial" w:eastAsia="Times New Roman" w:hAnsi="Arial" w:cs="Arial"/>
                <w:color w:val="000000"/>
                <w:sz w:val="20"/>
                <w:szCs w:val="20"/>
                <w:lang w:eastAsia="eu-ES"/>
              </w:rPr>
              <w:t>Beasaingo Udaltzaingoa izaera zibileko institutu armatua da, eta egitura eta antolaketa hierarkizatuak ditu, alkatearen edo, hala badagokio, zinegotziaren edo funtzionarioaren agintaritzapean. Alkateak edo, eskuordetzaz, alkatearen berezko ahalmenak betetzen ditu. Udaltzaingoek Beasaingo lurralde-eremuan jardungo dute, eta Beasaindik kanpo ere jardun ahal izango dute, udal-agintari eskudunek hala</w:t>
            </w:r>
            <w:r w:rsidRPr="00E12C75">
              <w:rPr>
                <w:rFonts w:ascii="Verdana" w:eastAsia="Times New Roman" w:hAnsi="Verdana" w:cs="Times New Roman"/>
                <w:color w:val="000000"/>
                <w:sz w:val="23"/>
                <w:szCs w:val="23"/>
                <w:lang w:eastAsia="eu-ES"/>
              </w:rPr>
              <w:t xml:space="preserve"> </w:t>
            </w:r>
            <w:r w:rsidRPr="00E12C75">
              <w:rPr>
                <w:rFonts w:ascii="Arial" w:eastAsia="Times New Roman" w:hAnsi="Arial" w:cs="Arial"/>
                <w:color w:val="000000"/>
                <w:sz w:val="20"/>
                <w:szCs w:val="20"/>
                <w:lang w:eastAsia="eu-ES"/>
              </w:rPr>
              <w:t>eskatuz gero.</w:t>
            </w:r>
            <w:r w:rsidRPr="00E12C75">
              <w:rPr>
                <w:rFonts w:ascii="Arial" w:eastAsia="Times New Roman" w:hAnsi="Arial" w:cs="Arial"/>
                <w:color w:val="000000"/>
                <w:sz w:val="20"/>
                <w:szCs w:val="20"/>
                <w:lang w:eastAsia="eu-ES"/>
              </w:rPr>
              <w:br/>
            </w:r>
            <w:r w:rsidRPr="00E12C75">
              <w:rPr>
                <w:rFonts w:ascii="Arial" w:eastAsia="Times New Roman" w:hAnsi="Arial" w:cs="Arial"/>
                <w:color w:val="000000"/>
                <w:sz w:val="20"/>
                <w:szCs w:val="20"/>
                <w:lang w:eastAsia="eu-ES"/>
              </w:rPr>
              <w:br/>
            </w:r>
            <w:r w:rsidR="00FF44D9">
              <w:rPr>
                <w:rFonts w:ascii="Arial" w:eastAsia="Times New Roman" w:hAnsi="Arial" w:cs="Arial"/>
                <w:color w:val="000000"/>
                <w:sz w:val="20"/>
                <w:szCs w:val="20"/>
                <w:lang w:eastAsia="eu-ES"/>
              </w:rPr>
              <w:t xml:space="preserve">            </w:t>
            </w:r>
          </w:p>
          <w:p w14:paraId="623D8079" w14:textId="72FF5583" w:rsidR="00E12C75" w:rsidRPr="00E12C75" w:rsidRDefault="00E12C75" w:rsidP="00E12C75">
            <w:pPr>
              <w:rPr>
                <w:rFonts w:ascii="Times New Roman" w:eastAsia="Times New Roman" w:hAnsi="Times New Roman" w:cs="Times New Roman"/>
                <w:sz w:val="24"/>
                <w:szCs w:val="24"/>
                <w:lang w:eastAsia="eu-ES"/>
              </w:rPr>
            </w:pPr>
            <w:r w:rsidRPr="00E12C75">
              <w:rPr>
                <w:rFonts w:ascii="Arial" w:eastAsia="Times New Roman" w:hAnsi="Arial" w:cs="Arial"/>
                <w:color w:val="000000"/>
                <w:sz w:val="20"/>
                <w:szCs w:val="20"/>
                <w:lang w:eastAsia="eu-ES"/>
              </w:rPr>
              <w:t>Kideak funtzionarioak izango dira, eta beren eginkizunak betetzean, eta legezko ondorio guztietarako, agintaritzaren agenteak izango dira.</w:t>
            </w:r>
          </w:p>
          <w:p w14:paraId="50AD43D2" w14:textId="77777777" w:rsidR="00E12C75" w:rsidRPr="00E12C75" w:rsidRDefault="00E12C75" w:rsidP="00E12C75">
            <w:pPr>
              <w:rPr>
                <w:rFonts w:ascii="Times New Roman" w:eastAsia="Times New Roman" w:hAnsi="Times New Roman" w:cs="Times New Roman"/>
                <w:sz w:val="24"/>
                <w:szCs w:val="24"/>
                <w:lang w:eastAsia="eu-ES"/>
              </w:rPr>
            </w:pPr>
            <w:r w:rsidRPr="00E12C75">
              <w:rPr>
                <w:rFonts w:ascii="Times New Roman" w:eastAsia="Times New Roman" w:hAnsi="Times New Roman" w:cs="Times New Roman"/>
                <w:sz w:val="24"/>
                <w:szCs w:val="24"/>
                <w:lang w:eastAsia="eu-ES"/>
              </w:rPr>
              <w:lastRenderedPageBreak/>
              <w:br/>
            </w:r>
          </w:p>
          <w:p w14:paraId="43DD43EF" w14:textId="77777777" w:rsidR="00E12C75" w:rsidRDefault="00E12C75" w:rsidP="00E12C75">
            <w:pPr>
              <w:textAlignment w:val="baseline"/>
              <w:rPr>
                <w:rFonts w:ascii="Arial" w:eastAsia="Times New Roman" w:hAnsi="Arial" w:cs="Arial"/>
                <w:color w:val="000000"/>
                <w:sz w:val="20"/>
                <w:szCs w:val="20"/>
                <w:lang w:eastAsia="eu-ES"/>
              </w:rPr>
            </w:pPr>
            <w:r w:rsidRPr="00E12C75">
              <w:rPr>
                <w:rFonts w:ascii="Arial" w:eastAsia="Times New Roman" w:hAnsi="Arial" w:cs="Arial"/>
                <w:color w:val="000000"/>
                <w:sz w:val="20"/>
                <w:szCs w:val="20"/>
                <w:lang w:eastAsia="eu-ES"/>
              </w:rPr>
              <w:t>4. artikulua.</w:t>
            </w:r>
            <w:r w:rsidRPr="00E12C75">
              <w:rPr>
                <w:rFonts w:ascii="Arial" w:eastAsia="Times New Roman" w:hAnsi="Arial" w:cs="Arial"/>
                <w:color w:val="000000"/>
                <w:sz w:val="20"/>
                <w:szCs w:val="20"/>
                <w:lang w:eastAsia="eu-ES"/>
              </w:rPr>
              <w:br/>
            </w:r>
            <w:r w:rsidRPr="00E12C75">
              <w:rPr>
                <w:rFonts w:ascii="Arial" w:eastAsia="Times New Roman" w:hAnsi="Arial" w:cs="Arial"/>
                <w:color w:val="000000"/>
                <w:sz w:val="20"/>
                <w:szCs w:val="20"/>
                <w:lang w:eastAsia="eu-ES"/>
              </w:rPr>
              <w:br/>
              <w:t>Udaltzaingoari dagokionez, Segurtasun Indar eta Kidegoei buruzko Lege Organikoan, Euskal Herriko Poliziari buruzko Legean eta lege hori garatzen duten xedapenetan ezarritakoa bete beharko du: Ertzaintzaren eta Udaltzaingoaren arteko lankidetzarako Euskal Autonomia Erkidegoko Administrazioaren eta Beasaingo Udalaren arteko Lankidetzako Esparru Hitzarmena eta horren jarduera-protokoloa; Erregelamendu hau, eta aplikagarri zaion gainerako ordenamendu juridikoa.</w:t>
            </w:r>
            <w:r w:rsidRPr="00E12C75">
              <w:rPr>
                <w:rFonts w:ascii="Arial" w:eastAsia="Times New Roman" w:hAnsi="Arial" w:cs="Arial"/>
                <w:color w:val="000000"/>
                <w:sz w:val="20"/>
                <w:szCs w:val="20"/>
                <w:lang w:eastAsia="eu-ES"/>
              </w:rPr>
              <w:br/>
            </w:r>
            <w:r w:rsidRPr="00E12C75">
              <w:rPr>
                <w:rFonts w:ascii="Arial" w:eastAsia="Times New Roman" w:hAnsi="Arial" w:cs="Arial"/>
                <w:color w:val="000000"/>
                <w:sz w:val="20"/>
                <w:szCs w:val="20"/>
                <w:lang w:eastAsia="eu-ES"/>
              </w:rPr>
              <w:br/>
            </w:r>
          </w:p>
          <w:p w14:paraId="220FAFB9" w14:textId="436A4104" w:rsidR="00E12C75" w:rsidRDefault="00E12C75" w:rsidP="00E12C75">
            <w:pPr>
              <w:textAlignment w:val="baseline"/>
              <w:rPr>
                <w:rFonts w:ascii="Arial" w:eastAsia="Times New Roman" w:hAnsi="Arial" w:cs="Arial"/>
                <w:color w:val="000000"/>
                <w:sz w:val="20"/>
                <w:szCs w:val="20"/>
                <w:lang w:eastAsia="eu-ES"/>
              </w:rPr>
            </w:pPr>
            <w:r w:rsidRPr="00E12C75">
              <w:rPr>
                <w:rFonts w:ascii="Arial" w:eastAsia="Times New Roman" w:hAnsi="Arial" w:cs="Arial"/>
                <w:color w:val="000000"/>
                <w:sz w:val="20"/>
                <w:szCs w:val="20"/>
                <w:lang w:eastAsia="eu-ES"/>
              </w:rPr>
              <w:t>5. artikulua.</w:t>
            </w:r>
            <w:r w:rsidRPr="00E12C75">
              <w:rPr>
                <w:rFonts w:ascii="Arial" w:eastAsia="Times New Roman" w:hAnsi="Arial" w:cs="Arial"/>
                <w:color w:val="000000"/>
                <w:sz w:val="20"/>
                <w:szCs w:val="20"/>
                <w:lang w:eastAsia="eu-ES"/>
              </w:rPr>
              <w:br/>
            </w:r>
            <w:r w:rsidRPr="00E12C75">
              <w:rPr>
                <w:rFonts w:ascii="Arial" w:eastAsia="Times New Roman" w:hAnsi="Arial" w:cs="Arial"/>
                <w:color w:val="000000"/>
                <w:sz w:val="20"/>
                <w:szCs w:val="20"/>
                <w:lang w:eastAsia="eu-ES"/>
              </w:rPr>
              <w:br/>
              <w:t>1. Udaltzaingoak Beasaingo toki-erakundeari dagokion lurralde-eremuan jardungo du.</w:t>
            </w:r>
            <w:r w:rsidRPr="00E12C75">
              <w:rPr>
                <w:rFonts w:ascii="Arial" w:eastAsia="Times New Roman" w:hAnsi="Arial" w:cs="Arial"/>
                <w:color w:val="000000"/>
                <w:sz w:val="20"/>
                <w:szCs w:val="20"/>
                <w:lang w:eastAsia="eu-ES"/>
              </w:rPr>
              <w:br/>
              <w:t>2. Era berean, Udaltzaingoak udal-eremutik kanpo jardun ahal izango du, honako egoera hauetan:</w:t>
            </w:r>
            <w:r w:rsidRPr="00E12C75">
              <w:rPr>
                <w:rFonts w:ascii="Arial" w:eastAsia="Times New Roman" w:hAnsi="Arial" w:cs="Arial"/>
                <w:color w:val="000000"/>
                <w:sz w:val="20"/>
                <w:szCs w:val="20"/>
                <w:lang w:eastAsia="eu-ES"/>
              </w:rPr>
              <w:br/>
              <w:t>a) Larrialdietan edo beharrizanetan, agintari eskudunak hala eskatzen duenean eta Alkatetzak baimentzen duenean.</w:t>
            </w:r>
            <w:r w:rsidRPr="00E12C75">
              <w:rPr>
                <w:rFonts w:ascii="Arial" w:eastAsia="Times New Roman" w:hAnsi="Arial" w:cs="Arial"/>
                <w:color w:val="000000"/>
                <w:sz w:val="20"/>
                <w:szCs w:val="20"/>
                <w:lang w:eastAsia="eu-ES"/>
              </w:rPr>
              <w:br/>
              <w:t>b) Agintaritza judizialaren aginduz.</w:t>
            </w:r>
            <w:r w:rsidRPr="00E12C75">
              <w:rPr>
                <w:rFonts w:ascii="Arial" w:eastAsia="Times New Roman" w:hAnsi="Arial" w:cs="Arial"/>
                <w:color w:val="000000"/>
                <w:sz w:val="20"/>
                <w:szCs w:val="20"/>
                <w:lang w:eastAsia="eu-ES"/>
              </w:rPr>
              <w:br/>
              <w:t>c) Toki-korporazioetako agintariak babesteko eginkizunak betetzen dituztenean, segurtasunaren arloan eskumena duen sailaren baimenarekin; baimen hori modu orokor eta iraunkorrean eman ahal izango da.</w:t>
            </w:r>
            <w:r w:rsidRPr="00E12C75">
              <w:rPr>
                <w:rFonts w:ascii="Arial" w:eastAsia="Times New Roman" w:hAnsi="Arial" w:cs="Arial"/>
                <w:color w:val="000000"/>
                <w:sz w:val="20"/>
                <w:szCs w:val="20"/>
                <w:lang w:eastAsia="eu-ES"/>
              </w:rPr>
              <w:br/>
              <w:t>3. Beasaingo Udaltzaingoak laguntza eman ahal izango du udalerri mugakideetan edo hurbiltasun geografikoa dutenetan, udalen arteko lankidetza-akordioak sinatuz, segurtasun publikoaren eskumena duen sailak baimena eman ondoren.</w:t>
            </w:r>
          </w:p>
          <w:p w14:paraId="5E4D098C" w14:textId="4C742A8F" w:rsidR="001446C1" w:rsidRDefault="001446C1" w:rsidP="00E12C75">
            <w:pPr>
              <w:textAlignment w:val="baseline"/>
              <w:rPr>
                <w:rFonts w:ascii="Arial" w:eastAsia="Times New Roman" w:hAnsi="Arial" w:cs="Arial"/>
                <w:color w:val="000000"/>
                <w:sz w:val="20"/>
                <w:szCs w:val="20"/>
                <w:lang w:eastAsia="eu-ES"/>
              </w:rPr>
            </w:pPr>
          </w:p>
          <w:p w14:paraId="6BFBF121" w14:textId="059C521F" w:rsidR="001446C1" w:rsidRPr="00747000" w:rsidRDefault="001446C1" w:rsidP="001446C1">
            <w:pPr>
              <w:rPr>
                <w:rFonts w:ascii="Arial" w:eastAsia="Times New Roman" w:hAnsi="Arial" w:cs="Arial"/>
                <w:color w:val="000000"/>
                <w:sz w:val="20"/>
                <w:szCs w:val="20"/>
                <w:lang w:eastAsia="eu-ES"/>
              </w:rPr>
            </w:pPr>
            <w:r w:rsidRPr="001446C1">
              <w:rPr>
                <w:rFonts w:ascii="Times New Roman" w:eastAsia="Times New Roman" w:hAnsi="Times New Roman" w:cs="Times New Roman"/>
                <w:sz w:val="24"/>
                <w:szCs w:val="24"/>
                <w:lang w:eastAsia="eu-ES"/>
              </w:rPr>
              <w:br/>
            </w:r>
            <w:r w:rsidRPr="001446C1">
              <w:rPr>
                <w:rFonts w:ascii="Arial" w:eastAsia="Times New Roman" w:hAnsi="Arial" w:cs="Arial"/>
                <w:color w:val="000000"/>
                <w:sz w:val="20"/>
                <w:szCs w:val="20"/>
                <w:lang w:eastAsia="eu-ES"/>
              </w:rPr>
              <w:t>III. KAPITULUA. EGINKIZUNAK</w:t>
            </w:r>
          </w:p>
          <w:p w14:paraId="78AF9103" w14:textId="16588160" w:rsidR="001446C1" w:rsidRDefault="001446C1" w:rsidP="001446C1">
            <w:pPr>
              <w:rPr>
                <w:rFonts w:ascii="Arial" w:eastAsia="Times New Roman" w:hAnsi="Arial" w:cs="Arial"/>
                <w:color w:val="000000"/>
                <w:sz w:val="20"/>
                <w:szCs w:val="20"/>
                <w:lang w:eastAsia="eu-ES"/>
              </w:rPr>
            </w:pPr>
          </w:p>
          <w:p w14:paraId="2826B8AB" w14:textId="77777777" w:rsidR="001446C1" w:rsidRDefault="001446C1" w:rsidP="001446C1">
            <w:pPr>
              <w:textAlignment w:val="baseline"/>
              <w:rPr>
                <w:rFonts w:ascii="Arial" w:eastAsia="Times New Roman" w:hAnsi="Arial" w:cs="Arial"/>
                <w:color w:val="000000"/>
                <w:sz w:val="20"/>
                <w:szCs w:val="20"/>
                <w:lang w:eastAsia="eu-ES"/>
              </w:rPr>
            </w:pPr>
            <w:r w:rsidRPr="001446C1">
              <w:rPr>
                <w:rFonts w:ascii="Arial" w:eastAsia="Times New Roman" w:hAnsi="Arial" w:cs="Arial"/>
                <w:color w:val="000000"/>
                <w:sz w:val="20"/>
                <w:szCs w:val="20"/>
                <w:lang w:eastAsia="eu-ES"/>
              </w:rPr>
              <w:t>6. artikulua. Eginkizunak</w:t>
            </w:r>
            <w:r w:rsidRPr="001446C1">
              <w:rPr>
                <w:rFonts w:ascii="Arial" w:eastAsia="Times New Roman" w:hAnsi="Arial" w:cs="Arial"/>
                <w:color w:val="000000"/>
                <w:sz w:val="20"/>
                <w:szCs w:val="20"/>
                <w:lang w:eastAsia="eu-ES"/>
              </w:rPr>
              <w:br/>
            </w:r>
            <w:r w:rsidRPr="001446C1">
              <w:rPr>
                <w:rFonts w:ascii="Arial" w:eastAsia="Times New Roman" w:hAnsi="Arial" w:cs="Arial"/>
                <w:color w:val="000000"/>
                <w:sz w:val="20"/>
                <w:szCs w:val="20"/>
                <w:lang w:eastAsia="eu-ES"/>
              </w:rPr>
              <w:br/>
              <w:t>Udaltzaingoak eginkizun hauek izango ditu:</w:t>
            </w:r>
            <w:r w:rsidRPr="001446C1">
              <w:rPr>
                <w:rFonts w:ascii="Arial" w:eastAsia="Times New Roman" w:hAnsi="Arial" w:cs="Arial"/>
                <w:color w:val="000000"/>
                <w:sz w:val="20"/>
                <w:szCs w:val="20"/>
                <w:lang w:eastAsia="eu-ES"/>
              </w:rPr>
              <w:br/>
            </w:r>
            <w:r w:rsidRPr="001446C1">
              <w:rPr>
                <w:rFonts w:ascii="Arial" w:eastAsia="Times New Roman" w:hAnsi="Arial" w:cs="Arial"/>
                <w:color w:val="000000"/>
                <w:sz w:val="20"/>
                <w:szCs w:val="20"/>
                <w:lang w:eastAsia="eu-ES"/>
              </w:rPr>
              <w:br/>
            </w:r>
          </w:p>
          <w:p w14:paraId="0DC870F0" w14:textId="256A4206" w:rsidR="001446C1" w:rsidRDefault="00C2571A" w:rsidP="001446C1">
            <w:pPr>
              <w:textAlignment w:val="baseline"/>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t>a) Udalerriko agintariak babestea eta haien eraikin eta instalazioak zaintzea.</w:t>
            </w:r>
            <w:r w:rsidR="001446C1" w:rsidRPr="001446C1">
              <w:rPr>
                <w:rFonts w:ascii="Arial" w:eastAsia="Times New Roman" w:hAnsi="Arial" w:cs="Arial"/>
                <w:color w:val="000000"/>
                <w:sz w:val="20"/>
                <w:szCs w:val="20"/>
                <w:lang w:eastAsia="eu-ES"/>
              </w:rPr>
              <w:br/>
            </w:r>
            <w:r w:rsidR="001446C1" w:rsidRPr="001446C1">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t>b) Hiriguneko trafikoa antolatu, seinaleztatu eta zuzentzea, zirkulazio-arauetan ezarritakoaren arabera.</w:t>
            </w:r>
            <w:r w:rsidR="001446C1" w:rsidRPr="001446C1">
              <w:rPr>
                <w:rFonts w:ascii="Arial" w:eastAsia="Times New Roman" w:hAnsi="Arial" w:cs="Arial"/>
                <w:color w:val="000000"/>
                <w:sz w:val="20"/>
                <w:szCs w:val="20"/>
                <w:lang w:eastAsia="eu-ES"/>
              </w:rPr>
              <w:br/>
            </w:r>
            <w:r w:rsidR="001446C1" w:rsidRPr="001446C1">
              <w:rPr>
                <w:rFonts w:ascii="Arial" w:eastAsia="Times New Roman" w:hAnsi="Arial" w:cs="Arial"/>
                <w:color w:val="000000"/>
                <w:sz w:val="20"/>
                <w:szCs w:val="20"/>
                <w:lang w:eastAsia="eu-ES"/>
              </w:rPr>
              <w:br/>
            </w:r>
          </w:p>
          <w:p w14:paraId="025B156F" w14:textId="47A8FB80" w:rsidR="001446C1" w:rsidRPr="001446C1" w:rsidRDefault="00C2571A" w:rsidP="001446C1">
            <w:pPr>
              <w:textAlignment w:val="baseline"/>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t>c) Hirigunearen barruan izandako zirkulazio-istripuengatiko atestatuak bideratzea.</w:t>
            </w:r>
            <w:r w:rsidR="001446C1" w:rsidRPr="001446C1">
              <w:rPr>
                <w:rFonts w:ascii="Arial" w:eastAsia="Times New Roman" w:hAnsi="Arial" w:cs="Arial"/>
                <w:color w:val="000000"/>
                <w:sz w:val="20"/>
                <w:szCs w:val="20"/>
                <w:lang w:eastAsia="eu-ES"/>
              </w:rPr>
              <w:br/>
            </w:r>
            <w:r w:rsidR="001446C1" w:rsidRPr="001446C1">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t>d) Administrazio-polizia gisa jardutea eta jardutea ordenantzei, bandoei eta gainerako udal-xedapen eta -egintzei dagokienez, bere eskumen-eremuaren barruan, bai eta ingurumenaren eta ingurunea babestearen arloan indarrean</w:t>
            </w:r>
            <w:r w:rsidR="001446C1" w:rsidRPr="001446C1">
              <w:rPr>
                <w:rFonts w:ascii="Verdana" w:eastAsia="Times New Roman" w:hAnsi="Verdana" w:cs="Times New Roman"/>
                <w:color w:val="000000"/>
                <w:sz w:val="23"/>
                <w:szCs w:val="23"/>
                <w:lang w:eastAsia="eu-ES"/>
              </w:rPr>
              <w:t xml:space="preserve"> </w:t>
            </w:r>
            <w:r w:rsidR="001446C1" w:rsidRPr="001446C1">
              <w:rPr>
                <w:rFonts w:ascii="Arial" w:eastAsia="Times New Roman" w:hAnsi="Arial" w:cs="Arial"/>
                <w:color w:val="000000"/>
                <w:sz w:val="20"/>
                <w:szCs w:val="20"/>
                <w:lang w:eastAsia="eu-ES"/>
              </w:rPr>
              <w:t>dagoen araudia betetzen dela zaintzea ere, gai horietako toki-eskumenen esparruan.</w:t>
            </w:r>
            <w:r w:rsidR="001446C1" w:rsidRPr="001446C1">
              <w:rPr>
                <w:rFonts w:ascii="Arial" w:eastAsia="Times New Roman" w:hAnsi="Arial" w:cs="Arial"/>
                <w:color w:val="000000"/>
                <w:sz w:val="20"/>
                <w:szCs w:val="20"/>
                <w:lang w:eastAsia="eu-ES"/>
              </w:rPr>
              <w:br/>
            </w:r>
            <w:r w:rsidR="001446C1" w:rsidRPr="001446C1">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t>e) Beste polizia-kidego batzuekin batera eta ezarritako protokoloaren arabera, Ertzaintzarekin batera, polizia judizialaren eginkizunak betetzen parte hartzea, eta agintari judizialei laguntza eta sorospena</w:t>
            </w: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lastRenderedPageBreak/>
              <w:t>ematea, ordenamendu juridikoak ezartzen duen moduan.</w:t>
            </w:r>
          </w:p>
          <w:p w14:paraId="5EFB0A47" w14:textId="790DE5DB" w:rsidR="001446C1" w:rsidRDefault="001446C1" w:rsidP="001446C1">
            <w:pPr>
              <w:rPr>
                <w:rFonts w:ascii="Arial" w:eastAsia="Times New Roman" w:hAnsi="Arial" w:cs="Arial"/>
                <w:color w:val="000000"/>
                <w:sz w:val="20"/>
                <w:szCs w:val="20"/>
                <w:lang w:eastAsia="eu-ES"/>
              </w:rPr>
            </w:pPr>
            <w:r w:rsidRPr="001446C1">
              <w:rPr>
                <w:rFonts w:ascii="Times New Roman" w:eastAsia="Times New Roman" w:hAnsi="Times New Roman" w:cs="Times New Roman"/>
                <w:sz w:val="24"/>
                <w:szCs w:val="24"/>
                <w:lang w:eastAsia="eu-ES"/>
              </w:rPr>
              <w:br/>
            </w:r>
            <w:r w:rsidR="00C2571A">
              <w:rPr>
                <w:rFonts w:ascii="Arial" w:eastAsia="Times New Roman" w:hAnsi="Arial" w:cs="Arial"/>
                <w:color w:val="000000"/>
                <w:sz w:val="20"/>
                <w:szCs w:val="20"/>
                <w:lang w:eastAsia="eu-ES"/>
              </w:rPr>
              <w:t xml:space="preserve">          </w:t>
            </w:r>
            <w:r w:rsidRPr="001446C1">
              <w:rPr>
                <w:rFonts w:ascii="Arial" w:eastAsia="Times New Roman" w:hAnsi="Arial" w:cs="Arial"/>
                <w:color w:val="000000"/>
                <w:sz w:val="20"/>
                <w:szCs w:val="20"/>
                <w:lang w:eastAsia="eu-ES"/>
              </w:rPr>
              <w:t>f) Istripu, hondamendi edo lazeria publikoetan laguntza ematea, legeetan aurreikusitako moduan, babes zibileko planak gauzatzen parte hartuz.</w:t>
            </w:r>
            <w:r w:rsidRPr="001446C1">
              <w:rPr>
                <w:rFonts w:ascii="Arial" w:eastAsia="Times New Roman" w:hAnsi="Arial" w:cs="Arial"/>
                <w:color w:val="000000"/>
                <w:sz w:val="20"/>
                <w:szCs w:val="20"/>
                <w:lang w:eastAsia="eu-ES"/>
              </w:rPr>
              <w:br/>
            </w:r>
            <w:r w:rsidRPr="001446C1">
              <w:rPr>
                <w:rFonts w:ascii="Arial" w:eastAsia="Times New Roman" w:hAnsi="Arial" w:cs="Arial"/>
                <w:color w:val="000000"/>
                <w:sz w:val="20"/>
                <w:szCs w:val="20"/>
                <w:lang w:eastAsia="eu-ES"/>
              </w:rPr>
              <w:br/>
            </w:r>
          </w:p>
          <w:p w14:paraId="51505DA6" w14:textId="017F01CF" w:rsidR="001446C1" w:rsidRDefault="00C2571A" w:rsidP="001446C1">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t>g) Prebentzio-eginbideak eta delitu-egintzak saihesteko jarduerak egitea.</w:t>
            </w:r>
            <w:r w:rsidR="001446C1" w:rsidRPr="001446C1">
              <w:rPr>
                <w:rFonts w:ascii="Arial" w:eastAsia="Times New Roman" w:hAnsi="Arial" w:cs="Arial"/>
                <w:color w:val="000000"/>
                <w:sz w:val="20"/>
                <w:szCs w:val="20"/>
                <w:lang w:eastAsia="eu-ES"/>
              </w:rPr>
              <w:br/>
            </w:r>
            <w:r w:rsidR="001446C1" w:rsidRPr="001446C1">
              <w:rPr>
                <w:rFonts w:ascii="Arial" w:eastAsia="Times New Roman" w:hAnsi="Arial" w:cs="Arial"/>
                <w:color w:val="000000"/>
                <w:sz w:val="20"/>
                <w:szCs w:val="20"/>
                <w:lang w:eastAsia="eu-ES"/>
              </w:rPr>
              <w:br/>
            </w:r>
          </w:p>
          <w:p w14:paraId="2D267431" w14:textId="77777777" w:rsidR="00C2571A" w:rsidRDefault="00C2571A" w:rsidP="001446C1">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t>h) Espazio publikoak zaintzea eta manifestazioak babesten eta giza kontzentrazio handietan ordena mantentzen laguntzea, hala eskatzen zaienean.</w:t>
            </w:r>
            <w:r w:rsidR="001446C1" w:rsidRPr="001446C1">
              <w:rPr>
                <w:rFonts w:ascii="Arial" w:eastAsia="Times New Roman" w:hAnsi="Arial" w:cs="Arial"/>
                <w:color w:val="000000"/>
                <w:sz w:val="20"/>
                <w:szCs w:val="20"/>
                <w:lang w:eastAsia="eu-ES"/>
              </w:rPr>
              <w:br/>
            </w:r>
            <w:r w:rsidR="001446C1" w:rsidRPr="001446C1">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446C1" w:rsidRPr="001446C1">
              <w:rPr>
                <w:rFonts w:ascii="Arial" w:eastAsia="Times New Roman" w:hAnsi="Arial" w:cs="Arial"/>
                <w:color w:val="000000"/>
                <w:sz w:val="20"/>
                <w:szCs w:val="20"/>
                <w:lang w:eastAsia="eu-ES"/>
              </w:rPr>
              <w:t>i) Gatazka pribatuak konpontzen laguntzea, hala eskatzen zaienean.</w:t>
            </w:r>
          </w:p>
          <w:p w14:paraId="57146BB0" w14:textId="1CA29541" w:rsidR="001446C1" w:rsidRPr="001446C1" w:rsidRDefault="001446C1" w:rsidP="001446C1">
            <w:pPr>
              <w:rPr>
                <w:rFonts w:ascii="Times New Roman" w:eastAsia="Times New Roman" w:hAnsi="Times New Roman" w:cs="Times New Roman"/>
                <w:sz w:val="24"/>
                <w:szCs w:val="24"/>
                <w:lang w:eastAsia="eu-ES"/>
              </w:rPr>
            </w:pPr>
            <w:r w:rsidRPr="001446C1">
              <w:rPr>
                <w:rFonts w:ascii="Arial" w:eastAsia="Times New Roman" w:hAnsi="Arial" w:cs="Arial"/>
                <w:color w:val="000000"/>
                <w:sz w:val="20"/>
                <w:szCs w:val="20"/>
                <w:lang w:eastAsia="eu-ES"/>
              </w:rPr>
              <w:br/>
            </w:r>
            <w:r w:rsidR="00C2571A">
              <w:rPr>
                <w:rFonts w:ascii="Arial" w:eastAsia="Times New Roman" w:hAnsi="Arial" w:cs="Arial"/>
                <w:color w:val="000000"/>
                <w:sz w:val="20"/>
                <w:szCs w:val="20"/>
                <w:lang w:eastAsia="eu-ES"/>
              </w:rPr>
              <w:t xml:space="preserve">          </w:t>
            </w:r>
            <w:r w:rsidRPr="001446C1">
              <w:rPr>
                <w:rFonts w:ascii="Arial" w:eastAsia="Times New Roman" w:hAnsi="Arial" w:cs="Arial"/>
                <w:color w:val="000000"/>
                <w:sz w:val="20"/>
                <w:szCs w:val="20"/>
                <w:lang w:eastAsia="eu-ES"/>
              </w:rPr>
              <w:t>j) Ertzaintzaren eta Udaltzaingoaren lankidetzarako Euskal Autonomia Erkidegoko Administrazioaren eta Beasaingo Udalaren arteko lankidetzako esparru-hitzarmenaren eta haren protokoloaren arabera, poliziaren beste edozein eginkizun.</w:t>
            </w:r>
            <w:r w:rsidRPr="001446C1">
              <w:rPr>
                <w:rFonts w:ascii="Arial" w:eastAsia="Times New Roman" w:hAnsi="Arial" w:cs="Arial"/>
                <w:color w:val="000000"/>
                <w:sz w:val="20"/>
                <w:szCs w:val="20"/>
                <w:lang w:eastAsia="eu-ES"/>
              </w:rPr>
              <w:br/>
              <w:t>esleitzen edo agintzen zaio.</w:t>
            </w:r>
            <w:r w:rsidRPr="001446C1">
              <w:rPr>
                <w:rFonts w:ascii="Arial" w:eastAsia="Times New Roman" w:hAnsi="Arial" w:cs="Arial"/>
                <w:color w:val="000000"/>
                <w:sz w:val="20"/>
                <w:szCs w:val="20"/>
                <w:lang w:eastAsia="eu-ES"/>
              </w:rPr>
              <w:br/>
            </w:r>
            <w:r w:rsidRPr="001446C1">
              <w:rPr>
                <w:rFonts w:ascii="Arial" w:eastAsia="Times New Roman" w:hAnsi="Arial" w:cs="Arial"/>
                <w:color w:val="000000"/>
                <w:sz w:val="20"/>
                <w:szCs w:val="20"/>
                <w:lang w:eastAsia="eu-ES"/>
              </w:rPr>
              <w:br/>
              <w:t>7. artikulua.</w:t>
            </w:r>
            <w:r w:rsidRPr="001446C1">
              <w:rPr>
                <w:rFonts w:ascii="Arial" w:eastAsia="Times New Roman" w:hAnsi="Arial" w:cs="Arial"/>
                <w:color w:val="000000"/>
                <w:sz w:val="20"/>
                <w:szCs w:val="20"/>
                <w:lang w:eastAsia="eu-ES"/>
              </w:rPr>
              <w:br/>
            </w:r>
            <w:r w:rsidRPr="001446C1">
              <w:rPr>
                <w:rFonts w:ascii="Arial" w:eastAsia="Times New Roman" w:hAnsi="Arial" w:cs="Arial"/>
                <w:color w:val="000000"/>
                <w:sz w:val="20"/>
                <w:szCs w:val="20"/>
                <w:lang w:eastAsia="eu-ES"/>
              </w:rPr>
              <w:br/>
            </w:r>
            <w:r w:rsidR="00C2571A">
              <w:rPr>
                <w:rFonts w:ascii="Arial" w:eastAsia="Times New Roman" w:hAnsi="Arial" w:cs="Arial"/>
                <w:color w:val="000000"/>
                <w:sz w:val="20"/>
                <w:szCs w:val="20"/>
                <w:lang w:eastAsia="eu-ES"/>
              </w:rPr>
              <w:t xml:space="preserve">          </w:t>
            </w:r>
            <w:r w:rsidRPr="001446C1">
              <w:rPr>
                <w:rFonts w:ascii="Arial" w:eastAsia="Times New Roman" w:hAnsi="Arial" w:cs="Arial"/>
                <w:color w:val="000000"/>
                <w:sz w:val="20"/>
                <w:szCs w:val="20"/>
                <w:lang w:eastAsia="eu-ES"/>
              </w:rPr>
              <w:t>Indarrean dagoen ordenamendu juridikoan aurreikusitako kasuetatik kanpo, eskaera egiten duen agintaritzak edo erakundeak eskatuko ditu Udaltzaingoaren zerbitzuak, Udal Agintaritzaren bitartez, eta hark kasu bakoitzean komeni dena xedatuko du. Horri dagokionez, kontuan hartuko da polizia-funtzionarioen jarduera haien agintari naturalen agindupean egingo dela beti, hargatik eragotzi gabe epaile, fiskal eta auzitegiek polizia judizialaren eginkizunei dagokienez dituzten eskumenak.</w:t>
            </w:r>
          </w:p>
          <w:p w14:paraId="157B6518" w14:textId="77777777" w:rsidR="00E12C75" w:rsidRDefault="00E12C75" w:rsidP="00E91127">
            <w:pPr>
              <w:autoSpaceDE w:val="0"/>
              <w:autoSpaceDN w:val="0"/>
              <w:adjustRightInd w:val="0"/>
              <w:ind w:firstLine="709"/>
              <w:rPr>
                <w:rFonts w:ascii="Arial" w:hAnsi="Arial" w:cs="Arial"/>
                <w:b/>
                <w:bCs/>
                <w:sz w:val="20"/>
                <w:szCs w:val="20"/>
              </w:rPr>
            </w:pPr>
          </w:p>
          <w:p w14:paraId="6A60C3D3" w14:textId="09AB0324" w:rsidR="00C2571A" w:rsidRPr="00C2571A" w:rsidRDefault="00C2571A" w:rsidP="00C2571A">
            <w:pPr>
              <w:rPr>
                <w:rFonts w:ascii="Arial" w:eastAsia="Times New Roman" w:hAnsi="Arial" w:cs="Arial"/>
                <w:sz w:val="20"/>
                <w:szCs w:val="20"/>
                <w:lang w:eastAsia="eu-ES"/>
              </w:rPr>
            </w:pPr>
            <w:r>
              <w:rPr>
                <w:rFonts w:ascii="Times New Roman" w:eastAsia="Times New Roman" w:hAnsi="Times New Roman" w:cs="Times New Roman"/>
                <w:sz w:val="24"/>
                <w:szCs w:val="24"/>
                <w:lang w:eastAsia="eu-ES"/>
              </w:rPr>
              <w:t xml:space="preserve">          </w:t>
            </w:r>
            <w:r w:rsidRPr="00C2571A">
              <w:rPr>
                <w:rFonts w:ascii="Arial" w:eastAsia="Times New Roman" w:hAnsi="Arial" w:cs="Arial"/>
                <w:color w:val="000000"/>
                <w:sz w:val="20"/>
                <w:szCs w:val="20"/>
                <w:lang w:eastAsia="eu-ES"/>
              </w:rPr>
              <w:t>IV. KAPITULUA. JARDUTEKO OINARRIZKO PRINTZIPIOAK</w:t>
            </w:r>
            <w:r w:rsidRPr="00C2571A">
              <w:rPr>
                <w:rFonts w:ascii="Arial" w:eastAsia="Times New Roman" w:hAnsi="Arial" w:cs="Arial"/>
                <w:color w:val="000000"/>
                <w:sz w:val="20"/>
                <w:szCs w:val="20"/>
                <w:lang w:eastAsia="eu-ES"/>
              </w:rPr>
              <w:br/>
            </w:r>
            <w:r w:rsidRPr="00C2571A">
              <w:rPr>
                <w:rFonts w:ascii="Arial" w:eastAsia="Times New Roman" w:hAnsi="Arial" w:cs="Arial"/>
                <w:color w:val="000000"/>
                <w:sz w:val="20"/>
                <w:szCs w:val="20"/>
                <w:lang w:eastAsia="eu-ES"/>
              </w:rPr>
              <w:br/>
              <w:t>8. artikulua.</w:t>
            </w:r>
          </w:p>
          <w:p w14:paraId="672B9FFA" w14:textId="77777777" w:rsidR="00C2571A" w:rsidRDefault="00C2571A" w:rsidP="00E91127">
            <w:pPr>
              <w:autoSpaceDE w:val="0"/>
              <w:autoSpaceDN w:val="0"/>
              <w:adjustRightInd w:val="0"/>
              <w:ind w:firstLine="709"/>
              <w:rPr>
                <w:rFonts w:ascii="Arial" w:hAnsi="Arial" w:cs="Arial"/>
                <w:b/>
                <w:bCs/>
                <w:sz w:val="20"/>
                <w:szCs w:val="20"/>
              </w:rPr>
            </w:pPr>
          </w:p>
          <w:p w14:paraId="4A1BB62A" w14:textId="4AB5C03C" w:rsidR="00C2571A" w:rsidRDefault="00C2571A" w:rsidP="00C2571A">
            <w:pPr>
              <w:rPr>
                <w:rFonts w:ascii="Arial" w:eastAsia="Times New Roman" w:hAnsi="Arial" w:cs="Arial"/>
                <w:color w:val="000000"/>
                <w:sz w:val="20"/>
                <w:szCs w:val="20"/>
                <w:lang w:eastAsia="eu-ES"/>
              </w:rPr>
            </w:pPr>
            <w:r>
              <w:rPr>
                <w:rFonts w:ascii="Times New Roman" w:eastAsia="Times New Roman" w:hAnsi="Times New Roman" w:cs="Times New Roman"/>
                <w:sz w:val="24"/>
                <w:szCs w:val="24"/>
                <w:lang w:eastAsia="eu-ES"/>
              </w:rPr>
              <w:t xml:space="preserve">          </w:t>
            </w:r>
            <w:r w:rsidRPr="00C2571A">
              <w:rPr>
                <w:rFonts w:ascii="Arial" w:eastAsia="Times New Roman" w:hAnsi="Arial" w:cs="Arial"/>
                <w:color w:val="000000"/>
                <w:sz w:val="20"/>
                <w:szCs w:val="20"/>
                <w:lang w:eastAsia="eu-ES"/>
              </w:rPr>
              <w:t>Beasaingo Udaltzaingoaren oinarrizko jarduera-printzipioak honako hauek dira:</w:t>
            </w:r>
            <w:r w:rsidRPr="00C2571A">
              <w:rPr>
                <w:rFonts w:ascii="Arial" w:eastAsia="Times New Roman" w:hAnsi="Arial" w:cs="Arial"/>
                <w:color w:val="000000"/>
                <w:sz w:val="20"/>
                <w:szCs w:val="20"/>
                <w:lang w:eastAsia="eu-ES"/>
              </w:rPr>
              <w:br/>
            </w:r>
            <w:r w:rsidRPr="00C2571A">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1. Ordenamendu juridikoari egokitzea, bereziki:</w:t>
            </w:r>
            <w:r w:rsidRPr="00C2571A">
              <w:rPr>
                <w:rFonts w:ascii="Arial" w:eastAsia="Times New Roman" w:hAnsi="Arial" w:cs="Arial"/>
                <w:color w:val="000000"/>
                <w:sz w:val="20"/>
                <w:szCs w:val="20"/>
                <w:lang w:eastAsia="eu-ES"/>
              </w:rPr>
              <w:br/>
            </w:r>
            <w:r w:rsidRPr="00C2571A">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a) Konstituzioa, Autonomia Estatutua, Euskal Herriko Poliziari buruzko Legea eta gainerako ordenamendu juridikoa erabat errespetatuz betetzea bere eginkizuna, eta legeak ezartzen dizkion betebeharrak betetzea, erkidegoa zerbitzatuz eta pertsona guztiak babestuz beren eskubideak eta askatasunak askatasunez erabiltzea eragozten duten legez kanpoko egintzen aurka.</w:t>
            </w:r>
            <w:r w:rsidRPr="00C2571A">
              <w:rPr>
                <w:rFonts w:ascii="Verdana" w:eastAsia="Times New Roman" w:hAnsi="Verdana" w:cs="Times New Roman"/>
                <w:color w:val="000000"/>
                <w:sz w:val="23"/>
                <w:szCs w:val="23"/>
                <w:lang w:eastAsia="eu-ES"/>
              </w:rPr>
              <w:br/>
            </w: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b) Bere eginkizunak betetzerakoan erabateko neutraltasun politikoz eta inpartzialtasunez jardutea eta, ondorioz, arraza, erlijio, sexu, iritzi edo beste edozein egoera edo zirkunstantzia pertsonal edo sozialengatik inolako bereizkeriarik egin gabe, Giza Eskubideen Adierazpen Unibertsalean jasotzen direnak.</w:t>
            </w:r>
          </w:p>
          <w:p w14:paraId="4989851D" w14:textId="77777777" w:rsidR="00C2571A" w:rsidRDefault="00C2571A" w:rsidP="00C2571A">
            <w:pPr>
              <w:rPr>
                <w:rFonts w:ascii="Arial" w:eastAsia="Times New Roman" w:hAnsi="Arial" w:cs="Arial"/>
                <w:color w:val="000000"/>
                <w:sz w:val="20"/>
                <w:szCs w:val="20"/>
                <w:lang w:eastAsia="eu-ES"/>
              </w:rPr>
            </w:pPr>
            <w:r>
              <w:rPr>
                <w:rFonts w:ascii="Times New Roman" w:eastAsia="Times New Roman" w:hAnsi="Times New Roman" w:cs="Times New Roman"/>
                <w:sz w:val="24"/>
                <w:szCs w:val="24"/>
                <w:lang w:eastAsia="eu-ES"/>
              </w:rPr>
              <w:lastRenderedPageBreak/>
              <w:t xml:space="preserve">          </w:t>
            </w:r>
            <w:r w:rsidRPr="00C2571A">
              <w:rPr>
                <w:rFonts w:ascii="Arial" w:eastAsia="Times New Roman" w:hAnsi="Arial" w:cs="Arial"/>
                <w:color w:val="000000"/>
                <w:sz w:val="20"/>
                <w:szCs w:val="20"/>
                <w:lang w:eastAsia="eu-ES"/>
              </w:rPr>
              <w:t>c) Poliziaren Europako Etika Kodean jasotako printzipioei eta jokabide-arauei dagokienez jardutea, urraketa ororen aurka.</w:t>
            </w:r>
            <w:r w:rsidRPr="00C2571A">
              <w:rPr>
                <w:rFonts w:ascii="Arial" w:eastAsia="Times New Roman" w:hAnsi="Arial" w:cs="Arial"/>
                <w:color w:val="000000"/>
                <w:sz w:val="20"/>
                <w:szCs w:val="20"/>
                <w:lang w:eastAsia="eu-ES"/>
              </w:rPr>
              <w:br/>
            </w:r>
          </w:p>
          <w:p w14:paraId="42944A4E" w14:textId="77777777" w:rsidR="00C2571A" w:rsidRDefault="00C2571A" w:rsidP="00C2571A">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d) Osotasunez eta duintasunez jardutea. Bereziki, ustelkeria-egintza orori uko egin beharko diote, eta horren aurka egin, modu erabakigarrian.</w:t>
            </w:r>
            <w:r w:rsidRPr="00C2571A">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e) Bere jarduera profesionalean hierarkia- eta mendetasun-printzipioei lotzea. Zor den obedientziak ezin izango ditu inola ere babestu nabarmen delitu diren edo Konstituzioaren edo legeen aurkakoak diren egintzak betearaztea dakarten aginduak.</w:t>
            </w:r>
            <w:r w:rsidRPr="00C2571A">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f) Justizia Administrazioarekin lankidetzan aritzea eta hari laguntzea, legean ezarritakoaren arabera.</w:t>
            </w:r>
          </w:p>
          <w:p w14:paraId="18B30158" w14:textId="7BE896E9" w:rsidR="00C2571A" w:rsidRPr="00C2571A" w:rsidRDefault="00C2571A" w:rsidP="00C2571A">
            <w:pPr>
              <w:rPr>
                <w:rFonts w:ascii="Arial" w:eastAsia="Times New Roman" w:hAnsi="Arial" w:cs="Arial"/>
                <w:color w:val="000000"/>
                <w:sz w:val="20"/>
                <w:szCs w:val="20"/>
                <w:lang w:eastAsia="eu-ES"/>
              </w:rPr>
            </w:pPr>
            <w:r w:rsidRPr="00C2571A">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2. Beste segurtasun-indar eta -kidego batzuekin koordinatzea:</w:t>
            </w:r>
            <w:r w:rsidRPr="00C2571A">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 xml:space="preserve">Udaltzaingoak Ertzaintzarekin koordinatuko du bere jarduna, Ertzaintzaren eta Udaltzaingoaren lankidetzarako Euskal Autonomia Erkidegoko Administrazioaren eta </w:t>
            </w:r>
            <w:r w:rsidR="00747000">
              <w:rPr>
                <w:rFonts w:ascii="Arial" w:eastAsia="Times New Roman" w:hAnsi="Arial" w:cs="Arial"/>
                <w:color w:val="000000"/>
                <w:sz w:val="20"/>
                <w:szCs w:val="20"/>
                <w:lang w:eastAsia="eu-ES"/>
              </w:rPr>
              <w:t>Beasaingo</w:t>
            </w:r>
            <w:r w:rsidRPr="00C2571A">
              <w:rPr>
                <w:rFonts w:ascii="Arial" w:eastAsia="Times New Roman" w:hAnsi="Arial" w:cs="Arial"/>
                <w:color w:val="000000"/>
                <w:sz w:val="20"/>
                <w:szCs w:val="20"/>
                <w:lang w:eastAsia="eu-ES"/>
              </w:rPr>
              <w:t xml:space="preserve"> Udalaren arteko lankidetzarako esparru-hitzarmenari eta ezarritako lankidetza-protokoloari jarraikiz. Era berean, beste segurtasun-indar eta -kidego batzuekin lankidetzan aritu beharko du, indarrean dagoen legediaren arabera.</w:t>
            </w:r>
          </w:p>
          <w:p w14:paraId="399C971D" w14:textId="77777777" w:rsidR="00C2571A" w:rsidRPr="00C2571A" w:rsidRDefault="00C2571A" w:rsidP="00C2571A">
            <w:pPr>
              <w:rPr>
                <w:rFonts w:ascii="Times New Roman" w:eastAsia="Times New Roman" w:hAnsi="Times New Roman" w:cs="Times New Roman"/>
                <w:sz w:val="24"/>
                <w:szCs w:val="24"/>
                <w:lang w:eastAsia="eu-ES"/>
              </w:rPr>
            </w:pPr>
          </w:p>
          <w:p w14:paraId="6B467A0F" w14:textId="77777777" w:rsidR="00C2571A" w:rsidRDefault="00C2571A" w:rsidP="00C2571A">
            <w:pPr>
              <w:rPr>
                <w:rFonts w:ascii="Arial" w:eastAsia="Times New Roman" w:hAnsi="Arial" w:cs="Arial"/>
                <w:color w:val="000000"/>
                <w:sz w:val="20"/>
                <w:szCs w:val="20"/>
                <w:lang w:eastAsia="eu-ES"/>
              </w:rPr>
            </w:pPr>
            <w:r>
              <w:rPr>
                <w:rFonts w:ascii="Times New Roman" w:eastAsia="Times New Roman" w:hAnsi="Times New Roman" w:cs="Times New Roman"/>
                <w:sz w:val="24"/>
                <w:szCs w:val="24"/>
                <w:lang w:eastAsia="eu-ES"/>
              </w:rPr>
              <w:t xml:space="preserve">          </w:t>
            </w:r>
            <w:r w:rsidRPr="00C2571A">
              <w:rPr>
                <w:rFonts w:ascii="Arial" w:eastAsia="Times New Roman" w:hAnsi="Arial" w:cs="Arial"/>
                <w:color w:val="000000"/>
                <w:sz w:val="20"/>
                <w:szCs w:val="20"/>
                <w:lang w:eastAsia="eu-ES"/>
              </w:rPr>
              <w:t>3. Herritarrekiko harremanak:</w:t>
            </w:r>
            <w:r w:rsidRPr="00C2571A">
              <w:rPr>
                <w:rFonts w:ascii="Arial" w:eastAsia="Times New Roman" w:hAnsi="Arial" w:cs="Arial"/>
                <w:color w:val="000000"/>
                <w:sz w:val="20"/>
                <w:szCs w:val="20"/>
                <w:lang w:eastAsia="eu-ES"/>
              </w:rPr>
              <w:br/>
            </w:r>
            <w:r w:rsidRPr="00C2571A">
              <w:rPr>
                <w:rFonts w:ascii="Arial" w:eastAsia="Times New Roman" w:hAnsi="Arial" w:cs="Arial"/>
                <w:color w:val="000000"/>
                <w:sz w:val="20"/>
                <w:szCs w:val="20"/>
                <w:lang w:eastAsia="eu-ES"/>
              </w:rPr>
              <w:br/>
              <w:t>a) Herritarrekiko harremanetan uneoro tratu zuzena eta saiatua izatea, enpatiaz jokatuz eta</w:t>
            </w:r>
            <w:r w:rsidRPr="00C2571A">
              <w:rPr>
                <w:rFonts w:ascii="Arial" w:eastAsia="Times New Roman" w:hAnsi="Arial" w:cs="Arial"/>
                <w:color w:val="000000"/>
                <w:sz w:val="20"/>
                <w:szCs w:val="20"/>
                <w:lang w:eastAsia="eu-ES"/>
              </w:rPr>
              <w:br/>
              <w:t>berehala jardun behar izatea, arriskua edo babesgabetasuna saihesteko.</w:t>
            </w:r>
            <w:r w:rsidRPr="00C2571A">
              <w:rPr>
                <w:rFonts w:ascii="Arial" w:eastAsia="Times New Roman" w:hAnsi="Arial" w:cs="Arial"/>
                <w:color w:val="000000"/>
                <w:sz w:val="20"/>
                <w:szCs w:val="20"/>
                <w:lang w:eastAsia="eu-ES"/>
              </w:rPr>
              <w:br/>
            </w:r>
          </w:p>
          <w:p w14:paraId="7B970147" w14:textId="64B0C0D9" w:rsidR="00D17079" w:rsidRDefault="00C2571A" w:rsidP="00C2571A">
            <w:pPr>
              <w:rPr>
                <w:rFonts w:ascii="Arial" w:eastAsia="Times New Roman" w:hAnsi="Arial" w:cs="Arial"/>
                <w:color w:val="000000"/>
                <w:sz w:val="20"/>
                <w:szCs w:val="20"/>
                <w:lang w:eastAsia="eu-ES"/>
              </w:rPr>
            </w:pPr>
            <w:r w:rsidRPr="00C2571A">
              <w:rPr>
                <w:rFonts w:ascii="Arial" w:eastAsia="Times New Roman" w:hAnsi="Arial" w:cs="Arial"/>
                <w:color w:val="000000"/>
                <w:sz w:val="20"/>
                <w:szCs w:val="20"/>
                <w:lang w:eastAsia="eu-ES"/>
              </w:rPr>
              <w:t>b) Inpartzialtasun-printzipioaren arabera jardutea, ekitatez esku hartuz eta</w:t>
            </w:r>
            <w:r>
              <w:rPr>
                <w:rFonts w:ascii="Arial" w:eastAsia="Times New Roman" w:hAnsi="Arial" w:cs="Arial"/>
                <w:color w:val="000000"/>
                <w:sz w:val="20"/>
                <w:szCs w:val="20"/>
                <w:lang w:eastAsia="eu-ES"/>
              </w:rPr>
              <w:t xml:space="preserve"> </w:t>
            </w:r>
            <w:r w:rsidRPr="00C2571A">
              <w:rPr>
                <w:rFonts w:ascii="Arial" w:eastAsia="Times New Roman" w:hAnsi="Arial" w:cs="Arial"/>
                <w:color w:val="000000"/>
                <w:sz w:val="20"/>
                <w:szCs w:val="20"/>
                <w:lang w:eastAsia="eu-ES"/>
              </w:rPr>
              <w:t>gizabanako edo talde guztiak modu berean errespetatuz, haien tradizioak, sinesmenak edo bizimoduak, legeekin bateragarriak diren eta aldaketarik eragiten ez duten bitartean.</w:t>
            </w:r>
            <w:r w:rsidRPr="00C2571A">
              <w:rPr>
                <w:rFonts w:ascii="Arial" w:eastAsia="Times New Roman" w:hAnsi="Arial" w:cs="Arial"/>
                <w:color w:val="000000"/>
                <w:sz w:val="20"/>
                <w:szCs w:val="20"/>
                <w:lang w:eastAsia="eu-ES"/>
              </w:rPr>
              <w:br/>
              <w:t>herritarren segurtasuna.</w:t>
            </w:r>
            <w:r w:rsidRPr="00C2571A">
              <w:rPr>
                <w:rFonts w:ascii="Arial" w:eastAsia="Times New Roman" w:hAnsi="Arial" w:cs="Arial"/>
                <w:color w:val="000000"/>
                <w:sz w:val="20"/>
                <w:szCs w:val="20"/>
                <w:lang w:eastAsia="eu-ES"/>
              </w:rPr>
              <w:br/>
              <w:t>c) Arraza, etnia, erlijio, sinesmen, sexu, sexu-joera, adin, ideologia, dibertsitate funtzional edo antzeko beste edozein arrazoirengatik bereizkeriarik ez egitea.</w:t>
            </w:r>
            <w:r w:rsidRPr="00C2571A">
              <w:rPr>
                <w:rFonts w:ascii="Arial" w:eastAsia="Times New Roman" w:hAnsi="Arial" w:cs="Arial"/>
                <w:color w:val="000000"/>
                <w:sz w:val="20"/>
                <w:szCs w:val="20"/>
                <w:lang w:eastAsia="eu-ES"/>
              </w:rPr>
              <w:br/>
              <w:t>d) Bere lanbide-izaera egiaztatzea, beharrezkoa den guztietan eta bere jarduketetan harremanetan dauden pertsonek hala eskatzen dutenean. Edozein polizia-jarduera hasi aurretik identifikatuko dira herritarren aurrean, eta haien izaera hauteman dutela ziurtatuko dute. Horretarako, zerbitzuan arauzko uniformea erabiltzen denean, ageriko lekuan eramango da agenteari dagokion identifikatzaile pertsonala.</w:t>
            </w:r>
            <w:r w:rsidRPr="00C2571A">
              <w:rPr>
                <w:rFonts w:ascii="Arial" w:eastAsia="Times New Roman" w:hAnsi="Arial" w:cs="Arial"/>
                <w:color w:val="000000"/>
                <w:sz w:val="20"/>
                <w:szCs w:val="20"/>
                <w:lang w:eastAsia="eu-ES"/>
              </w:rPr>
              <w:br/>
            </w:r>
          </w:p>
          <w:p w14:paraId="35965302" w14:textId="77777777" w:rsidR="00D17079" w:rsidRDefault="00C2571A" w:rsidP="00C2571A">
            <w:pPr>
              <w:rPr>
                <w:rFonts w:ascii="Arial" w:eastAsia="Times New Roman" w:hAnsi="Arial" w:cs="Arial"/>
                <w:color w:val="000000"/>
                <w:sz w:val="20"/>
                <w:szCs w:val="20"/>
                <w:lang w:eastAsia="eu-ES"/>
              </w:rPr>
            </w:pPr>
            <w:r w:rsidRPr="00C2571A">
              <w:rPr>
                <w:rFonts w:ascii="Arial" w:eastAsia="Times New Roman" w:hAnsi="Arial" w:cs="Arial"/>
                <w:color w:val="000000"/>
                <w:sz w:val="20"/>
                <w:szCs w:val="20"/>
                <w:lang w:eastAsia="eu-ES"/>
              </w:rPr>
              <w:t>e) Esku-hartzeak eragiten dieten pertsonei informazio nahikoa eta ulergarria ematea, delituen biktimei eta bereziki kalteberak diren kolektiboetako beste pertsona batzuei arreta berezia eskainiz.</w:t>
            </w:r>
            <w:r w:rsidRPr="00C2571A">
              <w:rPr>
                <w:rFonts w:ascii="Arial" w:eastAsia="Times New Roman" w:hAnsi="Arial" w:cs="Arial"/>
                <w:color w:val="000000"/>
                <w:sz w:val="20"/>
                <w:szCs w:val="20"/>
                <w:lang w:eastAsia="eu-ES"/>
              </w:rPr>
              <w:br/>
            </w:r>
          </w:p>
          <w:p w14:paraId="480DED77" w14:textId="77777777" w:rsidR="00D17079" w:rsidRDefault="00C2571A" w:rsidP="00C2571A">
            <w:pPr>
              <w:rPr>
                <w:rFonts w:ascii="Arial" w:eastAsia="Times New Roman" w:hAnsi="Arial" w:cs="Arial"/>
                <w:color w:val="000000"/>
                <w:sz w:val="20"/>
                <w:szCs w:val="20"/>
                <w:lang w:eastAsia="eu-ES"/>
              </w:rPr>
            </w:pPr>
            <w:r w:rsidRPr="00C2571A">
              <w:rPr>
                <w:rFonts w:ascii="Arial" w:eastAsia="Times New Roman" w:hAnsi="Arial" w:cs="Arial"/>
                <w:color w:val="000000"/>
                <w:sz w:val="20"/>
                <w:szCs w:val="20"/>
                <w:lang w:eastAsia="eu-ES"/>
              </w:rPr>
              <w:t>f) Aintzat hartuko ditu herritarren hizkuntza-eskubideak, Legean aitortutakoak.</w:t>
            </w:r>
            <w:r w:rsidRPr="00C2571A">
              <w:rPr>
                <w:rFonts w:ascii="Arial" w:eastAsia="Times New Roman" w:hAnsi="Arial" w:cs="Arial"/>
                <w:color w:val="000000"/>
                <w:sz w:val="20"/>
                <w:szCs w:val="20"/>
                <w:lang w:eastAsia="eu-ES"/>
              </w:rPr>
              <w:br/>
              <w:t>Euskararen erabilera normalizatzeko oinarrizkoa, eta/edo hori garatzen duen araudian, erabilera sustatuz,</w:t>
            </w:r>
            <w:r w:rsidRPr="00C2571A">
              <w:rPr>
                <w:rFonts w:ascii="Arial" w:eastAsia="Times New Roman" w:hAnsi="Arial" w:cs="Arial"/>
                <w:color w:val="000000"/>
                <w:sz w:val="20"/>
                <w:szCs w:val="20"/>
                <w:lang w:eastAsia="eu-ES"/>
              </w:rPr>
              <w:br/>
              <w:t>herritarrek komunikazio-hizkuntza aukeratzeko duten eskubidea.</w:t>
            </w:r>
            <w:r w:rsidRPr="00C2571A">
              <w:rPr>
                <w:rFonts w:ascii="Arial" w:eastAsia="Times New Roman" w:hAnsi="Arial" w:cs="Arial"/>
                <w:color w:val="000000"/>
                <w:sz w:val="20"/>
                <w:szCs w:val="20"/>
                <w:lang w:eastAsia="eu-ES"/>
              </w:rPr>
              <w:br/>
            </w:r>
          </w:p>
          <w:p w14:paraId="31D203CE" w14:textId="77777777" w:rsidR="00D17079" w:rsidRDefault="00D17079" w:rsidP="00C2571A">
            <w:pPr>
              <w:rPr>
                <w:rFonts w:ascii="Arial" w:eastAsia="Times New Roman" w:hAnsi="Arial" w:cs="Arial"/>
                <w:color w:val="000000"/>
                <w:sz w:val="20"/>
                <w:szCs w:val="20"/>
                <w:lang w:eastAsia="eu-ES"/>
              </w:rPr>
            </w:pPr>
          </w:p>
          <w:p w14:paraId="5E7C9121" w14:textId="77777777" w:rsidR="00D17079" w:rsidRDefault="00D17079" w:rsidP="00C2571A">
            <w:pPr>
              <w:rPr>
                <w:rFonts w:ascii="Arial" w:eastAsia="Times New Roman" w:hAnsi="Arial" w:cs="Arial"/>
                <w:color w:val="000000"/>
                <w:sz w:val="20"/>
                <w:szCs w:val="20"/>
                <w:lang w:eastAsia="eu-ES"/>
              </w:rPr>
            </w:pPr>
          </w:p>
          <w:p w14:paraId="6E746296" w14:textId="77777777" w:rsidR="00D17079" w:rsidRDefault="00D17079" w:rsidP="00C2571A">
            <w:pPr>
              <w:rPr>
                <w:rFonts w:ascii="Arial" w:eastAsia="Times New Roman" w:hAnsi="Arial" w:cs="Arial"/>
                <w:color w:val="000000"/>
                <w:sz w:val="20"/>
                <w:szCs w:val="20"/>
                <w:lang w:eastAsia="eu-ES"/>
              </w:rPr>
            </w:pPr>
          </w:p>
          <w:p w14:paraId="7D8EB3DF" w14:textId="6BD89260" w:rsidR="00C2571A" w:rsidRPr="00C2571A" w:rsidRDefault="00C2571A" w:rsidP="00C2571A">
            <w:pPr>
              <w:rPr>
                <w:rFonts w:ascii="Times New Roman" w:eastAsia="Times New Roman" w:hAnsi="Times New Roman" w:cs="Times New Roman"/>
                <w:sz w:val="24"/>
                <w:szCs w:val="24"/>
                <w:lang w:eastAsia="eu-ES"/>
              </w:rPr>
            </w:pPr>
            <w:r w:rsidRPr="00C2571A">
              <w:rPr>
                <w:rFonts w:ascii="Arial" w:eastAsia="Times New Roman" w:hAnsi="Arial" w:cs="Arial"/>
                <w:color w:val="000000"/>
                <w:sz w:val="20"/>
                <w:szCs w:val="20"/>
                <w:lang w:eastAsia="eu-ES"/>
              </w:rPr>
              <w:t>4. Atxilotuen tratamendua:</w:t>
            </w:r>
          </w:p>
          <w:p w14:paraId="7CFF4193" w14:textId="77777777" w:rsidR="00D17079" w:rsidRDefault="00D17079" w:rsidP="00D17079">
            <w:pPr>
              <w:rPr>
                <w:rFonts w:ascii="Arial" w:eastAsia="Times New Roman" w:hAnsi="Arial" w:cs="Arial"/>
                <w:color w:val="000000"/>
                <w:sz w:val="20"/>
                <w:szCs w:val="20"/>
                <w:lang w:eastAsia="eu-ES"/>
              </w:rPr>
            </w:pPr>
            <w:r w:rsidRPr="00D17079">
              <w:rPr>
                <w:rFonts w:ascii="Times New Roman" w:eastAsia="Times New Roman" w:hAnsi="Times New Roman" w:cs="Times New Roman"/>
                <w:sz w:val="24"/>
                <w:szCs w:val="24"/>
                <w:lang w:eastAsia="eu-ES"/>
              </w:rPr>
              <w:br/>
            </w:r>
            <w:r>
              <w:rPr>
                <w:rFonts w:ascii="Times New Roman" w:eastAsia="Times New Roman" w:hAnsi="Times New Roman" w:cs="Times New Roman"/>
                <w:sz w:val="24"/>
                <w:szCs w:val="24"/>
                <w:lang w:eastAsia="eu-ES"/>
              </w:rPr>
              <w:t xml:space="preserve">          </w:t>
            </w:r>
            <w:r w:rsidRPr="00D17079">
              <w:rPr>
                <w:rFonts w:ascii="Arial" w:eastAsia="Times New Roman" w:hAnsi="Arial" w:cs="Arial"/>
                <w:color w:val="000000"/>
                <w:sz w:val="20"/>
                <w:szCs w:val="20"/>
                <w:lang w:eastAsia="eu-ES"/>
              </w:rPr>
              <w:t>a) Udaltzaingoko kideak behar bezala identifikatu beharko dira atxiloketa bat egiteko unean.</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b) Artikulu honetan xedatutakoa zorrotz betetzea. Prozedura Kriminalaren Legearen 520. artikulua, defentsa-eskubideari, abokatuaren laguntzari eta atxilotuen tratamenduari buruzkoa.</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c) Pertsona atxilotuak dituen armak eta gainerako objektu arriskutsuak jasotzea, baita atxilotzea eragin duen gertaerarekin zerikusia duten eta atzematen zaizkion beste guztiak ere, eta horien gaineko eginbide zehatza egitea.</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d) Atxilotzen dituzten edo haien zaintzapean dauden pertsonen bizitza eta osotasun fisikoa zainduko dute, eta pertsona horien ohorea eta duintasuna jasoko dituzte.</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e) Pertsona bat atxilotzen denean, ordenamendu juridikoak eskatzen dituen izapideak, epeak eta betekizunak behar den arretaz bete eta beteko dituzte.</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p>
          <w:p w14:paraId="5A8E6DD8" w14:textId="77777777" w:rsidR="00D17079" w:rsidRDefault="00D17079" w:rsidP="00D17079">
            <w:pPr>
              <w:rPr>
                <w:rFonts w:ascii="Arial" w:eastAsia="Times New Roman" w:hAnsi="Arial" w:cs="Arial"/>
                <w:color w:val="000000"/>
                <w:sz w:val="20"/>
                <w:szCs w:val="20"/>
                <w:lang w:eastAsia="eu-ES"/>
              </w:rPr>
            </w:pPr>
            <w:r w:rsidRPr="00D17079">
              <w:rPr>
                <w:rFonts w:ascii="Arial" w:eastAsia="Times New Roman" w:hAnsi="Arial" w:cs="Arial"/>
                <w:color w:val="000000"/>
                <w:sz w:val="20"/>
                <w:szCs w:val="20"/>
                <w:lang w:eastAsia="eu-ES"/>
              </w:rPr>
              <w:t>4. Dedikazio profesionala:</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Dedikazio osoz bete beharko dituzte beren eginkizunak, eta beti esku hartu beharko dute, edozein unetan eta lekutan, zerbitzuan egon zein ez, legearen eta herritarren segurtasunaren defentsan, eta laguntza eman istripu, zorigaitz publiko edo zorigaitz partikularren kasuetan.</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p>
          <w:p w14:paraId="54EBB761" w14:textId="2E70EA5E" w:rsidR="00D17079" w:rsidRDefault="00D17079" w:rsidP="00D17079">
            <w:pPr>
              <w:rPr>
                <w:rFonts w:ascii="Arial" w:eastAsia="Times New Roman" w:hAnsi="Arial" w:cs="Arial"/>
                <w:color w:val="000000"/>
                <w:sz w:val="20"/>
                <w:szCs w:val="20"/>
                <w:lang w:eastAsia="eu-ES"/>
              </w:rPr>
            </w:pPr>
            <w:r w:rsidRPr="00D17079">
              <w:rPr>
                <w:rFonts w:ascii="Arial" w:eastAsia="Times New Roman" w:hAnsi="Arial" w:cs="Arial"/>
                <w:color w:val="000000"/>
                <w:sz w:val="20"/>
                <w:szCs w:val="20"/>
                <w:lang w:eastAsia="eu-ES"/>
              </w:rPr>
              <w:t>5. Sekretu profesionala:</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Beren eginkizunak betetzean edo betetzean ezagutzen dituzten informazio guztiak zorrotz errespetatu beharko dituzte. Ez dute informazio-iturriak ezagutzera emateko betebeharrik izango, salbu eta beren eginkizunak betetzeak edo legearen xedapenek beste modu batera jardutea ezartzen badiete.</w:t>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Aurreko paragrafoarekin bat etorriz, debekatuta dago gailu mugikorrekin grabazioak egitea eta beren eginkizunak betetzeagatik edo horiek betetzeagatik ezagutzen diren irudiak erabiltzea, lan-txandan agintean dagoen hierarkiako goragoko pertsonaren baimenarekin egiten ez bada behintzat.</w:t>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213C60EC" w14:textId="77777777" w:rsidR="00D17079" w:rsidRDefault="00D17079" w:rsidP="00D17079">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 xml:space="preserve">Komunikabide batek bere eginkizunak betetzean ezagutzen den informazio eta/edo irudiei buruzko edozein eskaera egiten badu, Udaltzaingoko langileek ez dute informazio hori idatziz </w:t>
            </w:r>
            <w:r>
              <w:rPr>
                <w:rFonts w:ascii="Arial" w:eastAsia="Times New Roman" w:hAnsi="Arial" w:cs="Arial"/>
                <w:color w:val="000000"/>
                <w:sz w:val="20"/>
                <w:szCs w:val="20"/>
                <w:lang w:eastAsia="eu-ES"/>
              </w:rPr>
              <w:t xml:space="preserve">edo </w:t>
            </w:r>
            <w:r w:rsidRPr="00D17079">
              <w:rPr>
                <w:rFonts w:ascii="Arial" w:eastAsia="Times New Roman" w:hAnsi="Arial" w:cs="Arial"/>
                <w:color w:val="000000"/>
                <w:sz w:val="20"/>
                <w:szCs w:val="20"/>
                <w:lang w:eastAsia="eu-ES"/>
              </w:rPr>
              <w:t>grafiko gisa</w:t>
            </w:r>
            <w:r>
              <w:rPr>
                <w:rFonts w:ascii="Arial" w:eastAsia="Times New Roman" w:hAnsi="Arial" w:cs="Arial"/>
                <w:color w:val="000000"/>
                <w:sz w:val="20"/>
                <w:szCs w:val="20"/>
                <w:lang w:eastAsia="eu-ES"/>
              </w:rPr>
              <w:t xml:space="preserve"> emango</w:t>
            </w:r>
            <w:r w:rsidRPr="00D17079">
              <w:rPr>
                <w:rFonts w:ascii="Arial" w:eastAsia="Times New Roman" w:hAnsi="Arial" w:cs="Arial"/>
                <w:color w:val="000000"/>
                <w:sz w:val="20"/>
                <w:szCs w:val="20"/>
                <w:lang w:eastAsia="eu-ES"/>
              </w:rPr>
              <w:t>, eta Udaleko prentsa-kabinetera bidaliko da jasotzen den edozein kontsulta.</w:t>
            </w:r>
          </w:p>
          <w:p w14:paraId="61A5DF4E" w14:textId="77777777" w:rsidR="00D17079" w:rsidRDefault="00D17079" w:rsidP="00D17079">
            <w:pPr>
              <w:rPr>
                <w:rFonts w:ascii="Times New Roman" w:eastAsia="Times New Roman" w:hAnsi="Times New Roman" w:cs="Times New Roman"/>
                <w:sz w:val="24"/>
                <w:szCs w:val="24"/>
                <w:lang w:eastAsia="eu-ES"/>
              </w:rPr>
            </w:pPr>
          </w:p>
          <w:p w14:paraId="62EB7897" w14:textId="77777777" w:rsidR="00D17079" w:rsidRDefault="00D17079" w:rsidP="00D17079">
            <w:pPr>
              <w:rPr>
                <w:rFonts w:ascii="Arial" w:eastAsia="Times New Roman" w:hAnsi="Arial" w:cs="Arial"/>
                <w:color w:val="000000"/>
                <w:sz w:val="20"/>
                <w:szCs w:val="20"/>
                <w:lang w:eastAsia="eu-ES"/>
              </w:rPr>
            </w:pPr>
            <w:r w:rsidRPr="00D17079">
              <w:rPr>
                <w:rFonts w:ascii="Arial" w:eastAsia="Times New Roman" w:hAnsi="Arial" w:cs="Arial"/>
                <w:color w:val="000000"/>
                <w:sz w:val="20"/>
                <w:szCs w:val="20"/>
                <w:lang w:eastAsia="eu-ES"/>
              </w:rPr>
              <w:t>6. Erantzukizuna:</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Erantzukizun pertsonala eta zuzenekoa dute beren jarduera profesionalean legezko arauak urratuz edo urratuz egiten</w:t>
            </w:r>
            <w:r w:rsidRPr="00D17079">
              <w:rPr>
                <w:rFonts w:ascii="Verdana" w:eastAsia="Times New Roman" w:hAnsi="Verdana" w:cs="Times New Roman"/>
                <w:color w:val="000000"/>
                <w:sz w:val="23"/>
                <w:szCs w:val="23"/>
                <w:lang w:eastAsia="eu-ES"/>
              </w:rPr>
              <w:t xml:space="preserve"> </w:t>
            </w:r>
            <w:r w:rsidRPr="00D17079">
              <w:rPr>
                <w:rFonts w:ascii="Arial" w:eastAsia="Times New Roman" w:hAnsi="Arial" w:cs="Arial"/>
                <w:color w:val="000000"/>
                <w:sz w:val="20"/>
                <w:szCs w:val="20"/>
                <w:lang w:eastAsia="eu-ES"/>
              </w:rPr>
              <w:t xml:space="preserve">dituzten egintzengatik, bai eta beren lanbidea arautzen duten erregelamendu-egintzengatik </w:t>
            </w:r>
            <w:r w:rsidRPr="00D17079">
              <w:rPr>
                <w:rFonts w:ascii="Arial" w:eastAsia="Times New Roman" w:hAnsi="Arial" w:cs="Arial"/>
                <w:color w:val="000000"/>
                <w:sz w:val="20"/>
                <w:szCs w:val="20"/>
                <w:lang w:eastAsia="eu-ES"/>
              </w:rPr>
              <w:lastRenderedPageBreak/>
              <w:t>eta arestian aipatutako printzipioengatik ere, hargatik eragotzi gabe Administrazio Publikoak izan dezakeen ondare-erantzukizuna.</w:t>
            </w:r>
            <w:r w:rsidRPr="00D1707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77132DC4" w14:textId="322733BD" w:rsidR="00D17079" w:rsidRPr="00D17079" w:rsidRDefault="00D17079" w:rsidP="00D17079">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Pr="00D17079">
              <w:rPr>
                <w:rFonts w:ascii="Arial" w:eastAsia="Times New Roman" w:hAnsi="Arial" w:cs="Arial"/>
                <w:color w:val="000000"/>
                <w:sz w:val="20"/>
                <w:szCs w:val="20"/>
                <w:lang w:eastAsia="eu-ES"/>
              </w:rPr>
              <w:t>Kode deontologiko profesionala urratuz gero edo urratuko dela jakinez gero, udaltzainek beren nagusiei jakinarazi beharko diete.</w:t>
            </w:r>
          </w:p>
          <w:p w14:paraId="18C4C7FB" w14:textId="16504A3A" w:rsidR="00D17079" w:rsidRPr="00D17079" w:rsidRDefault="00D17079" w:rsidP="00D17079">
            <w:pPr>
              <w:rPr>
                <w:rFonts w:ascii="Times New Roman" w:eastAsia="Times New Roman" w:hAnsi="Times New Roman" w:cs="Times New Roman"/>
                <w:sz w:val="24"/>
                <w:szCs w:val="24"/>
                <w:lang w:eastAsia="eu-ES"/>
              </w:rPr>
            </w:pPr>
            <w:r w:rsidRPr="00D17079">
              <w:rPr>
                <w:rFonts w:ascii="Arial" w:eastAsia="Times New Roman" w:hAnsi="Arial" w:cs="Arial"/>
                <w:color w:val="000000"/>
                <w:sz w:val="20"/>
                <w:szCs w:val="20"/>
                <w:lang w:eastAsia="eu-ES"/>
              </w:rPr>
              <w:br/>
            </w:r>
          </w:p>
          <w:p w14:paraId="328E491D" w14:textId="10E27FD1" w:rsidR="00D17079" w:rsidRPr="00D17079" w:rsidRDefault="00D17079" w:rsidP="00157F09">
            <w:pPr>
              <w:jc w:val="center"/>
              <w:rPr>
                <w:rFonts w:ascii="Times New Roman" w:eastAsia="Times New Roman" w:hAnsi="Times New Roman" w:cs="Times New Roman"/>
                <w:sz w:val="24"/>
                <w:szCs w:val="24"/>
                <w:lang w:eastAsia="eu-ES"/>
              </w:rPr>
            </w:pPr>
            <w:r w:rsidRPr="00D17079">
              <w:rPr>
                <w:rFonts w:ascii="Arial" w:eastAsia="Times New Roman" w:hAnsi="Arial" w:cs="Arial"/>
                <w:color w:val="000000"/>
                <w:sz w:val="20"/>
                <w:szCs w:val="20"/>
                <w:lang w:eastAsia="eu-ES"/>
              </w:rPr>
              <w:t>II. TITULUA</w:t>
            </w:r>
            <w:r w:rsidRPr="00D17079">
              <w:rPr>
                <w:rFonts w:ascii="Arial" w:eastAsia="Times New Roman" w:hAnsi="Arial" w:cs="Arial"/>
                <w:color w:val="000000"/>
                <w:sz w:val="20"/>
                <w:szCs w:val="20"/>
                <w:lang w:eastAsia="eu-ES"/>
              </w:rPr>
              <w:br/>
            </w:r>
            <w:r w:rsidRPr="00D17079">
              <w:rPr>
                <w:rFonts w:ascii="Arial" w:eastAsia="Times New Roman" w:hAnsi="Arial" w:cs="Arial"/>
                <w:color w:val="000000"/>
                <w:sz w:val="20"/>
                <w:szCs w:val="20"/>
                <w:lang w:eastAsia="eu-ES"/>
              </w:rPr>
              <w:br/>
              <w:t>EGITURA ETA ANTOLAMENDUA</w:t>
            </w:r>
          </w:p>
          <w:p w14:paraId="203D9D90" w14:textId="259C2423" w:rsidR="00157F09" w:rsidRDefault="00157F09" w:rsidP="00157F09">
            <w:pPr>
              <w:rPr>
                <w:rFonts w:ascii="Arial" w:eastAsia="Times New Roman" w:hAnsi="Arial" w:cs="Arial"/>
                <w:color w:val="000000"/>
                <w:sz w:val="20"/>
                <w:szCs w:val="20"/>
                <w:lang w:eastAsia="eu-ES"/>
              </w:rPr>
            </w:pPr>
            <w:r w:rsidRPr="00157F09">
              <w:rPr>
                <w:rFonts w:ascii="Times New Roman" w:eastAsia="Times New Roman" w:hAnsi="Times New Roman" w:cs="Times New Roman"/>
                <w:sz w:val="24"/>
                <w:szCs w:val="24"/>
                <w:lang w:eastAsia="eu-ES"/>
              </w:rPr>
              <w:br/>
            </w:r>
            <w:r w:rsidRPr="00157F09">
              <w:rPr>
                <w:rFonts w:ascii="Arial" w:eastAsia="Times New Roman" w:hAnsi="Arial" w:cs="Arial"/>
                <w:color w:val="000000"/>
                <w:sz w:val="20"/>
                <w:szCs w:val="20"/>
                <w:lang w:eastAsia="eu-ES"/>
              </w:rPr>
              <w:t>I. KAPITULUA. ALDERDI OROKORRAK</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t>9. artikulua.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1. Beasaingo Udaltzaingoa kidego bakarrean sartuko da, hartzen duen barne-antolaketari kalterik egin gabe.</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Agintaritza gorenaren</w:t>
            </w:r>
            <w:r>
              <w:rPr>
                <w:rFonts w:ascii="Arial" w:eastAsia="Times New Roman" w:hAnsi="Arial" w:cs="Arial"/>
                <w:color w:val="000000"/>
                <w:sz w:val="20"/>
                <w:szCs w:val="20"/>
                <w:lang w:eastAsia="eu-ES"/>
              </w:rPr>
              <w:t xml:space="preserve"> azpi</w:t>
            </w:r>
            <w:r w:rsidRPr="00157F09">
              <w:rPr>
                <w:rFonts w:ascii="Arial" w:eastAsia="Times New Roman" w:hAnsi="Arial" w:cs="Arial"/>
                <w:color w:val="000000"/>
                <w:sz w:val="20"/>
                <w:szCs w:val="20"/>
                <w:lang w:eastAsia="eu-ES"/>
              </w:rPr>
              <w:t>an eta alkatearen edo hark eskuordetzen duen korporazioko kidearen mende, polizia honen berehalako agintea Kidegoko</w:t>
            </w:r>
            <w:r>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Buruzagitzak izango du, eta bertan kategoria gorena duenak beteko du.</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2212BD2D" w14:textId="73AC4EB7" w:rsidR="00157F09" w:rsidRPr="00157F09" w:rsidRDefault="00157F09" w:rsidP="00157F09">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2. Kidegoko burua ez badago edo bere lanpostua betetzea eragozten duen beste gorabeheraren bat gertatzen bada, beheragoko hurrengo kategoriako agintariak hartuko ditu bere gain haren eginkizunak, alkatetzak izendatuta.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3. Polizia bere helburuak hobeto lortzearen arabera egituratzen da, ematen dituen zerbitzuen beharrizan operatiboen arabera.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4. Udaltzaingoa, hala badagokio, Udalak ezartzen dituen unitateetan egituratuko da, eraginkortasunaren, barne-koordinazioaren eta bitartekoen ekonomiaren printzipioen arabera, eta, era berean, unitate bakoitzaren zeregin espezifikoak eta orokorrak finkatuko ditu, bai eta unitate horietako kide-kopurua, ofizialak, agintariak eta buruzagitza ere.</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t>10. artikulua.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t>Plantillak sozietateak eskatzen dituen</w:t>
            </w:r>
            <w:r w:rsidRPr="00157F09">
              <w:rPr>
                <w:rFonts w:ascii="Verdana" w:eastAsia="Times New Roman" w:hAnsi="Verdana" w:cs="Times New Roman"/>
                <w:color w:val="000000"/>
                <w:sz w:val="23"/>
                <w:szCs w:val="23"/>
                <w:lang w:eastAsia="eu-ES"/>
              </w:rPr>
              <w:t xml:space="preserve"> </w:t>
            </w:r>
            <w:r w:rsidRPr="00157F09">
              <w:rPr>
                <w:rFonts w:ascii="Arial" w:eastAsia="Times New Roman" w:hAnsi="Arial" w:cs="Arial"/>
                <w:color w:val="000000"/>
                <w:sz w:val="20"/>
                <w:szCs w:val="20"/>
                <w:lang w:eastAsia="eu-ES"/>
              </w:rPr>
              <w:t>beharrei erantzun beharko die, udalerriaren konfigurazioa eta Beasaingo udalerriaren eta haren eragin-eremuaren ezaugarri eta berezitasunak kontuan hartuta.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t>II. KAPITULUA. EGITURA ETA PLANTILLA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t>11. artikulua.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1. Kidegoko plantilla osatzen duten kideen kopurua bat etorri beharko da beti arrazionalizazio-, ekonomia- eta eraginkortasun-printzipioekin.</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2. Beasaingo Udaltzaingoak Udalak onartutako plantilla organikoan urtero finkatuko den kide-kopurua izango du.</w:t>
            </w:r>
          </w:p>
          <w:p w14:paraId="475C4C7C" w14:textId="77777777" w:rsidR="00220037" w:rsidRDefault="00157F09" w:rsidP="00157F09">
            <w:pPr>
              <w:rPr>
                <w:rFonts w:ascii="Arial" w:eastAsia="Times New Roman" w:hAnsi="Arial" w:cs="Arial"/>
                <w:color w:val="000000"/>
                <w:sz w:val="20"/>
                <w:szCs w:val="20"/>
                <w:lang w:eastAsia="eu-ES"/>
              </w:rPr>
            </w:pPr>
            <w:r w:rsidRPr="00157F09">
              <w:rPr>
                <w:rFonts w:ascii="Arial" w:eastAsia="Times New Roman" w:hAnsi="Arial" w:cs="Arial"/>
                <w:color w:val="000000"/>
                <w:sz w:val="20"/>
                <w:szCs w:val="20"/>
                <w:lang w:eastAsia="eu-ES"/>
              </w:rPr>
              <w:lastRenderedPageBreak/>
              <w:t>12. artikulua.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sidR="00220037">
              <w:rPr>
                <w:rFonts w:ascii="Arial" w:eastAsia="Times New Roman" w:hAnsi="Arial" w:cs="Arial"/>
                <w:color w:val="000000"/>
                <w:sz w:val="20"/>
                <w:szCs w:val="20"/>
                <w:lang w:eastAsia="eu-ES"/>
              </w:rPr>
              <w:t xml:space="preserve">          </w:t>
            </w:r>
            <w:r w:rsidRPr="00157F09">
              <w:rPr>
                <w:rFonts w:ascii="Arial" w:eastAsia="Times New Roman" w:hAnsi="Arial" w:cs="Arial"/>
                <w:color w:val="000000"/>
                <w:sz w:val="20"/>
                <w:szCs w:val="20"/>
                <w:lang w:eastAsia="eu-ES"/>
              </w:rPr>
              <w:t>Organikoki, Beasaingo Udaltzaingoa adierazitako sailkapen-taldeei dagozkien eskala eta kategorietan egituratuko da, sartzeko eska daitekeen titulazioaren arabera, 4/92 Legearen 118.1 artikulua:</w:t>
            </w:r>
            <w:r w:rsidRPr="00157F09">
              <w:rPr>
                <w:rFonts w:ascii="Arial" w:eastAsia="Times New Roman" w:hAnsi="Arial" w:cs="Arial"/>
                <w:color w:val="000000"/>
                <w:sz w:val="20"/>
                <w:szCs w:val="20"/>
                <w:lang w:eastAsia="eu-ES"/>
              </w:rPr>
              <w:br/>
            </w:r>
            <w:r w:rsidRPr="00157F09">
              <w:rPr>
                <w:rFonts w:ascii="Arial" w:eastAsia="Times New Roman" w:hAnsi="Arial" w:cs="Arial"/>
                <w:color w:val="000000"/>
                <w:sz w:val="20"/>
                <w:szCs w:val="20"/>
                <w:lang w:eastAsia="eu-ES"/>
              </w:rPr>
              <w:br/>
            </w:r>
            <w:r w:rsidR="00220037">
              <w:rPr>
                <w:rFonts w:ascii="Arial" w:eastAsia="Times New Roman" w:hAnsi="Arial" w:cs="Arial"/>
                <w:color w:val="000000"/>
                <w:sz w:val="20"/>
                <w:szCs w:val="20"/>
                <w:lang w:eastAsia="eu-ES"/>
              </w:rPr>
              <w:t xml:space="preserve">                </w:t>
            </w:r>
          </w:p>
          <w:p w14:paraId="7F817822" w14:textId="77777777" w:rsidR="00220037" w:rsidRDefault="00220037" w:rsidP="00157F09">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 Ikuskapen-eskala: ofizi</w:t>
            </w:r>
            <w:r>
              <w:rPr>
                <w:rFonts w:ascii="Arial" w:eastAsia="Times New Roman" w:hAnsi="Arial" w:cs="Arial"/>
                <w:color w:val="000000"/>
                <w:sz w:val="20"/>
                <w:szCs w:val="20"/>
                <w:lang w:eastAsia="eu-ES"/>
              </w:rPr>
              <w:t>al ondoko</w:t>
            </w:r>
            <w:r w:rsidR="00157F09" w:rsidRPr="00157F09">
              <w:rPr>
                <w:rFonts w:ascii="Arial" w:eastAsia="Times New Roman" w:hAnsi="Arial" w:cs="Arial"/>
                <w:color w:val="000000"/>
                <w:sz w:val="20"/>
                <w:szCs w:val="20"/>
                <w:lang w:eastAsia="eu-ES"/>
              </w:rPr>
              <w:t xml:space="preserve"> </w:t>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kategoriarekin.</w:t>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 xml:space="preserve">— Oinarrizko Eskala: 1. mailako agentearen </w:t>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eta agentearen kategoriekin.</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Eskalak eta kategoriak sortzeko, Poliziari buruzko Legean aurreikusitako irizpideei eta mugei erreparatu behar zaie, biztanleriaren eta langile-kopuruaren arabera, eta dagozkien kategoriak sortzera behartuta egongo dira, 58/2015 Dekretuaren 6.2. artikulua:</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 Ofizialordea.</w:t>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 1. agentea</w:t>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 Agentea.</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6C1C4586" w14:textId="77777777" w:rsidR="00220037" w:rsidRDefault="00220037" w:rsidP="00157F09">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Ofizial</w:t>
            </w:r>
            <w:r>
              <w:rPr>
                <w:rFonts w:ascii="Arial" w:eastAsia="Times New Roman" w:hAnsi="Arial" w:cs="Arial"/>
                <w:color w:val="000000"/>
                <w:sz w:val="20"/>
                <w:szCs w:val="20"/>
                <w:lang w:eastAsia="eu-ES"/>
              </w:rPr>
              <w:t xml:space="preserve"> ondoko</w:t>
            </w:r>
            <w:r w:rsidR="00157F09" w:rsidRPr="00157F09">
              <w:rPr>
                <w:rFonts w:ascii="Arial" w:eastAsia="Times New Roman" w:hAnsi="Arial" w:cs="Arial"/>
                <w:color w:val="000000"/>
                <w:sz w:val="20"/>
                <w:szCs w:val="20"/>
                <w:lang w:eastAsia="eu-ES"/>
              </w:rPr>
              <w:t>-buruak izango du Udaltzaingoaren berehalako agintea, alkatearen mende egongo da zuzenean, eta Udaltzaingoaren arduradun nagusia izango da.</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Udaltzaingoko agenteen kidegoa arduratuko da nagusiek emandako aginduak betetzeaz, eta agindutako zerbitzua leial eta zehatz betetzen saiatuko da, legeetan eta erregelamendu honetan ezarritakoaren arabera.</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17D028FF" w14:textId="77777777" w:rsidR="00220037" w:rsidRDefault="00220037" w:rsidP="00157F09">
            <w:pPr>
              <w:rPr>
                <w:rFonts w:ascii="Arial" w:eastAsia="Times New Roman" w:hAnsi="Arial" w:cs="Arial"/>
                <w:color w:val="000000"/>
                <w:sz w:val="20"/>
                <w:szCs w:val="20"/>
                <w:lang w:eastAsia="eu-ES"/>
              </w:rPr>
            </w:pPr>
          </w:p>
          <w:p w14:paraId="79C169F0" w14:textId="77777777" w:rsidR="00220037" w:rsidRDefault="00220037" w:rsidP="00157F09">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13. artikulua. Kategorien eta aginte-postuen inguruko irizpideak.</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1. Goragoko kategoria bat eskala berean edo goragoko beste eskala batean ezartzeko, eraginpeko eskalako beheragoko kategoria guztiak eta beheragoko eskaletako kategoria guztiak egon beharko dira aurrez.</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2. Udaltzaingoek beren antolamendua bideratu beharko dute dagozkien plantillak osatzen dituzten aginte-kategoriak eta -postuak zehazteko, eskala eta kategoria desberdinen arteko proportzionaltasun-irizpideen arabera.</w:t>
            </w:r>
            <w:r w:rsidR="00157F09" w:rsidRPr="00157F09">
              <w:rPr>
                <w:rFonts w:ascii="Verdana" w:eastAsia="Times New Roman" w:hAnsi="Verdana" w:cs="Times New Roman"/>
                <w:color w:val="000000"/>
                <w:sz w:val="23"/>
                <w:szCs w:val="23"/>
                <w:lang w:eastAsia="eu-ES"/>
              </w:rPr>
              <w:br/>
            </w:r>
            <w:r w:rsidR="00157F09" w:rsidRPr="00157F09">
              <w:rPr>
                <w:rFonts w:ascii="Verdana" w:eastAsia="Times New Roman" w:hAnsi="Verdana" w:cs="Times New Roman"/>
                <w:color w:val="000000"/>
                <w:sz w:val="23"/>
                <w:szCs w:val="23"/>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14. artikulua.</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Barne-sustapeneko txandan parte hartzeko, eta dagokion kategorian sartzeko ezarritako baldintza orokorrak alde batera utzi gabe, funtzionarioek baldintza hauek bete beharko dituzte:</w:t>
            </w:r>
            <w:r w:rsidR="00157F09" w:rsidRPr="00157F09">
              <w:rPr>
                <w:rFonts w:ascii="Arial" w:eastAsia="Times New Roman" w:hAnsi="Arial" w:cs="Arial"/>
                <w:color w:val="000000"/>
                <w:sz w:val="20"/>
                <w:szCs w:val="20"/>
                <w:lang w:eastAsia="eu-ES"/>
              </w:rPr>
              <w:br/>
            </w:r>
            <w:r w:rsidR="00157F09" w:rsidRPr="00157F09">
              <w:rPr>
                <w:rFonts w:ascii="Arial" w:eastAsia="Times New Roman" w:hAnsi="Arial" w:cs="Arial"/>
                <w:color w:val="000000"/>
                <w:sz w:val="20"/>
                <w:szCs w:val="20"/>
                <w:lang w:eastAsia="eu-ES"/>
              </w:rPr>
              <w:br/>
            </w:r>
          </w:p>
          <w:p w14:paraId="5F1A420E" w14:textId="3925EFCB" w:rsidR="00157F09" w:rsidRPr="00157F09" w:rsidRDefault="00220037" w:rsidP="00157F09">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00157F09" w:rsidRPr="00157F09">
              <w:rPr>
                <w:rFonts w:ascii="Arial" w:eastAsia="Times New Roman" w:hAnsi="Arial" w:cs="Arial"/>
                <w:color w:val="000000"/>
                <w:sz w:val="20"/>
                <w:szCs w:val="20"/>
                <w:lang w:eastAsia="eu-ES"/>
              </w:rPr>
              <w:t>a) Agente Lehenaren kategorian sartzeko, Agente kategorian zerbitzu aktiboan egotea, kategoria horretan bi urteko zerbitzuak beteta izatea eta falta astun edo oso astunagatik zehapenik ez jasotzea, salbu eta ezarritako zehapena baliogabetzea lortu bada.</w:t>
            </w:r>
          </w:p>
          <w:p w14:paraId="6559F746" w14:textId="77777777" w:rsidR="00C2571A" w:rsidRDefault="00C2571A" w:rsidP="00E91127">
            <w:pPr>
              <w:autoSpaceDE w:val="0"/>
              <w:autoSpaceDN w:val="0"/>
              <w:adjustRightInd w:val="0"/>
              <w:ind w:firstLine="709"/>
              <w:rPr>
                <w:rFonts w:ascii="Arial" w:hAnsi="Arial" w:cs="Arial"/>
                <w:b/>
                <w:bCs/>
                <w:sz w:val="20"/>
                <w:szCs w:val="20"/>
              </w:rPr>
            </w:pPr>
          </w:p>
          <w:p w14:paraId="3725516E" w14:textId="77777777" w:rsidR="00220037" w:rsidRDefault="00220037" w:rsidP="00E91127">
            <w:pPr>
              <w:autoSpaceDE w:val="0"/>
              <w:autoSpaceDN w:val="0"/>
              <w:adjustRightInd w:val="0"/>
              <w:ind w:firstLine="709"/>
              <w:rPr>
                <w:rFonts w:ascii="Arial" w:hAnsi="Arial" w:cs="Arial"/>
                <w:b/>
                <w:bCs/>
                <w:sz w:val="20"/>
                <w:szCs w:val="20"/>
              </w:rPr>
            </w:pPr>
          </w:p>
          <w:p w14:paraId="48EFDFC1" w14:textId="4E7B7DAD" w:rsidR="00220037" w:rsidRPr="00220037" w:rsidRDefault="00220037" w:rsidP="00220037">
            <w:pPr>
              <w:rPr>
                <w:rFonts w:ascii="Arial" w:eastAsia="Times New Roman" w:hAnsi="Arial" w:cs="Arial"/>
                <w:sz w:val="20"/>
                <w:szCs w:val="20"/>
                <w:lang w:eastAsia="eu-ES"/>
              </w:rPr>
            </w:pPr>
            <w:r>
              <w:rPr>
                <w:rFonts w:ascii="Arial" w:eastAsia="Times New Roman" w:hAnsi="Arial" w:cs="Arial"/>
                <w:color w:val="000000"/>
                <w:sz w:val="20"/>
                <w:szCs w:val="20"/>
                <w:lang w:eastAsia="eu-ES"/>
              </w:rPr>
              <w:lastRenderedPageBreak/>
              <w:t xml:space="preserve">        </w:t>
            </w:r>
            <w:r w:rsidRPr="00220037">
              <w:rPr>
                <w:rFonts w:ascii="Arial" w:eastAsia="Times New Roman" w:hAnsi="Arial" w:cs="Arial"/>
                <w:color w:val="000000"/>
                <w:sz w:val="20"/>
                <w:szCs w:val="20"/>
                <w:lang w:eastAsia="eu-ES"/>
              </w:rPr>
              <w:t>b) Ofizial</w:t>
            </w:r>
            <w:r>
              <w:rPr>
                <w:rFonts w:ascii="Arial" w:eastAsia="Times New Roman" w:hAnsi="Arial" w:cs="Arial"/>
                <w:color w:val="000000"/>
                <w:sz w:val="20"/>
                <w:szCs w:val="20"/>
                <w:lang w:eastAsia="eu-ES"/>
              </w:rPr>
              <w:t xml:space="preserve"> ondoko</w:t>
            </w:r>
            <w:r w:rsidRPr="00220037">
              <w:rPr>
                <w:rFonts w:ascii="Arial" w:eastAsia="Times New Roman" w:hAnsi="Arial" w:cs="Arial"/>
                <w:color w:val="000000"/>
                <w:sz w:val="20"/>
                <w:szCs w:val="20"/>
                <w:lang w:eastAsia="eu-ES"/>
              </w:rPr>
              <w:t xml:space="preserve"> kategorian sartzeko, dagokion eskalaren beheragoko hurrengo kategorian zerbitzu aktiboan egotea. Kategoria hori agente lehenarena izango da ofizial</w:t>
            </w:r>
            <w:r>
              <w:rPr>
                <w:rFonts w:ascii="Arial" w:eastAsia="Times New Roman" w:hAnsi="Arial" w:cs="Arial"/>
                <w:color w:val="000000"/>
                <w:sz w:val="20"/>
                <w:szCs w:val="20"/>
                <w:lang w:eastAsia="eu-ES"/>
              </w:rPr>
              <w:t>-ondoko</w:t>
            </w:r>
            <w:r w:rsidRPr="00220037">
              <w:rPr>
                <w:rFonts w:ascii="Arial" w:eastAsia="Times New Roman" w:hAnsi="Arial" w:cs="Arial"/>
                <w:color w:val="000000"/>
                <w:sz w:val="20"/>
                <w:szCs w:val="20"/>
                <w:lang w:eastAsia="eu-ES"/>
              </w:rPr>
              <w:t xml:space="preserve"> lanpostu hutsak bete nahi direnean, kategoria horretan lau urtez lanean aritu izana edo ematen diren aldaketak egin izana, eta falta </w:t>
            </w:r>
            <w:r>
              <w:rPr>
                <w:rFonts w:ascii="Arial" w:eastAsia="Times New Roman" w:hAnsi="Arial" w:cs="Arial"/>
                <w:color w:val="000000"/>
                <w:sz w:val="20"/>
                <w:szCs w:val="20"/>
                <w:lang w:eastAsia="eu-ES"/>
              </w:rPr>
              <w:t>larriagatik</w:t>
            </w:r>
            <w:r w:rsidRPr="00220037">
              <w:rPr>
                <w:rFonts w:ascii="Arial" w:eastAsia="Times New Roman" w:hAnsi="Arial" w:cs="Arial"/>
                <w:color w:val="000000"/>
                <w:sz w:val="20"/>
                <w:szCs w:val="20"/>
                <w:lang w:eastAsia="eu-ES"/>
              </w:rPr>
              <w:t xml:space="preserve"> edo oso </w:t>
            </w:r>
            <w:r>
              <w:rPr>
                <w:rFonts w:ascii="Arial" w:eastAsia="Times New Roman" w:hAnsi="Arial" w:cs="Arial"/>
                <w:color w:val="000000"/>
                <w:sz w:val="20"/>
                <w:szCs w:val="20"/>
                <w:lang w:eastAsia="eu-ES"/>
              </w:rPr>
              <w:t>larriag</w:t>
            </w:r>
            <w:r w:rsidRPr="00220037">
              <w:rPr>
                <w:rFonts w:ascii="Arial" w:eastAsia="Times New Roman" w:hAnsi="Arial" w:cs="Arial"/>
                <w:color w:val="000000"/>
                <w:sz w:val="20"/>
                <w:szCs w:val="20"/>
                <w:lang w:eastAsia="eu-ES"/>
              </w:rPr>
              <w:t>atik zehapenik jaso ez izana, ezarritako zehapena baliogabetzea lortu denean izan ezik.</w:t>
            </w:r>
          </w:p>
          <w:p w14:paraId="03FFDFE3" w14:textId="77777777" w:rsidR="00596BF8" w:rsidRDefault="00220037" w:rsidP="00220037">
            <w:pPr>
              <w:rPr>
                <w:rFonts w:ascii="Arial" w:eastAsia="Times New Roman" w:hAnsi="Arial" w:cs="Arial"/>
                <w:color w:val="000000"/>
                <w:sz w:val="20"/>
                <w:szCs w:val="20"/>
                <w:lang w:eastAsia="eu-ES"/>
              </w:rPr>
            </w:pPr>
            <w:r w:rsidRPr="00220037">
              <w:rPr>
                <w:rFonts w:ascii="Arial" w:eastAsia="Times New Roman" w:hAnsi="Arial" w:cs="Arial"/>
                <w:color w:val="000000"/>
                <w:sz w:val="20"/>
                <w:szCs w:val="20"/>
                <w:lang w:eastAsia="eu-ES"/>
              </w:rPr>
              <w:br/>
            </w:r>
            <w:r w:rsidRPr="0022003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220037">
              <w:rPr>
                <w:rFonts w:ascii="Arial" w:eastAsia="Times New Roman" w:hAnsi="Arial" w:cs="Arial"/>
                <w:color w:val="000000"/>
                <w:sz w:val="20"/>
                <w:szCs w:val="20"/>
                <w:lang w:eastAsia="eu-ES"/>
              </w:rPr>
              <w:t>Era berean, barne-sustapeneko txandan parte hartu ahal izango dute, dagokion kategorian sartzeko eska daitekeen titulaziorik ez badute, kategoria hori baino beheragoko hurrengo sailkapen-taldekoa badute, aurreko paragrafoan ezarritako baldintzak betetzen badituzte eta Eusko Jaurlaritzak zehaztutako gaikuntza-ikastaroak gainditu badituzte. Ikastaro horiek antolatzea eta garatzea Euskal Herriko Poliziaren Ikastegiari dagokio.</w:t>
            </w:r>
            <w:r w:rsidRPr="00220037">
              <w:rPr>
                <w:rFonts w:ascii="Arial" w:eastAsia="Times New Roman" w:hAnsi="Arial" w:cs="Arial"/>
                <w:color w:val="000000"/>
                <w:sz w:val="20"/>
                <w:szCs w:val="20"/>
                <w:lang w:eastAsia="eu-ES"/>
              </w:rPr>
              <w:br/>
            </w:r>
            <w:r w:rsidRPr="0022003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2C144C75" w14:textId="28A37B27" w:rsidR="00220037" w:rsidRDefault="00596BF8" w:rsidP="00596BF8">
            <w:pPr>
              <w:jc w:val="both"/>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00220037" w:rsidRPr="00220037">
              <w:rPr>
                <w:rFonts w:ascii="Arial" w:eastAsia="Times New Roman" w:hAnsi="Arial" w:cs="Arial"/>
                <w:color w:val="000000"/>
                <w:sz w:val="20"/>
                <w:szCs w:val="20"/>
                <w:lang w:eastAsia="eu-ES"/>
              </w:rPr>
              <w:t>Jatorrizko kategorian benetan lanean emandako denbora zenbatze aldera, zerbitzu aktiboko egoeran igarotako denboraldiari gehitu egingo zaio kategoria horretan sartu aurreko praktikaldiari dagokiona, betiere hautaketa-prozesua gainditua izan bada, eta gaixotasunagatiko edo istripuagatiko baja-egoeran emandako aldiak kenduko dira, lan-istripuagatik, lizentziak hartzeagatik edo kategoriari dagozkion eginkizunak ez betetzea dakarren beste edozein zirkunstantziagatik izan ezik.</w:t>
            </w:r>
            <w:r w:rsidR="00220037" w:rsidRPr="00220037">
              <w:rPr>
                <w:rFonts w:ascii="Arial" w:eastAsia="Times New Roman" w:hAnsi="Arial" w:cs="Arial"/>
                <w:color w:val="000000"/>
                <w:sz w:val="20"/>
                <w:szCs w:val="20"/>
                <w:lang w:eastAsia="eu-ES"/>
              </w:rPr>
              <w:br/>
            </w:r>
            <w:r w:rsidR="00220037" w:rsidRPr="00220037">
              <w:rPr>
                <w:rFonts w:ascii="Arial" w:eastAsia="Times New Roman" w:hAnsi="Arial" w:cs="Arial"/>
                <w:color w:val="000000"/>
                <w:sz w:val="20"/>
                <w:szCs w:val="20"/>
                <w:lang w:eastAsia="eu-ES"/>
              </w:rPr>
              <w:br/>
            </w:r>
            <w:r w:rsidR="00220037">
              <w:rPr>
                <w:rFonts w:ascii="Arial" w:eastAsia="Times New Roman" w:hAnsi="Arial" w:cs="Arial"/>
                <w:color w:val="000000"/>
                <w:sz w:val="20"/>
                <w:szCs w:val="20"/>
                <w:lang w:eastAsia="eu-ES"/>
              </w:rPr>
              <w:t xml:space="preserve">            </w:t>
            </w:r>
          </w:p>
          <w:p w14:paraId="4A723E98" w14:textId="201987A5" w:rsidR="00220037" w:rsidRPr="00220037" w:rsidRDefault="00220037" w:rsidP="00220037">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Pr="00220037">
              <w:rPr>
                <w:rFonts w:ascii="Arial" w:eastAsia="Times New Roman" w:hAnsi="Arial" w:cs="Arial"/>
                <w:color w:val="000000"/>
                <w:sz w:val="20"/>
                <w:szCs w:val="20"/>
                <w:lang w:eastAsia="eu-ES"/>
              </w:rPr>
              <w:t>Funtzionarioek gehienez hiru deialditan parte hartu ahal izango dute barne-sustapeneko txandaren bidez eskala eta kategoria berean sartzeko. Deialdi bat agortutzat eta, beraz, konputagarritzat joko da funtzionarioa bertan parte hartzeko onartzen denean, salbu eta hautaketa-prozesua ez agertzea edo ez amaitzea behar bezala justifikatutako nahi gabeko arrazoi batengatik gertatzen bada, eta deialdia egin duen organoak libreki balioetsiko du.</w:t>
            </w:r>
          </w:p>
          <w:p w14:paraId="7778931E" w14:textId="77777777" w:rsidR="00220037" w:rsidRDefault="00220037" w:rsidP="00E91127">
            <w:pPr>
              <w:autoSpaceDE w:val="0"/>
              <w:autoSpaceDN w:val="0"/>
              <w:adjustRightInd w:val="0"/>
              <w:ind w:firstLine="709"/>
              <w:rPr>
                <w:rFonts w:ascii="Arial" w:hAnsi="Arial" w:cs="Arial"/>
                <w:b/>
                <w:bCs/>
                <w:sz w:val="20"/>
                <w:szCs w:val="20"/>
              </w:rPr>
            </w:pPr>
          </w:p>
          <w:p w14:paraId="7C6ACE7C" w14:textId="351F73CB" w:rsidR="00220037" w:rsidRPr="00220037" w:rsidRDefault="00220037" w:rsidP="00A24A25">
            <w:pPr>
              <w:rPr>
                <w:rFonts w:ascii="Times New Roman" w:eastAsia="Times New Roman" w:hAnsi="Times New Roman" w:cs="Times New Roman"/>
                <w:sz w:val="24"/>
                <w:szCs w:val="24"/>
                <w:lang w:eastAsia="eu-ES"/>
              </w:rPr>
            </w:pPr>
            <w:r w:rsidRPr="00220037">
              <w:rPr>
                <w:rFonts w:ascii="Arial" w:eastAsia="Times New Roman" w:hAnsi="Arial" w:cs="Arial"/>
                <w:color w:val="000000"/>
                <w:sz w:val="20"/>
                <w:szCs w:val="20"/>
                <w:lang w:eastAsia="eu-ES"/>
              </w:rPr>
              <w:t>III. KAPITULUA. UDALTZAINGOAREN BURUTZA</w:t>
            </w:r>
          </w:p>
          <w:p w14:paraId="6293FB1D" w14:textId="77777777" w:rsidR="00220037" w:rsidRDefault="00220037" w:rsidP="00220037">
            <w:pPr>
              <w:autoSpaceDE w:val="0"/>
              <w:autoSpaceDN w:val="0"/>
              <w:adjustRightInd w:val="0"/>
              <w:rPr>
                <w:rFonts w:ascii="Arial" w:hAnsi="Arial" w:cs="Arial"/>
                <w:b/>
                <w:bCs/>
                <w:sz w:val="20"/>
                <w:szCs w:val="20"/>
              </w:rPr>
            </w:pPr>
          </w:p>
          <w:p w14:paraId="6B31126F" w14:textId="77777777" w:rsidR="00A24A25" w:rsidRDefault="00A24A25" w:rsidP="00220037">
            <w:pPr>
              <w:autoSpaceDE w:val="0"/>
              <w:autoSpaceDN w:val="0"/>
              <w:adjustRightInd w:val="0"/>
              <w:rPr>
                <w:rFonts w:ascii="Arial" w:hAnsi="Arial" w:cs="Arial"/>
                <w:b/>
                <w:bCs/>
                <w:sz w:val="20"/>
                <w:szCs w:val="20"/>
              </w:rPr>
            </w:pPr>
          </w:p>
          <w:p w14:paraId="1750E0F9" w14:textId="77777777" w:rsidR="00A24A25" w:rsidRDefault="00A24A25" w:rsidP="00A24A25">
            <w:pPr>
              <w:rPr>
                <w:rFonts w:ascii="Arial" w:eastAsia="Times New Roman" w:hAnsi="Arial" w:cs="Arial"/>
                <w:color w:val="000000"/>
                <w:sz w:val="20"/>
                <w:szCs w:val="20"/>
                <w:lang w:eastAsia="eu-ES"/>
              </w:rPr>
            </w:pPr>
            <w:r>
              <w:rPr>
                <w:rFonts w:ascii="Times New Roman" w:eastAsia="Times New Roman" w:hAnsi="Times New Roman" w:cs="Times New Roman"/>
                <w:sz w:val="24"/>
                <w:szCs w:val="24"/>
                <w:lang w:eastAsia="eu-ES"/>
              </w:rPr>
              <w:t xml:space="preserve">            </w:t>
            </w:r>
            <w:r w:rsidRPr="00A24A25">
              <w:rPr>
                <w:rFonts w:ascii="Arial" w:eastAsia="Times New Roman" w:hAnsi="Arial" w:cs="Arial"/>
                <w:color w:val="000000"/>
                <w:sz w:val="20"/>
                <w:szCs w:val="20"/>
                <w:lang w:eastAsia="eu-ES"/>
              </w:rPr>
              <w:t>15. artikulua. Udaltzainburuaren eginkizunak</w:t>
            </w:r>
            <w:r w:rsidRPr="00A24A25">
              <w:rPr>
                <w:rFonts w:ascii="Arial" w:eastAsia="Times New Roman" w:hAnsi="Arial" w:cs="Arial"/>
                <w:color w:val="000000"/>
                <w:sz w:val="20"/>
                <w:szCs w:val="20"/>
                <w:lang w:eastAsia="eu-ES"/>
              </w:rPr>
              <w:br/>
            </w:r>
            <w:r w:rsidRPr="00A24A25">
              <w:rPr>
                <w:rFonts w:ascii="Arial" w:eastAsia="Times New Roman" w:hAnsi="Arial" w:cs="Arial"/>
                <w:color w:val="000000"/>
                <w:sz w:val="20"/>
                <w:szCs w:val="20"/>
                <w:lang w:eastAsia="eu-ES"/>
              </w:rPr>
              <w:br/>
            </w:r>
          </w:p>
          <w:p w14:paraId="5ABC48E8" w14:textId="4B6EF72B" w:rsidR="00A24A25" w:rsidRDefault="00A24A25" w:rsidP="00A24A25">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Pr="00A24A25">
              <w:rPr>
                <w:rFonts w:ascii="Arial" w:eastAsia="Times New Roman" w:hAnsi="Arial" w:cs="Arial"/>
                <w:color w:val="000000"/>
                <w:sz w:val="20"/>
                <w:szCs w:val="20"/>
                <w:lang w:eastAsia="eu-ES"/>
              </w:rPr>
              <w:t>Alkatearen edo hark eskuordetzen duen korporazioko kidearen zuzeneko menpe, Kidegoko Buruzagitzak (ofizia</w:t>
            </w:r>
            <w:r>
              <w:rPr>
                <w:rFonts w:ascii="Arial" w:eastAsia="Times New Roman" w:hAnsi="Arial" w:cs="Arial"/>
                <w:color w:val="000000"/>
                <w:sz w:val="20"/>
                <w:szCs w:val="20"/>
                <w:lang w:eastAsia="eu-ES"/>
              </w:rPr>
              <w:t>l-ondokoa</w:t>
            </w:r>
            <w:r w:rsidRPr="00A24A25">
              <w:rPr>
                <w:rFonts w:ascii="Arial" w:eastAsia="Times New Roman" w:hAnsi="Arial" w:cs="Arial"/>
                <w:color w:val="000000"/>
                <w:sz w:val="20"/>
                <w:szCs w:val="20"/>
                <w:lang w:eastAsia="eu-ES"/>
              </w:rPr>
              <w:t>) honako eginkizun hauek izango ditu:</w:t>
            </w:r>
            <w:r w:rsidRPr="00A24A25">
              <w:rPr>
                <w:rFonts w:ascii="Arial" w:eastAsia="Times New Roman" w:hAnsi="Arial" w:cs="Arial"/>
                <w:color w:val="000000"/>
                <w:sz w:val="20"/>
                <w:szCs w:val="20"/>
                <w:lang w:eastAsia="eu-ES"/>
              </w:rPr>
              <w:br/>
            </w:r>
            <w:r w:rsidRPr="00A24A25">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A24A25">
              <w:rPr>
                <w:rFonts w:ascii="Arial" w:eastAsia="Times New Roman" w:hAnsi="Arial" w:cs="Arial"/>
                <w:color w:val="000000"/>
                <w:sz w:val="20"/>
                <w:szCs w:val="20"/>
                <w:lang w:eastAsia="eu-ES"/>
              </w:rPr>
              <w:t>1. Udal-agintaritzari antolaketa-neurriak eta plangintza- eta koordinazio-proiektuak proposatzea, zerbitzua ahalik eta eraginkorrena izan dadin.</w:t>
            </w:r>
            <w:r w:rsidRPr="00A24A25">
              <w:rPr>
                <w:rFonts w:ascii="Verdana" w:eastAsia="Times New Roman" w:hAnsi="Verdana" w:cs="Times New Roman"/>
                <w:color w:val="000000"/>
                <w:sz w:val="23"/>
                <w:szCs w:val="23"/>
                <w:lang w:eastAsia="eu-ES"/>
              </w:rPr>
              <w:br/>
            </w:r>
            <w:r w:rsidRPr="00A24A25">
              <w:rPr>
                <w:rFonts w:ascii="Verdana" w:eastAsia="Times New Roman" w:hAnsi="Verdana" w:cs="Times New Roman"/>
                <w:color w:val="000000"/>
                <w:sz w:val="23"/>
                <w:szCs w:val="23"/>
                <w:lang w:eastAsia="eu-ES"/>
              </w:rPr>
              <w:br/>
            </w:r>
            <w:r>
              <w:rPr>
                <w:rFonts w:ascii="Arial" w:eastAsia="Times New Roman" w:hAnsi="Arial" w:cs="Arial"/>
                <w:color w:val="000000"/>
                <w:sz w:val="20"/>
                <w:szCs w:val="20"/>
                <w:lang w:eastAsia="eu-ES"/>
              </w:rPr>
              <w:t xml:space="preserve">            </w:t>
            </w:r>
            <w:r w:rsidRPr="00A24A25">
              <w:rPr>
                <w:rFonts w:ascii="Arial" w:eastAsia="Times New Roman" w:hAnsi="Arial" w:cs="Arial"/>
                <w:color w:val="000000"/>
                <w:sz w:val="20"/>
                <w:szCs w:val="20"/>
                <w:lang w:eastAsia="eu-ES"/>
              </w:rPr>
              <w:t>2. Zerbitzu guztiak zuzentzea, koordinatzea eta ikuskatzea, eta zerbitzu horiek hobeto funtzionatzeko egoki iritzitako aginduak eta jarraibideak ematea</w:t>
            </w:r>
            <w:r w:rsidRPr="00A24A25">
              <w:rPr>
                <w:rFonts w:ascii="Verdana" w:eastAsia="Times New Roman" w:hAnsi="Verdana" w:cs="Times New Roman"/>
                <w:color w:val="000000"/>
                <w:sz w:val="23"/>
                <w:szCs w:val="23"/>
                <w:lang w:eastAsia="eu-ES"/>
              </w:rPr>
              <w:t>.</w:t>
            </w:r>
            <w:r w:rsidRPr="00A24A25">
              <w:rPr>
                <w:rFonts w:ascii="Verdana" w:eastAsia="Times New Roman" w:hAnsi="Verdana" w:cs="Times New Roman"/>
                <w:color w:val="000000"/>
                <w:sz w:val="23"/>
                <w:szCs w:val="23"/>
                <w:lang w:eastAsia="eu-ES"/>
              </w:rPr>
              <w:br/>
            </w:r>
          </w:p>
          <w:p w14:paraId="7B0D027C" w14:textId="3D255565" w:rsidR="00ED0A87" w:rsidRDefault="00ED0A87" w:rsidP="00A24A25">
            <w:pPr>
              <w:rPr>
                <w:rFonts w:ascii="Times New Roman" w:eastAsia="Times New Roman" w:hAnsi="Times New Roman" w:cs="Times New Roman"/>
                <w:sz w:val="24"/>
                <w:szCs w:val="24"/>
                <w:lang w:eastAsia="eu-ES"/>
              </w:rPr>
            </w:pPr>
          </w:p>
          <w:p w14:paraId="64680717" w14:textId="6C0B4046" w:rsidR="00ED0A87" w:rsidRDefault="00ED0A87" w:rsidP="00ED0A87">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lastRenderedPageBreak/>
              <w:t xml:space="preserve">            </w:t>
            </w:r>
            <w:r w:rsidRPr="00ED0A87">
              <w:rPr>
                <w:rFonts w:ascii="Arial" w:eastAsia="Times New Roman" w:hAnsi="Arial" w:cs="Arial"/>
                <w:color w:val="000000"/>
                <w:sz w:val="20"/>
                <w:szCs w:val="20"/>
                <w:lang w:eastAsia="eu-ES"/>
              </w:rPr>
              <w:t xml:space="preserve">3. Agintea erabiltzea, batez ere </w:t>
            </w:r>
            <w:r>
              <w:rPr>
                <w:rFonts w:ascii="Arial" w:eastAsia="Times New Roman" w:hAnsi="Arial" w:cs="Arial"/>
                <w:color w:val="000000"/>
                <w:sz w:val="20"/>
                <w:szCs w:val="20"/>
                <w:lang w:eastAsia="eu-ES"/>
              </w:rPr>
              <w:t>k</w:t>
            </w:r>
            <w:r w:rsidRPr="00ED0A87">
              <w:rPr>
                <w:rFonts w:ascii="Arial" w:eastAsia="Times New Roman" w:hAnsi="Arial" w:cs="Arial"/>
                <w:color w:val="000000"/>
                <w:sz w:val="20"/>
                <w:szCs w:val="20"/>
                <w:lang w:eastAsia="eu-ES"/>
              </w:rPr>
              <w:t>idegoko langileei, ezarritako egitura hierarkikoen bidez.</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p>
          <w:p w14:paraId="376E0758" w14:textId="3DCA338E" w:rsidR="00ED0A87" w:rsidRDefault="00ED0A87" w:rsidP="00ED0A87">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4. Deitutako bilera profesionaletara joatea.</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p>
          <w:p w14:paraId="4B0AFA1F" w14:textId="77777777" w:rsidR="00ED0A87" w:rsidRDefault="00ED0A87" w:rsidP="00ED0A87">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5. Udal Agintaritzari diziplina-espedienteak hastea proposatzea, bai eta langileek merezi dituzten sariak eta sariak ere.</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6. Jardueren eta zerbitzuen urteko memoria egitea.</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7. Udal-agintaritzari zerbitzuen garapenaren berri ematea eta emandako aginduak gauzatzea eta betearaztea.</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8. Aurrekontu-proposamenak Udal Agintaritzari aurkeztea, zerbitzua behar bezala garatzeko beharren arabera.</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9. Kidegoko langileak prestatzeko eta birziklatzeko planen proposamena Udal Agintaritzari aurkeztea.</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10. Beasaingo Udaltzaingoaren ordezkari izatea agintarien eta erakundearen aurrean, Udal Agintaritzari dagokion ordezkaritzari kalterik egin gabe.</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35D23086" w14:textId="77777777" w:rsidR="00ED0A87" w:rsidRDefault="00ED0A87" w:rsidP="00ED0A87">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11. Dagozkion harremanak izatea fiskalekin, epaileekin eta auzitegiekin, Kidegoari dagozkion Polizia Judizialaren eginkizunetan, bai eta Ertzaintzarekin eta gainerako Segurtasun Indar eta Kidegoekin ere.</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417DBBDA" w14:textId="290D6761" w:rsidR="00ED0A87" w:rsidRPr="00ED0A87" w:rsidRDefault="00ED0A87" w:rsidP="00ED0A87">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12. Ordenamendu juridikoak esleitzen dion beste edozein eginkizun betetzea.</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16. artikulua. Agente lehenaren eginkizunak.</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1. Artikulu honetan ezarritako agenteei dagozkien zereginak egitea. ordenantza honetako 6a eta Burutzak agindutakoak, horren alde.</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2. Berezkoak, zerbitzuko arduradun gisa, beren lan-txandan.</w:t>
            </w:r>
            <w:r w:rsidRPr="00ED0A87">
              <w:rPr>
                <w:rFonts w:ascii="Verdana" w:eastAsia="Times New Roman" w:hAnsi="Verdana" w:cs="Times New Roman"/>
                <w:color w:val="000000"/>
                <w:sz w:val="23"/>
                <w:szCs w:val="23"/>
                <w:lang w:eastAsia="eu-ES"/>
              </w:rPr>
              <w:br/>
            </w:r>
            <w:r w:rsidRPr="00ED0A87">
              <w:rPr>
                <w:rFonts w:ascii="Verdana" w:eastAsia="Times New Roman" w:hAnsi="Verdana" w:cs="Times New Roman"/>
                <w:color w:val="000000"/>
                <w:sz w:val="23"/>
                <w:szCs w:val="23"/>
                <w:lang w:eastAsia="eu-ES"/>
              </w:rPr>
              <w:br/>
            </w:r>
            <w:r>
              <w:rPr>
                <w:rFonts w:ascii="Arial" w:eastAsia="Times New Roman" w:hAnsi="Arial" w:cs="Arial"/>
                <w:color w:val="000000"/>
                <w:sz w:val="20"/>
                <w:szCs w:val="20"/>
                <w:lang w:eastAsia="eu-ES"/>
              </w:rPr>
              <w:t xml:space="preserve">           </w:t>
            </w:r>
            <w:r w:rsidRPr="00ED0A87">
              <w:rPr>
                <w:rFonts w:ascii="Arial" w:eastAsia="Times New Roman" w:hAnsi="Arial" w:cs="Arial"/>
                <w:color w:val="000000"/>
                <w:sz w:val="20"/>
                <w:szCs w:val="20"/>
                <w:lang w:eastAsia="eu-ES"/>
              </w:rPr>
              <w:t>3. Buruzagitzari dagozkionak</w:t>
            </w:r>
            <w:r w:rsidRPr="00ED0A87">
              <w:rPr>
                <w:rFonts w:ascii="Verdana" w:eastAsia="Times New Roman" w:hAnsi="Verdana" w:cs="Times New Roman"/>
                <w:color w:val="000000"/>
                <w:sz w:val="23"/>
                <w:szCs w:val="23"/>
                <w:lang w:eastAsia="eu-ES"/>
              </w:rPr>
              <w:t xml:space="preserve"> </w:t>
            </w:r>
            <w:r w:rsidRPr="00ED0A87">
              <w:rPr>
                <w:rFonts w:ascii="Arial" w:eastAsia="Times New Roman" w:hAnsi="Arial" w:cs="Arial"/>
                <w:color w:val="000000"/>
                <w:sz w:val="20"/>
                <w:szCs w:val="20"/>
                <w:lang w:eastAsia="eu-ES"/>
              </w:rPr>
              <w:t>(ofizial</w:t>
            </w:r>
            <w:r>
              <w:rPr>
                <w:rFonts w:ascii="Arial" w:eastAsia="Times New Roman" w:hAnsi="Arial" w:cs="Arial"/>
                <w:color w:val="000000"/>
                <w:sz w:val="20"/>
                <w:szCs w:val="20"/>
                <w:lang w:eastAsia="eu-ES"/>
              </w:rPr>
              <w:t xml:space="preserve"> ondokoa</w:t>
            </w:r>
            <w:r w:rsidRPr="00ED0A87">
              <w:rPr>
                <w:rFonts w:ascii="Arial" w:eastAsia="Times New Roman" w:hAnsi="Arial" w:cs="Arial"/>
                <w:color w:val="000000"/>
                <w:sz w:val="20"/>
                <w:szCs w:val="20"/>
                <w:lang w:eastAsia="eu-ES"/>
              </w:rPr>
              <w:t>), lan horiek egiten ari denean, ofizial</w:t>
            </w:r>
            <w:r>
              <w:rPr>
                <w:rFonts w:ascii="Arial" w:eastAsia="Times New Roman" w:hAnsi="Arial" w:cs="Arial"/>
                <w:color w:val="000000"/>
                <w:sz w:val="20"/>
                <w:szCs w:val="20"/>
                <w:lang w:eastAsia="eu-ES"/>
              </w:rPr>
              <w:t xml:space="preserve"> ondoko</w:t>
            </w:r>
            <w:r w:rsidRPr="00ED0A87">
              <w:rPr>
                <w:rFonts w:ascii="Arial" w:eastAsia="Times New Roman" w:hAnsi="Arial" w:cs="Arial"/>
                <w:color w:val="000000"/>
                <w:sz w:val="20"/>
                <w:szCs w:val="20"/>
                <w:lang w:eastAsia="eu-ES"/>
              </w:rPr>
              <w:t xml:space="preserve"> burua ez dagoelako edo zerbitzu-eginkizunetan dagoelako.</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t>17. artikulua. Udaltzaingoaren Kidegoko agenteen eginkizunak.</w:t>
            </w:r>
            <w:r w:rsidRPr="00ED0A87">
              <w:rPr>
                <w:rFonts w:ascii="Arial" w:eastAsia="Times New Roman" w:hAnsi="Arial" w:cs="Arial"/>
                <w:color w:val="000000"/>
                <w:sz w:val="20"/>
                <w:szCs w:val="20"/>
                <w:lang w:eastAsia="eu-ES"/>
              </w:rPr>
              <w:br/>
            </w:r>
            <w:r w:rsidRPr="00ED0A87">
              <w:rPr>
                <w:rFonts w:ascii="Arial" w:eastAsia="Times New Roman" w:hAnsi="Arial" w:cs="Arial"/>
                <w:color w:val="000000"/>
                <w:sz w:val="20"/>
                <w:szCs w:val="20"/>
                <w:lang w:eastAsia="eu-ES"/>
              </w:rPr>
              <w:br/>
              <w:t>Udaltzaingoaren Kidegoko agenteei dagokie beren karguari datxezkion eginkizunak zehatz betetzea, bai eta betetzen duten destino zehatzaren eginkizun espezifikoak eta Ordenantza honetako 6.</w:t>
            </w:r>
          </w:p>
          <w:p w14:paraId="7C49E25D" w14:textId="77777777" w:rsidR="00ED0A87" w:rsidRPr="00A24A25" w:rsidRDefault="00ED0A87" w:rsidP="00A24A25">
            <w:pPr>
              <w:rPr>
                <w:rFonts w:ascii="Times New Roman" w:eastAsia="Times New Roman" w:hAnsi="Times New Roman" w:cs="Times New Roman"/>
                <w:sz w:val="24"/>
                <w:szCs w:val="24"/>
                <w:lang w:eastAsia="eu-ES"/>
              </w:rPr>
            </w:pPr>
          </w:p>
          <w:p w14:paraId="2B90E856" w14:textId="77777777" w:rsidR="00FA6B3E" w:rsidRDefault="00FA6B3E" w:rsidP="00220037">
            <w:pPr>
              <w:autoSpaceDE w:val="0"/>
              <w:autoSpaceDN w:val="0"/>
              <w:adjustRightInd w:val="0"/>
              <w:rPr>
                <w:rFonts w:ascii="Arial" w:hAnsi="Arial" w:cs="Arial"/>
                <w:b/>
                <w:bCs/>
                <w:sz w:val="20"/>
                <w:szCs w:val="20"/>
              </w:rPr>
            </w:pPr>
          </w:p>
          <w:p w14:paraId="0BE7DAED" w14:textId="77777777" w:rsidR="00FA6B3E" w:rsidRDefault="00FA6B3E" w:rsidP="00220037">
            <w:pPr>
              <w:autoSpaceDE w:val="0"/>
              <w:autoSpaceDN w:val="0"/>
              <w:adjustRightInd w:val="0"/>
              <w:rPr>
                <w:rFonts w:ascii="Arial" w:hAnsi="Arial" w:cs="Arial"/>
                <w:b/>
                <w:bCs/>
                <w:sz w:val="20"/>
                <w:szCs w:val="20"/>
              </w:rPr>
            </w:pPr>
          </w:p>
          <w:p w14:paraId="51735F8D" w14:textId="77777777" w:rsidR="00FA6B3E" w:rsidRDefault="00FA6B3E" w:rsidP="00220037">
            <w:pPr>
              <w:autoSpaceDE w:val="0"/>
              <w:autoSpaceDN w:val="0"/>
              <w:adjustRightInd w:val="0"/>
              <w:rPr>
                <w:rFonts w:ascii="Arial" w:hAnsi="Arial" w:cs="Arial"/>
                <w:b/>
                <w:bCs/>
                <w:sz w:val="20"/>
                <w:szCs w:val="20"/>
              </w:rPr>
            </w:pPr>
          </w:p>
          <w:p w14:paraId="070B1354" w14:textId="77777777" w:rsidR="00FA6B3E" w:rsidRDefault="00FA6B3E" w:rsidP="00220037">
            <w:pPr>
              <w:autoSpaceDE w:val="0"/>
              <w:autoSpaceDN w:val="0"/>
              <w:adjustRightInd w:val="0"/>
              <w:rPr>
                <w:rFonts w:ascii="Arial" w:hAnsi="Arial" w:cs="Arial"/>
                <w:b/>
                <w:bCs/>
                <w:sz w:val="20"/>
                <w:szCs w:val="20"/>
              </w:rPr>
            </w:pPr>
          </w:p>
          <w:p w14:paraId="4DD7B925" w14:textId="5225967D" w:rsidR="00FA6B3E" w:rsidRDefault="00FA6B3E" w:rsidP="00220037">
            <w:pPr>
              <w:autoSpaceDE w:val="0"/>
              <w:autoSpaceDN w:val="0"/>
              <w:adjustRightInd w:val="0"/>
              <w:rPr>
                <w:rFonts w:ascii="Arial" w:hAnsi="Arial" w:cs="Arial"/>
                <w:sz w:val="20"/>
                <w:szCs w:val="20"/>
              </w:rPr>
            </w:pPr>
            <w:r>
              <w:rPr>
                <w:rFonts w:ascii="Arial" w:hAnsi="Arial" w:cs="Arial"/>
                <w:sz w:val="20"/>
                <w:szCs w:val="20"/>
              </w:rPr>
              <w:lastRenderedPageBreak/>
              <w:t>18. artikula. Arauzko bidea</w:t>
            </w:r>
          </w:p>
          <w:p w14:paraId="14EA6BA2" w14:textId="77777777" w:rsidR="00FA6B3E" w:rsidRDefault="00FA6B3E" w:rsidP="00220037">
            <w:pPr>
              <w:autoSpaceDE w:val="0"/>
              <w:autoSpaceDN w:val="0"/>
              <w:adjustRightInd w:val="0"/>
              <w:rPr>
                <w:rFonts w:ascii="Arial" w:hAnsi="Arial" w:cs="Arial"/>
                <w:sz w:val="20"/>
                <w:szCs w:val="20"/>
              </w:rPr>
            </w:pPr>
          </w:p>
          <w:p w14:paraId="730EC36A" w14:textId="4F73FB6A" w:rsidR="00FA6B3E" w:rsidRPr="00FA6B3E" w:rsidRDefault="00FA6B3E" w:rsidP="00FA6B3E">
            <w:pPr>
              <w:rPr>
                <w:rFonts w:ascii="Times New Roman" w:eastAsia="Times New Roman" w:hAnsi="Times New Roman" w:cs="Times New Roman"/>
                <w:sz w:val="24"/>
                <w:szCs w:val="24"/>
                <w:lang w:eastAsia="eu-ES"/>
              </w:rPr>
            </w:pPr>
            <w:r>
              <w:rPr>
                <w:rFonts w:ascii="Arial" w:hAnsi="Arial" w:cs="Arial"/>
                <w:sz w:val="20"/>
                <w:szCs w:val="20"/>
              </w:rPr>
              <w:t xml:space="preserve">            </w:t>
            </w:r>
            <w:r w:rsidRPr="00FA6B3E">
              <w:rPr>
                <w:rFonts w:ascii="Arial" w:eastAsia="Times New Roman" w:hAnsi="Arial" w:cs="Arial"/>
                <w:color w:val="000000"/>
                <w:sz w:val="20"/>
                <w:szCs w:val="20"/>
                <w:lang w:eastAsia="eu-ES"/>
              </w:rPr>
              <w:t>Aginduak, Txostenak eta Eskaerak: Kidegoaren hierarkizazioak arauzko bidea erabiltzea behartzen du, zerbitzuari buruzko aginduak, txostenak eta eskaerak helarazteko.</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FA6B3E">
              <w:rPr>
                <w:rFonts w:ascii="Arial" w:eastAsia="Times New Roman" w:hAnsi="Arial" w:cs="Arial"/>
                <w:color w:val="000000"/>
                <w:sz w:val="20"/>
                <w:szCs w:val="20"/>
                <w:lang w:eastAsia="eu-ES"/>
              </w:rPr>
              <w:t>Garrantziagatik edo konplexutasunagatik, edo bi arrazoiengatik aldi berean hala eskatzen duten aginduak idatziz eman behar dira, presako kasuetan izan ezik, horiek idatziz berresteari kalterik egin gabe.</w:t>
            </w:r>
            <w:r w:rsidRPr="00FA6B3E">
              <w:rPr>
                <w:rFonts w:ascii="Arial" w:eastAsia="Times New Roman" w:hAnsi="Arial" w:cs="Arial"/>
                <w:color w:val="000000"/>
                <w:sz w:val="20"/>
                <w:szCs w:val="20"/>
                <w:lang w:eastAsia="eu-ES"/>
              </w:rPr>
              <w:br/>
            </w:r>
          </w:p>
          <w:p w14:paraId="1E7D8A30" w14:textId="2E91DD0A" w:rsidR="00FA6B3E" w:rsidRPr="00FA6B3E" w:rsidRDefault="00FA6B3E" w:rsidP="00FA6B3E">
            <w:pPr>
              <w:jc w:val="center"/>
              <w:rPr>
                <w:rFonts w:ascii="Times New Roman" w:eastAsia="Times New Roman" w:hAnsi="Times New Roman" w:cs="Times New Roman"/>
                <w:sz w:val="24"/>
                <w:szCs w:val="24"/>
                <w:lang w:eastAsia="eu-ES"/>
              </w:rPr>
            </w:pPr>
            <w:r w:rsidRPr="00FA6B3E">
              <w:rPr>
                <w:rFonts w:ascii="Arial" w:eastAsia="Times New Roman" w:hAnsi="Arial" w:cs="Arial"/>
                <w:color w:val="000000"/>
                <w:sz w:val="23"/>
                <w:szCs w:val="23"/>
                <w:lang w:eastAsia="eu-ES"/>
              </w:rPr>
              <w:t>III. TITULUA</w:t>
            </w:r>
            <w:r w:rsidRPr="00FA6B3E">
              <w:rPr>
                <w:rFonts w:ascii="Arial" w:eastAsia="Times New Roman" w:hAnsi="Arial" w:cs="Arial"/>
                <w:color w:val="000000"/>
                <w:sz w:val="23"/>
                <w:szCs w:val="23"/>
                <w:lang w:eastAsia="eu-ES"/>
              </w:rPr>
              <w:br/>
              <w:t>UDALTZAINGOAREN FUNTZIONAMENDUA</w:t>
            </w:r>
          </w:p>
          <w:p w14:paraId="0C14DCBD" w14:textId="77777777" w:rsidR="00FA6B3E" w:rsidRDefault="00FA6B3E" w:rsidP="00220037">
            <w:pPr>
              <w:autoSpaceDE w:val="0"/>
              <w:autoSpaceDN w:val="0"/>
              <w:adjustRightInd w:val="0"/>
              <w:rPr>
                <w:rFonts w:ascii="Arial" w:hAnsi="Arial" w:cs="Arial"/>
                <w:sz w:val="20"/>
                <w:szCs w:val="20"/>
              </w:rPr>
            </w:pPr>
          </w:p>
          <w:p w14:paraId="3E48843C" w14:textId="524B4759" w:rsidR="00FA6B3E" w:rsidRDefault="00FA6B3E" w:rsidP="00FA6B3E">
            <w:pPr>
              <w:rPr>
                <w:rFonts w:ascii="Arial" w:eastAsia="Times New Roman" w:hAnsi="Arial" w:cs="Arial"/>
                <w:color w:val="000000"/>
                <w:sz w:val="20"/>
                <w:szCs w:val="20"/>
                <w:lang w:eastAsia="eu-ES"/>
              </w:rPr>
            </w:pPr>
            <w:r w:rsidRPr="00FA6B3E">
              <w:rPr>
                <w:rFonts w:ascii="Times New Roman" w:eastAsia="Times New Roman" w:hAnsi="Times New Roman" w:cs="Times New Roman"/>
                <w:sz w:val="24"/>
                <w:szCs w:val="24"/>
                <w:lang w:eastAsia="eu-ES"/>
              </w:rPr>
              <w:br/>
            </w:r>
            <w:r>
              <w:rPr>
                <w:rFonts w:ascii="Times New Roman" w:eastAsia="Times New Roman" w:hAnsi="Times New Roman" w:cs="Times New Roman"/>
                <w:sz w:val="24"/>
                <w:szCs w:val="24"/>
                <w:lang w:eastAsia="eu-ES"/>
              </w:rPr>
              <w:t xml:space="preserve">                       </w:t>
            </w:r>
            <w:r w:rsidRPr="00FA6B3E">
              <w:rPr>
                <w:rFonts w:ascii="Arial" w:eastAsia="Times New Roman" w:hAnsi="Arial" w:cs="Arial"/>
                <w:color w:val="000000"/>
                <w:sz w:val="20"/>
                <w:szCs w:val="20"/>
                <w:lang w:eastAsia="eu-ES"/>
              </w:rPr>
              <w:t>XEDAPEN OROKORRAK</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19. artikulua.- Arauzko bidea</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1. Zerbitzuarekin zerikusia duten aginduak, txostenak eta eskabideak arauzko bidearen bidez izapidetuko dira, kidegoaren egitura hierarkikoa erabiliz.</w:t>
            </w:r>
            <w:r w:rsidRPr="00FA6B3E">
              <w:rPr>
                <w:rFonts w:ascii="Arial" w:eastAsia="Times New Roman" w:hAnsi="Arial" w:cs="Arial"/>
                <w:color w:val="000000"/>
                <w:sz w:val="20"/>
                <w:szCs w:val="20"/>
                <w:lang w:eastAsia="eu-ES"/>
              </w:rPr>
              <w:br/>
              <w:t>2. Aginduak betetzea dagokien langileei arrazoizko zalantzak sor diezazkieketen aginduak, duten garrantziagatik edo betetzearen konplexutasunagatik, idatziz edo bitarteko elektroniko gaituaren bidez emango dira, ahalik eta azkarren.</w:t>
            </w:r>
            <w:r w:rsidRPr="00FA6B3E">
              <w:rPr>
                <w:rFonts w:ascii="Arial" w:eastAsia="Times New Roman" w:hAnsi="Arial" w:cs="Arial"/>
                <w:color w:val="000000"/>
                <w:sz w:val="20"/>
                <w:szCs w:val="20"/>
                <w:lang w:eastAsia="eu-ES"/>
              </w:rPr>
              <w:br/>
              <w:t>3. Hierarkian gorago dauden langileen aurrean erreklamazioa, eskaera edo kexa aurkezten den guztietan, idatziz edo gaitutako bitarteko elektronikoz egingo da, eta nahitaezkoa izango da ahalik eta lasterren erantzutea.</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20. artikulua.- Lanbide-akreditazioa</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1. Udaltzaingoko langileek lanbide-akreditazioko dokumentazioa izango dute, identifikazio profesionaleko txartelak eta plaka-ikurrak osatua, bai eta zorroak dokumentuak ere,</w:t>
            </w:r>
            <w:r w:rsidRPr="00FA6B3E">
              <w:rPr>
                <w:rFonts w:ascii="Arial" w:eastAsia="Times New Roman" w:hAnsi="Arial" w:cs="Arial"/>
                <w:color w:val="000000"/>
                <w:sz w:val="20"/>
                <w:szCs w:val="20"/>
                <w:lang w:eastAsia="eu-ES"/>
              </w:rPr>
              <w:br/>
              <w:t>elementu horiek.</w:t>
            </w:r>
            <w:r w:rsidRPr="00FA6B3E">
              <w:rPr>
                <w:rFonts w:ascii="Arial" w:eastAsia="Times New Roman" w:hAnsi="Arial" w:cs="Arial"/>
                <w:color w:val="000000"/>
                <w:sz w:val="20"/>
                <w:szCs w:val="20"/>
                <w:lang w:eastAsia="eu-ES"/>
              </w:rPr>
              <w:br/>
              <w:t>2. Euskal Autonomia Erkidegoko Poliziari buruzko Legean eta Segurtasuneko sailburuak elementuei buruz emandako Aginduan xedatutakoaren arabera egingo dira lanbide-egiaztagiriak, horien diseinua eta ezaugarriak, bai eta horiek emateko, erabiltzeko eta indarrean jartzeko araubide juridikoa ere.</w:t>
            </w:r>
            <w:r w:rsidRPr="00FA6B3E">
              <w:rPr>
                <w:rFonts w:ascii="Arial" w:eastAsia="Times New Roman" w:hAnsi="Arial" w:cs="Arial"/>
                <w:color w:val="000000"/>
                <w:sz w:val="20"/>
                <w:szCs w:val="20"/>
                <w:lang w:eastAsia="eu-ES"/>
              </w:rPr>
              <w:br/>
              <w:t>Euskal Autonomia Erkidegoko Poliziaren akreditazio profesionala.</w:t>
            </w:r>
            <w:r w:rsidRPr="00FA6B3E">
              <w:rPr>
                <w:rFonts w:ascii="Verdana" w:eastAsia="Times New Roman" w:hAnsi="Verdana" w:cs="Times New Roman"/>
                <w:color w:val="000000"/>
                <w:sz w:val="23"/>
                <w:szCs w:val="23"/>
                <w:lang w:eastAsia="eu-ES"/>
              </w:rPr>
              <w:br/>
            </w:r>
            <w:r w:rsidRPr="00FA6B3E">
              <w:rPr>
                <w:rFonts w:ascii="Arial" w:eastAsia="Times New Roman" w:hAnsi="Arial" w:cs="Arial"/>
                <w:color w:val="000000"/>
                <w:sz w:val="20"/>
                <w:szCs w:val="20"/>
                <w:lang w:eastAsia="eu-ES"/>
              </w:rPr>
              <w:t>3. Segurtasun-zerbitzuen eremuko lanpostuetan funtzionario-izaera galtzeak edo zerbitzu aktiboaz, bigarren jardueraz edo zerbitzu bereziez bestelako administrazio-egoera batera igarotzeak akreditazio profesionala entregatzera eta errebokatzera behartzen du</w:t>
            </w:r>
            <w:r>
              <w:rPr>
                <w:rFonts w:ascii="Arial" w:eastAsia="Times New Roman" w:hAnsi="Arial" w:cs="Arial"/>
                <w:color w:val="000000"/>
                <w:sz w:val="20"/>
                <w:szCs w:val="20"/>
                <w:lang w:eastAsia="eu-ES"/>
              </w:rPr>
              <w:t xml:space="preserve"> </w:t>
            </w:r>
            <w:r w:rsidRPr="00FA6B3E">
              <w:rPr>
                <w:rFonts w:ascii="Arial" w:eastAsia="Times New Roman" w:hAnsi="Arial" w:cs="Arial"/>
                <w:color w:val="000000"/>
                <w:sz w:val="20"/>
                <w:szCs w:val="20"/>
                <w:lang w:eastAsia="eu-ES"/>
              </w:rPr>
              <w:t>lotutako ziurtagiri elektronikoak.</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21. artikulua.- Jokabide-arauak, lanbide-irudia eta aurkezpen pertsonala.</w:t>
            </w:r>
          </w:p>
          <w:p w14:paraId="2CFCFD6C" w14:textId="77777777" w:rsidR="00FA6B3E" w:rsidRPr="00FA6B3E" w:rsidRDefault="00FA6B3E" w:rsidP="00FA6B3E">
            <w:pPr>
              <w:rPr>
                <w:rFonts w:ascii="Arial" w:eastAsia="Times New Roman" w:hAnsi="Arial" w:cs="Arial"/>
                <w:color w:val="000000"/>
                <w:sz w:val="20"/>
                <w:szCs w:val="20"/>
                <w:lang w:eastAsia="eu-ES"/>
              </w:rPr>
            </w:pPr>
          </w:p>
          <w:p w14:paraId="352F007E" w14:textId="77777777" w:rsidR="0065170C" w:rsidRDefault="00FA6B3E" w:rsidP="00FA6B3E">
            <w:pPr>
              <w:textAlignment w:val="baseline"/>
              <w:rPr>
                <w:rFonts w:ascii="Arial" w:eastAsia="Times New Roman" w:hAnsi="Arial" w:cs="Arial"/>
                <w:color w:val="000000"/>
                <w:sz w:val="20"/>
                <w:szCs w:val="20"/>
                <w:lang w:eastAsia="eu-ES"/>
              </w:rPr>
            </w:pPr>
            <w:r w:rsidRPr="00FA6B3E">
              <w:rPr>
                <w:rFonts w:ascii="Arial" w:eastAsia="Times New Roman" w:hAnsi="Arial" w:cs="Arial"/>
                <w:color w:val="000000"/>
                <w:sz w:val="20"/>
                <w:szCs w:val="20"/>
                <w:lang w:eastAsia="eu-ES"/>
              </w:rPr>
              <w:t>Udaltzaingoko langileen jokabideari, irudi profesionalari eta aurkezpen pertsonalari</w:t>
            </w:r>
            <w:r w:rsidRPr="00FA6B3E">
              <w:rPr>
                <w:rFonts w:ascii="Verdana" w:eastAsia="Times New Roman" w:hAnsi="Verdana" w:cs="Times New Roman"/>
                <w:color w:val="000000"/>
                <w:sz w:val="23"/>
                <w:szCs w:val="23"/>
                <w:lang w:eastAsia="eu-ES"/>
              </w:rPr>
              <w:t xml:space="preserve"> </w:t>
            </w:r>
            <w:r w:rsidRPr="00FA6B3E">
              <w:rPr>
                <w:rFonts w:ascii="Arial" w:eastAsia="Times New Roman" w:hAnsi="Arial" w:cs="Arial"/>
                <w:color w:val="000000"/>
                <w:sz w:val="20"/>
                <w:szCs w:val="20"/>
                <w:lang w:eastAsia="eu-ES"/>
              </w:rPr>
              <w:t xml:space="preserve">buruzko arauen helburua da herritarrei zor zaien errespetuarekin tratatzea, Beasaingo Udaltzaingoko langileak identifikatzea eta agenteen eta herritarren osotasun fisikoa babestea. </w:t>
            </w:r>
            <w:r w:rsidRPr="00FA6B3E">
              <w:rPr>
                <w:rFonts w:ascii="Arial" w:eastAsia="Times New Roman" w:hAnsi="Arial" w:cs="Arial"/>
                <w:color w:val="000000"/>
                <w:sz w:val="20"/>
                <w:szCs w:val="20"/>
                <w:lang w:eastAsia="eu-ES"/>
              </w:rPr>
              <w:lastRenderedPageBreak/>
              <w:t>Horretarako, udaltzainek honako hauek egin beharko dituzte:</w:t>
            </w:r>
            <w:r w:rsidRPr="00FA6B3E">
              <w:rPr>
                <w:rFonts w:ascii="Arial" w:eastAsia="Times New Roman" w:hAnsi="Arial" w:cs="Arial"/>
                <w:color w:val="000000"/>
                <w:sz w:val="20"/>
                <w:szCs w:val="20"/>
                <w:lang w:eastAsia="eu-ES"/>
              </w:rPr>
              <w:br/>
              <w:t>a) Herritarrekiko harremanetan osotasunez, gaitasunez, arduraz, arduraz, errespetuz eta etikoki jardutea.</w:t>
            </w:r>
            <w:r w:rsidRPr="00FA6B3E">
              <w:rPr>
                <w:rFonts w:ascii="Arial" w:eastAsia="Times New Roman" w:hAnsi="Arial" w:cs="Arial"/>
                <w:color w:val="000000"/>
                <w:sz w:val="20"/>
                <w:szCs w:val="20"/>
                <w:lang w:eastAsia="eu-ES"/>
              </w:rPr>
              <w:br/>
              <w:t>b) Zerbitzuan behar bezala txukun eta uniformez agertzea, uniformea erabiltzeko betebeharra salbuesten den kasuetan izan ezik.</w:t>
            </w:r>
            <w:r w:rsidRPr="00FA6B3E">
              <w:rPr>
                <w:rFonts w:ascii="Arial" w:eastAsia="Times New Roman" w:hAnsi="Arial" w:cs="Arial"/>
                <w:color w:val="000000"/>
                <w:sz w:val="20"/>
                <w:szCs w:val="20"/>
                <w:lang w:eastAsia="eu-ES"/>
              </w:rPr>
              <w:br/>
              <w:t>c) Orrazkerak aurpegia garbi utzi behar du eta txapela edo kaskoa erabiltzeko aukera eman behar du.</w:t>
            </w:r>
            <w:r w:rsidRPr="00FA6B3E">
              <w:rPr>
                <w:rFonts w:ascii="Arial" w:eastAsia="Times New Roman" w:hAnsi="Arial" w:cs="Arial"/>
                <w:color w:val="000000"/>
                <w:sz w:val="20"/>
                <w:szCs w:val="20"/>
                <w:lang w:eastAsia="eu-ES"/>
              </w:rPr>
              <w:br/>
              <w:t>d) Uniformea lotuta eraman behar da, garbitasun- eta aurkezpen-egoera onean, eta beti buruko txapela jantzita eraman behar dute bide publikoan daudenean, justifikatutako kasuetan izan ezik.</w:t>
            </w:r>
            <w:r w:rsidRPr="00FA6B3E">
              <w:rPr>
                <w:rFonts w:ascii="Arial" w:eastAsia="Times New Roman" w:hAnsi="Arial" w:cs="Arial"/>
                <w:color w:val="000000"/>
                <w:sz w:val="20"/>
                <w:szCs w:val="20"/>
                <w:lang w:eastAsia="eu-ES"/>
              </w:rPr>
              <w:br/>
              <w:t>e) Ez eramatea eskuak poltsikoetan, ez erretzea edo murtxikatzea herritarrekin elkarreragiten dutenean; era berean, aurpegia estali gabe eramango dute, eta eguzkitako betaurrekoak eramanez gero, kendu egin beharko zaizkie.</w:t>
            </w:r>
            <w:r w:rsidRPr="00FA6B3E">
              <w:rPr>
                <w:rFonts w:ascii="Arial" w:eastAsia="Times New Roman" w:hAnsi="Arial" w:cs="Arial"/>
                <w:color w:val="000000"/>
                <w:sz w:val="20"/>
                <w:szCs w:val="20"/>
                <w:lang w:eastAsia="eu-ES"/>
              </w:rPr>
              <w:br/>
              <w:t>f) Egiten ari diren zerbitzurako jarrera zuzena eta egokia izatea, eta beren eginkizunetan utzikeria edo utzikeria adierazten edo transmititzen duten jarrerak saihestea.</w:t>
            </w:r>
            <w:r w:rsidRPr="00FA6B3E">
              <w:rPr>
                <w:rFonts w:ascii="Arial" w:eastAsia="Times New Roman" w:hAnsi="Arial" w:cs="Arial"/>
                <w:color w:val="000000"/>
                <w:sz w:val="20"/>
                <w:szCs w:val="20"/>
                <w:lang w:eastAsia="eu-ES"/>
              </w:rPr>
              <w:br/>
              <w:t>g) Zerbitzuan zehar edari alkoholdunak, droga toxikoak, estupefazienteak edo gai psikotropikoak edo legez kanpoko beste edozein droga kontsumitzeko debekua errespetatzea.</w:t>
            </w:r>
            <w:r w:rsidRPr="00FA6B3E">
              <w:rPr>
                <w:rFonts w:ascii="Arial" w:eastAsia="Times New Roman" w:hAnsi="Arial" w:cs="Arial"/>
                <w:color w:val="000000"/>
                <w:sz w:val="20"/>
                <w:szCs w:val="20"/>
                <w:lang w:eastAsia="eu-ES"/>
              </w:rPr>
              <w:br/>
              <w:t>h) Herritarrekin, agintariekin edo beste edozein erakundetako ordezkariekin harremanetan jartzean, lehen hitza euskaraz adieraztea, eta harremana euskaraz izateko arazorik badago, barkamena eskatzea eta gaztelaniaz komunikatzea.</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22. artikulua. Agurra.</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Agurra Poliziako langile guztien heziketa eta errespetuaren seinale da, eta honako hauek agurtzera behartuta daude:</w:t>
            </w:r>
            <w:r w:rsidRPr="00FA6B3E">
              <w:rPr>
                <w:rFonts w:ascii="Arial" w:eastAsia="Times New Roman" w:hAnsi="Arial" w:cs="Arial"/>
                <w:color w:val="000000"/>
                <w:sz w:val="20"/>
                <w:szCs w:val="20"/>
                <w:lang w:eastAsia="eu-ES"/>
              </w:rPr>
              <w:br/>
              <w:t>a) Herritarrei, haiekin elkarreragiten dutenean.</w:t>
            </w:r>
            <w:r w:rsidRPr="00FA6B3E">
              <w:rPr>
                <w:rFonts w:ascii="Arial" w:eastAsia="Times New Roman" w:hAnsi="Arial" w:cs="Arial"/>
                <w:color w:val="000000"/>
                <w:sz w:val="20"/>
                <w:szCs w:val="20"/>
                <w:lang w:eastAsia="eu-ES"/>
              </w:rPr>
              <w:br/>
              <w:t>b) Kidegoko goragokoei eta gainerako lankideei.</w:t>
            </w:r>
            <w:r w:rsidRPr="00FA6B3E">
              <w:rPr>
                <w:rFonts w:ascii="Verdana" w:eastAsia="Times New Roman" w:hAnsi="Verdana" w:cs="Times New Roman"/>
                <w:color w:val="000000"/>
                <w:sz w:val="23"/>
                <w:szCs w:val="23"/>
                <w:lang w:eastAsia="eu-ES"/>
              </w:rPr>
              <w:br/>
            </w:r>
            <w:r w:rsidRPr="00FA6B3E">
              <w:rPr>
                <w:rFonts w:ascii="Arial" w:eastAsia="Times New Roman" w:hAnsi="Arial" w:cs="Arial"/>
                <w:color w:val="000000"/>
                <w:sz w:val="20"/>
                <w:szCs w:val="20"/>
                <w:lang w:eastAsia="eu-ES"/>
              </w:rPr>
              <w:t>c) Beste kidego batzuetako kideei, bat datozen egintza ofizialetan edo zerbitzu-ematekoetan.</w:t>
            </w:r>
            <w:r w:rsidRPr="00FA6B3E">
              <w:rPr>
                <w:rFonts w:ascii="Arial" w:eastAsia="Times New Roman" w:hAnsi="Arial" w:cs="Arial"/>
                <w:color w:val="000000"/>
                <w:sz w:val="20"/>
                <w:szCs w:val="20"/>
                <w:lang w:eastAsia="eu-ES"/>
              </w:rPr>
              <w:br/>
              <w:t>d) Agintariei.</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23. artikulua. Gorabeherak jakinaraztea.</w:t>
            </w:r>
            <w:r w:rsidRPr="00FA6B3E">
              <w:rPr>
                <w:rFonts w:ascii="Arial" w:eastAsia="Times New Roman" w:hAnsi="Arial" w:cs="Arial"/>
                <w:color w:val="000000"/>
                <w:sz w:val="20"/>
                <w:szCs w:val="20"/>
                <w:lang w:eastAsia="eu-ES"/>
              </w:rPr>
              <w:br/>
            </w:r>
            <w:r w:rsidRPr="00FA6B3E">
              <w:rPr>
                <w:rFonts w:ascii="Arial" w:eastAsia="Times New Roman" w:hAnsi="Arial" w:cs="Arial"/>
                <w:color w:val="000000"/>
                <w:sz w:val="20"/>
                <w:szCs w:val="20"/>
                <w:lang w:eastAsia="eu-ES"/>
              </w:rPr>
              <w:br/>
              <w:t>1. Zerbitzua ematen den lekuan aurkezten den edozein agintariri horren berri emango zaio.</w:t>
            </w:r>
            <w:r w:rsidRPr="00FA6B3E">
              <w:rPr>
                <w:rFonts w:ascii="Arial" w:eastAsia="Times New Roman" w:hAnsi="Arial" w:cs="Arial"/>
                <w:color w:val="000000"/>
                <w:sz w:val="20"/>
                <w:szCs w:val="20"/>
                <w:lang w:eastAsia="eu-ES"/>
              </w:rPr>
              <w:br/>
              <w:t>gertatu diren gertakari edo inguruabar interesgarriei buruz, edo jakinaraziko zaie ez dela gorabeherarik izan eta zerbitzua normaltasunez garatzen dela.</w:t>
            </w:r>
            <w:r w:rsidRPr="00FA6B3E">
              <w:rPr>
                <w:rFonts w:ascii="Arial" w:eastAsia="Times New Roman" w:hAnsi="Arial" w:cs="Arial"/>
                <w:color w:val="000000"/>
                <w:sz w:val="20"/>
                <w:szCs w:val="20"/>
                <w:lang w:eastAsia="eu-ES"/>
              </w:rPr>
              <w:br/>
            </w:r>
          </w:p>
          <w:p w14:paraId="7F05D825" w14:textId="62280AB1" w:rsidR="00FA6B3E" w:rsidRPr="00FA6B3E" w:rsidRDefault="00FA6B3E" w:rsidP="00FA6B3E">
            <w:pPr>
              <w:textAlignment w:val="baseline"/>
              <w:rPr>
                <w:rFonts w:ascii="Verdana" w:eastAsia="Times New Roman" w:hAnsi="Verdana" w:cs="Times New Roman"/>
                <w:color w:val="000000"/>
                <w:sz w:val="23"/>
                <w:szCs w:val="23"/>
                <w:lang w:eastAsia="eu-ES"/>
              </w:rPr>
            </w:pPr>
            <w:r w:rsidRPr="00FA6B3E">
              <w:rPr>
                <w:rFonts w:ascii="Arial" w:eastAsia="Times New Roman" w:hAnsi="Arial" w:cs="Arial"/>
                <w:color w:val="000000"/>
                <w:sz w:val="20"/>
                <w:szCs w:val="20"/>
                <w:lang w:eastAsia="eu-ES"/>
              </w:rPr>
              <w:t>2. Zerbitzua ematen den lekuan agente bat baino gehiago badago, gorengo mailako langileak jakinaraziko ditu gorabeherak, eta, halakorik ez badago, karguan antzinatasun handiena duenak jakinarazi beharko ditu.</w:t>
            </w:r>
          </w:p>
          <w:p w14:paraId="723601AB" w14:textId="77777777" w:rsidR="00FA6B3E" w:rsidRDefault="00FA6B3E" w:rsidP="00220037">
            <w:pPr>
              <w:autoSpaceDE w:val="0"/>
              <w:autoSpaceDN w:val="0"/>
              <w:adjustRightInd w:val="0"/>
              <w:rPr>
                <w:rFonts w:ascii="Arial" w:hAnsi="Arial" w:cs="Arial"/>
                <w:sz w:val="20"/>
                <w:szCs w:val="20"/>
              </w:rPr>
            </w:pPr>
          </w:p>
          <w:p w14:paraId="7AF74E13" w14:textId="77777777" w:rsidR="0065170C" w:rsidRPr="0065170C" w:rsidRDefault="0065170C" w:rsidP="00220037">
            <w:pPr>
              <w:autoSpaceDE w:val="0"/>
              <w:autoSpaceDN w:val="0"/>
              <w:adjustRightInd w:val="0"/>
              <w:rPr>
                <w:rFonts w:ascii="Arial" w:hAnsi="Arial" w:cs="Arial"/>
                <w:sz w:val="20"/>
                <w:szCs w:val="20"/>
              </w:rPr>
            </w:pPr>
          </w:p>
          <w:p w14:paraId="127D8207" w14:textId="2B0C2D8D" w:rsidR="0065170C" w:rsidRDefault="0065170C" w:rsidP="0065170C">
            <w:pPr>
              <w:rPr>
                <w:rFonts w:ascii="Arial" w:eastAsia="Times New Roman" w:hAnsi="Arial" w:cs="Arial"/>
                <w:color w:val="000000"/>
                <w:sz w:val="20"/>
                <w:szCs w:val="20"/>
                <w:lang w:eastAsia="eu-ES"/>
              </w:rPr>
            </w:pPr>
            <w:r w:rsidRPr="0065170C">
              <w:rPr>
                <w:rFonts w:ascii="Times New Roman" w:eastAsia="Times New Roman" w:hAnsi="Times New Roman" w:cs="Times New Roman"/>
                <w:sz w:val="20"/>
                <w:szCs w:val="20"/>
                <w:lang w:eastAsia="eu-ES"/>
              </w:rPr>
              <w:t xml:space="preserve">                     </w:t>
            </w:r>
            <w:r>
              <w:rPr>
                <w:rFonts w:ascii="Times New Roman" w:eastAsia="Times New Roman" w:hAnsi="Times New Roman" w:cs="Times New Roman"/>
                <w:sz w:val="20"/>
                <w:szCs w:val="20"/>
                <w:lang w:eastAsia="eu-ES"/>
              </w:rPr>
              <w:t xml:space="preserve">         </w:t>
            </w:r>
            <w:r w:rsidRPr="0065170C">
              <w:rPr>
                <w:rFonts w:ascii="Arial" w:eastAsia="Times New Roman" w:hAnsi="Arial" w:cs="Arial"/>
                <w:color w:val="000000"/>
                <w:sz w:val="20"/>
                <w:szCs w:val="20"/>
                <w:lang w:eastAsia="eu-ES"/>
              </w:rPr>
              <w:t>IV. TITULUA.</w:t>
            </w:r>
            <w:r w:rsidRPr="0065170C">
              <w:rPr>
                <w:rFonts w:ascii="Arial" w:eastAsia="Times New Roman" w:hAnsi="Arial" w:cs="Arial"/>
                <w:color w:val="000000"/>
                <w:sz w:val="20"/>
                <w:szCs w:val="20"/>
                <w:lang w:eastAsia="eu-ES"/>
              </w:rPr>
              <w:br/>
              <w:t xml:space="preserve">       </w:t>
            </w: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ESTATUTU PERTSONALA</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t xml:space="preserve">    </w:t>
            </w: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ESKUBIDEAK ETA BETEBEHARRAK</w:t>
            </w:r>
            <w:r w:rsidRPr="0065170C">
              <w:rPr>
                <w:rFonts w:ascii="Verdana" w:eastAsia="Times New Roman" w:hAnsi="Verdana" w:cs="Times New Roman"/>
                <w:color w:val="000000"/>
                <w:sz w:val="23"/>
                <w:szCs w:val="23"/>
                <w:lang w:eastAsia="eu-ES"/>
              </w:rPr>
              <w:br/>
            </w:r>
            <w:r w:rsidRPr="0065170C">
              <w:rPr>
                <w:rFonts w:ascii="Verdana" w:eastAsia="Times New Roman" w:hAnsi="Verdana" w:cs="Times New Roman"/>
                <w:color w:val="000000"/>
                <w:sz w:val="23"/>
                <w:szCs w:val="23"/>
                <w:lang w:eastAsia="eu-ES"/>
              </w:rPr>
              <w:br/>
            </w:r>
            <w:r w:rsidRPr="0065170C">
              <w:rPr>
                <w:rFonts w:ascii="Verdana" w:eastAsia="Times New Roman" w:hAnsi="Verdana" w:cs="Times New Roman"/>
                <w:color w:val="000000"/>
                <w:sz w:val="23"/>
                <w:szCs w:val="23"/>
                <w:lang w:eastAsia="eu-ES"/>
              </w:rPr>
              <w:br/>
            </w:r>
            <w:r w:rsidRPr="0065170C">
              <w:rPr>
                <w:rFonts w:ascii="Arial" w:eastAsia="Times New Roman" w:hAnsi="Arial" w:cs="Arial"/>
                <w:color w:val="000000"/>
                <w:sz w:val="20"/>
                <w:szCs w:val="20"/>
                <w:lang w:eastAsia="eu-ES"/>
              </w:rPr>
              <w:t>I. KAPITULUA. ESKUBIDEAK</w:t>
            </w:r>
          </w:p>
          <w:p w14:paraId="0D3C3FAF" w14:textId="5B63DEA9" w:rsidR="0065170C" w:rsidRDefault="0065170C" w:rsidP="0065170C">
            <w:pPr>
              <w:rPr>
                <w:rFonts w:ascii="Arial" w:eastAsia="Times New Roman" w:hAnsi="Arial" w:cs="Arial"/>
                <w:color w:val="000000"/>
                <w:sz w:val="20"/>
                <w:szCs w:val="20"/>
                <w:lang w:eastAsia="eu-ES"/>
              </w:rPr>
            </w:pPr>
          </w:p>
          <w:p w14:paraId="06D08B9F" w14:textId="77777777" w:rsidR="0065170C" w:rsidRDefault="0065170C" w:rsidP="0065170C">
            <w:pPr>
              <w:rPr>
                <w:rFonts w:ascii="Arial" w:eastAsia="Times New Roman" w:hAnsi="Arial" w:cs="Arial"/>
                <w:color w:val="000000"/>
                <w:sz w:val="20"/>
                <w:szCs w:val="20"/>
                <w:lang w:eastAsia="eu-ES"/>
              </w:rPr>
            </w:pPr>
            <w:r w:rsidRPr="0065170C">
              <w:rPr>
                <w:rFonts w:ascii="Arial" w:eastAsia="Times New Roman" w:hAnsi="Arial" w:cs="Arial"/>
                <w:color w:val="000000"/>
                <w:sz w:val="20"/>
                <w:szCs w:val="20"/>
                <w:lang w:eastAsia="eu-ES"/>
              </w:rPr>
              <w:lastRenderedPageBreak/>
              <w:t>24. artikulua.</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Udaltzaingoko kideek toki-administrazioko funtzionario gisa dagozkien eskubideak izango dituzte, bai eta estatutu-araubidetik, Estatuko Segurtasun Indar eta Kidegoei buruzko Lege Organikoan, Euskal Herriko Poliziari buruzko Legean eta, bereziki:</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174CA91F" w14:textId="77777777" w:rsidR="0065170C" w:rsidRDefault="0065170C" w:rsidP="0065170C">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a) Udalak Udaltzaingoko kideen beharrezko defentsa juridikoa bermatzeko eskubidea, beren eginkizunak betetzean egindako jarduketen ondorioz hasten diren kausetan. Laguntza juridiko hori arauzko bidez eskatuko da, behar besteko aurrerapenaz.</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b) Ekonomia-, gizarte-, laguntza- eta administrazio-eskubideak legezko xedapenek eta udalaren erabakiek arautuko dituzte, aldez aurretik negoziatu ondoren, betiere legez onartutako xedapen-eremuaren barruan sartzen badira.</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p>
          <w:p w14:paraId="024761A0" w14:textId="77777777" w:rsidR="0065170C" w:rsidRDefault="0065170C" w:rsidP="0065170C">
            <w:pPr>
              <w:rPr>
                <w:rFonts w:ascii="Arial" w:eastAsia="Times New Roman" w:hAnsi="Arial" w:cs="Arial"/>
                <w:color w:val="000000"/>
                <w:sz w:val="20"/>
                <w:szCs w:val="20"/>
                <w:lang w:eastAsia="eu-ES"/>
              </w:rPr>
            </w:pPr>
            <w:r w:rsidRPr="0065170C">
              <w:rPr>
                <w:rFonts w:ascii="Arial" w:eastAsia="Times New Roman" w:hAnsi="Arial" w:cs="Arial"/>
                <w:color w:val="000000"/>
                <w:sz w:val="20"/>
                <w:szCs w:val="20"/>
                <w:lang w:eastAsia="eu-ES"/>
              </w:rPr>
              <w:t>II. KAPITULUA. BETEBEHARRAK</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t>25. artikulua.</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Estatuko Segurtasun Indar eta Kidegoei buruzko Lege Organikoan ezarritakoari kalterik egin gabe, Euskal Herriko Poliziari buruzko Legea eta funtzionarioei buruzko legeria orokorra dira Udaltzaingoko kideen eginbeharrak, Udaltzaingoko kide diren aldetik, lege horiek udaltzaingoei esleitzen dizkieten eginkizunak betetzetik eratortzen direnak.</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p>
          <w:p w14:paraId="2A83072E" w14:textId="77777777" w:rsidR="0065170C" w:rsidRDefault="0065170C" w:rsidP="0065170C">
            <w:pPr>
              <w:rPr>
                <w:rFonts w:ascii="Arial" w:eastAsia="Times New Roman" w:hAnsi="Arial" w:cs="Arial"/>
                <w:color w:val="000000"/>
                <w:sz w:val="20"/>
                <w:szCs w:val="20"/>
                <w:lang w:eastAsia="eu-ES"/>
              </w:rPr>
            </w:pPr>
            <w:r w:rsidRPr="0065170C">
              <w:rPr>
                <w:rFonts w:ascii="Arial" w:eastAsia="Times New Roman" w:hAnsi="Arial" w:cs="Arial"/>
                <w:color w:val="000000"/>
                <w:sz w:val="20"/>
                <w:szCs w:val="20"/>
                <w:lang w:eastAsia="eu-ES"/>
              </w:rPr>
              <w:t>26. artikulua.</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Udaltzaingoko kideei aplikagarriak zaizkie legeria orokorrak eta hura garatzen duten gainerako xedapenek estatutu-izaeragatik adierazten dituzten ezintasunak eta bateraezintasunak.</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Funtzionarioaren inpartzialtasuna eta independentzia arriskuan jartzen duten, bere betebeharrak zorrotz betetzea eragozten edo kaltetzen duten, edo Zerbitzuaren interesekin, funtzionarioaren ospearekin eta Udaleko Kidegoarekin borrokatzen duten jarduerak bateraezinak dira Udaltzaingoko kideen jardunarekin.</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t>III. KAPITULUA. LANALDIA ETA ORDUTEGIA</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p>
          <w:p w14:paraId="7FAEA7AF" w14:textId="4235CCCD" w:rsidR="0065170C" w:rsidRDefault="0065170C" w:rsidP="0065170C">
            <w:pPr>
              <w:rPr>
                <w:rFonts w:ascii="Arial" w:eastAsia="Times New Roman" w:hAnsi="Arial" w:cs="Arial"/>
                <w:color w:val="000000"/>
                <w:sz w:val="20"/>
                <w:szCs w:val="20"/>
                <w:lang w:eastAsia="eu-ES"/>
              </w:rPr>
            </w:pPr>
            <w:r w:rsidRPr="0065170C">
              <w:rPr>
                <w:rFonts w:ascii="Arial" w:eastAsia="Times New Roman" w:hAnsi="Arial" w:cs="Arial"/>
                <w:color w:val="000000"/>
                <w:sz w:val="20"/>
                <w:szCs w:val="20"/>
                <w:lang w:eastAsia="eu-ES"/>
              </w:rPr>
              <w:t>27. artikulua. Lanaldiak.</w:t>
            </w:r>
            <w:r w:rsidRPr="0065170C">
              <w:rPr>
                <w:rFonts w:ascii="Arial" w:eastAsia="Times New Roman" w:hAnsi="Arial" w:cs="Arial"/>
                <w:color w:val="000000"/>
                <w:sz w:val="20"/>
                <w:szCs w:val="20"/>
                <w:lang w:eastAsia="eu-ES"/>
              </w:rPr>
              <w:br/>
            </w:r>
            <w:r w:rsidRPr="0065170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65170C">
              <w:rPr>
                <w:rFonts w:ascii="Arial" w:eastAsia="Times New Roman" w:hAnsi="Arial" w:cs="Arial"/>
                <w:color w:val="000000"/>
                <w:sz w:val="20"/>
                <w:szCs w:val="20"/>
                <w:lang w:eastAsia="eu-ES"/>
              </w:rPr>
              <w:t>1. Udaltzaingoaren lanaldia, urteko zenbaketan, Beasaingo Udaleko gainerako funtzionarioentzat ezarritako berbera izango da, baina zerbitzuaren beharretara egokituko da.</w:t>
            </w:r>
          </w:p>
          <w:p w14:paraId="24FEB3B5" w14:textId="5A40FB6C" w:rsidR="003D7CCB" w:rsidRDefault="003D7CCB" w:rsidP="0065170C">
            <w:pPr>
              <w:rPr>
                <w:rFonts w:ascii="Arial" w:eastAsia="Times New Roman" w:hAnsi="Arial" w:cs="Arial"/>
                <w:color w:val="000000"/>
                <w:sz w:val="20"/>
                <w:szCs w:val="20"/>
                <w:lang w:eastAsia="eu-ES"/>
              </w:rPr>
            </w:pPr>
          </w:p>
          <w:p w14:paraId="008BDF48" w14:textId="4835ECEC" w:rsidR="003D7CCB" w:rsidRPr="003D7CCB" w:rsidRDefault="003D7CCB" w:rsidP="003D7CCB">
            <w:pPr>
              <w:rPr>
                <w:rFonts w:ascii="Arial" w:eastAsia="Times New Roman" w:hAnsi="Arial" w:cs="Arial"/>
                <w:sz w:val="20"/>
                <w:szCs w:val="20"/>
                <w:lang w:eastAsia="eu-ES"/>
              </w:rPr>
            </w:pPr>
            <w:r w:rsidRPr="003D7CCB">
              <w:rPr>
                <w:rFonts w:ascii="Times New Roman" w:eastAsia="Times New Roman" w:hAnsi="Times New Roman" w:cs="Times New Roman"/>
                <w:sz w:val="24"/>
                <w:szCs w:val="24"/>
                <w:lang w:eastAsia="eu-ES"/>
              </w:rPr>
              <w:br/>
            </w:r>
            <w:r>
              <w:rPr>
                <w:rFonts w:ascii="Times New Roman" w:eastAsia="Times New Roman" w:hAnsi="Times New Roman" w:cs="Times New Roman"/>
                <w:sz w:val="24"/>
                <w:szCs w:val="24"/>
                <w:lang w:eastAsia="eu-ES"/>
              </w:rPr>
              <w:t xml:space="preserve">            </w:t>
            </w:r>
            <w:r w:rsidRPr="003D7CCB">
              <w:rPr>
                <w:rFonts w:ascii="Arial" w:eastAsia="Times New Roman" w:hAnsi="Arial" w:cs="Arial"/>
                <w:color w:val="000000"/>
                <w:sz w:val="20"/>
                <w:szCs w:val="20"/>
                <w:lang w:eastAsia="eu-ES"/>
              </w:rPr>
              <w:t>2. Lanaldi hori luzatu ahal izango da, salbuespen gisa zerbitzuaren beharrengatik, eta dagokion</w:t>
            </w:r>
            <w:r w:rsidRPr="003D7CCB">
              <w:rPr>
                <w:rFonts w:ascii="Verdana" w:eastAsia="Times New Roman" w:hAnsi="Verdana" w:cs="Times New Roman"/>
                <w:color w:val="000000"/>
                <w:sz w:val="23"/>
                <w:szCs w:val="23"/>
                <w:lang w:eastAsia="eu-ES"/>
              </w:rPr>
              <w:t xml:space="preserve"> </w:t>
            </w:r>
            <w:r w:rsidRPr="003D7CCB">
              <w:rPr>
                <w:rFonts w:ascii="Arial" w:eastAsia="Times New Roman" w:hAnsi="Arial" w:cs="Arial"/>
                <w:color w:val="000000"/>
                <w:sz w:val="20"/>
                <w:szCs w:val="20"/>
                <w:lang w:eastAsia="eu-ES"/>
              </w:rPr>
              <w:t>konpentsazioa ekarriko du indarrean dagoen legerian eta udal-akordioetan ezarritako moduan.</w:t>
            </w:r>
          </w:p>
          <w:p w14:paraId="09FA41D1" w14:textId="77777777" w:rsidR="003D7CCB" w:rsidRPr="0065170C" w:rsidRDefault="003D7CCB" w:rsidP="0065170C">
            <w:pPr>
              <w:rPr>
                <w:rFonts w:ascii="Times New Roman" w:eastAsia="Times New Roman" w:hAnsi="Times New Roman" w:cs="Times New Roman"/>
                <w:sz w:val="24"/>
                <w:szCs w:val="24"/>
                <w:lang w:eastAsia="eu-ES"/>
              </w:rPr>
            </w:pPr>
          </w:p>
          <w:p w14:paraId="2161DB2E" w14:textId="77777777" w:rsidR="0065170C" w:rsidRPr="0065170C" w:rsidRDefault="0065170C" w:rsidP="0065170C">
            <w:pPr>
              <w:rPr>
                <w:rFonts w:ascii="Times New Roman" w:eastAsia="Times New Roman" w:hAnsi="Times New Roman" w:cs="Times New Roman"/>
                <w:sz w:val="24"/>
                <w:szCs w:val="24"/>
                <w:lang w:eastAsia="eu-ES"/>
              </w:rPr>
            </w:pPr>
          </w:p>
          <w:p w14:paraId="50A0A69F" w14:textId="77777777" w:rsidR="003D7CCB" w:rsidRDefault="003D7CCB" w:rsidP="003D7CCB">
            <w:pPr>
              <w:rPr>
                <w:rFonts w:ascii="Arial" w:eastAsia="Times New Roman" w:hAnsi="Arial" w:cs="Arial"/>
                <w:color w:val="000000"/>
                <w:sz w:val="20"/>
                <w:szCs w:val="20"/>
                <w:lang w:eastAsia="eu-ES"/>
              </w:rPr>
            </w:pPr>
            <w:r w:rsidRPr="003D7CCB">
              <w:rPr>
                <w:rFonts w:ascii="Times New Roman" w:eastAsia="Times New Roman" w:hAnsi="Times New Roman" w:cs="Times New Roman"/>
                <w:sz w:val="24"/>
                <w:szCs w:val="24"/>
                <w:lang w:eastAsia="eu-ES"/>
              </w:rPr>
              <w:br/>
            </w:r>
            <w:r>
              <w:rPr>
                <w:rFonts w:ascii="Times New Roman" w:eastAsia="Times New Roman" w:hAnsi="Times New Roman" w:cs="Times New Roman"/>
                <w:sz w:val="24"/>
                <w:szCs w:val="24"/>
                <w:lang w:eastAsia="eu-ES"/>
              </w:rPr>
              <w:t xml:space="preserve">            </w:t>
            </w:r>
            <w:r w:rsidRPr="003D7CCB">
              <w:rPr>
                <w:rFonts w:ascii="Arial" w:eastAsia="Times New Roman" w:hAnsi="Arial" w:cs="Arial"/>
                <w:color w:val="000000"/>
                <w:sz w:val="20"/>
                <w:szCs w:val="20"/>
                <w:lang w:eastAsia="eu-ES"/>
              </w:rPr>
              <w:t>28. artikulua. Zerbitzua emateko ordutegia.</w:t>
            </w:r>
            <w:r w:rsidRPr="003D7CCB">
              <w:rPr>
                <w:rFonts w:ascii="Arial" w:eastAsia="Times New Roman" w:hAnsi="Arial" w:cs="Arial"/>
                <w:color w:val="000000"/>
                <w:sz w:val="20"/>
                <w:szCs w:val="20"/>
                <w:lang w:eastAsia="eu-ES"/>
              </w:rPr>
              <w:br/>
            </w:r>
            <w:r w:rsidRPr="003D7CCB">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3D7CCB">
              <w:rPr>
                <w:rFonts w:ascii="Arial" w:eastAsia="Times New Roman" w:hAnsi="Arial" w:cs="Arial"/>
                <w:color w:val="000000"/>
                <w:sz w:val="20"/>
                <w:szCs w:val="20"/>
                <w:lang w:eastAsia="eu-ES"/>
              </w:rPr>
              <w:t>1. Zerbitzua emateko ordutegia Udalak finkatuko du, eta zerbitzua emateko behar diren txandak ezarriko dira.</w:t>
            </w:r>
            <w:r w:rsidRPr="003D7CCB">
              <w:rPr>
                <w:rFonts w:ascii="Arial" w:eastAsia="Times New Roman" w:hAnsi="Arial" w:cs="Arial"/>
                <w:color w:val="000000"/>
                <w:sz w:val="20"/>
                <w:szCs w:val="20"/>
                <w:lang w:eastAsia="eu-ES"/>
              </w:rPr>
              <w:br/>
            </w:r>
            <w:r w:rsidRPr="003D7CCB">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3D7CCB">
              <w:rPr>
                <w:rFonts w:ascii="Arial" w:eastAsia="Times New Roman" w:hAnsi="Arial" w:cs="Arial"/>
                <w:color w:val="000000"/>
                <w:sz w:val="20"/>
                <w:szCs w:val="20"/>
                <w:lang w:eastAsia="eu-ES"/>
              </w:rPr>
              <w:t>2. Larrialdietan, eta salbuespenezko kasuetan, Alkatetzaren iritziz hala eskatzen duten guztietan, Udaltzaingoko langile guztiek zerbitzua eman beharko dute etengabe, larrialdiaren arrazoiak amaitu arte.</w:t>
            </w:r>
            <w:r w:rsidRPr="003D7CCB">
              <w:rPr>
                <w:rFonts w:ascii="Arial" w:eastAsia="Times New Roman" w:hAnsi="Arial" w:cs="Arial"/>
                <w:color w:val="000000"/>
                <w:sz w:val="20"/>
                <w:szCs w:val="20"/>
                <w:lang w:eastAsia="eu-ES"/>
              </w:rPr>
              <w:br/>
            </w:r>
            <w:r w:rsidRPr="003D7CCB">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0BC5A34C" w14:textId="77777777" w:rsidR="003D7CCB" w:rsidRDefault="003D7CCB" w:rsidP="003D7CCB">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3D7CCB">
              <w:rPr>
                <w:rFonts w:ascii="Arial" w:eastAsia="Times New Roman" w:hAnsi="Arial" w:cs="Arial"/>
                <w:color w:val="000000"/>
                <w:sz w:val="20"/>
                <w:szCs w:val="20"/>
                <w:lang w:eastAsia="eu-ES"/>
              </w:rPr>
              <w:t>3. Zerbitzuaren premiak direla-eta, Kidegoko Buruzagitzak aldi baterako laguntza behar badu, errekerimendua jaso duten agente guztiek zerbitzu interesatua eman beharko dute.</w:t>
            </w:r>
            <w:r w:rsidRPr="003D7CCB">
              <w:rPr>
                <w:rFonts w:ascii="Arial" w:eastAsia="Times New Roman" w:hAnsi="Arial" w:cs="Arial"/>
                <w:color w:val="000000"/>
                <w:sz w:val="20"/>
                <w:szCs w:val="20"/>
                <w:lang w:eastAsia="eu-ES"/>
              </w:rPr>
              <w:br/>
            </w:r>
            <w:r w:rsidRPr="003D7CCB">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3D7CCB">
              <w:rPr>
                <w:rFonts w:ascii="Arial" w:eastAsia="Times New Roman" w:hAnsi="Arial" w:cs="Arial"/>
                <w:color w:val="000000"/>
                <w:sz w:val="20"/>
                <w:szCs w:val="20"/>
                <w:lang w:eastAsia="eu-ES"/>
              </w:rPr>
              <w:t>4. Aurreko paragrafoetan aipatutako inguruabarrak gertatzen direnean, indarrean dagoen legeriak eta udal-izaerako akordioek ezarritako moduan konpentsatuko dira agenteak.</w:t>
            </w:r>
            <w:r w:rsidRPr="003D7CCB">
              <w:rPr>
                <w:rFonts w:ascii="Arial" w:eastAsia="Times New Roman" w:hAnsi="Arial" w:cs="Arial"/>
                <w:color w:val="000000"/>
                <w:sz w:val="20"/>
                <w:szCs w:val="20"/>
                <w:lang w:eastAsia="eu-ES"/>
              </w:rPr>
              <w:br/>
            </w:r>
            <w:r w:rsidRPr="003D7CCB">
              <w:rPr>
                <w:rFonts w:ascii="Arial" w:eastAsia="Times New Roman" w:hAnsi="Arial" w:cs="Arial"/>
                <w:color w:val="000000"/>
                <w:sz w:val="20"/>
                <w:szCs w:val="20"/>
                <w:lang w:eastAsia="eu-ES"/>
              </w:rPr>
              <w:br/>
            </w:r>
          </w:p>
          <w:p w14:paraId="2F72DB0C" w14:textId="69C2EDA1" w:rsidR="003D7CCB" w:rsidRPr="003D7CCB" w:rsidRDefault="003D7CCB" w:rsidP="003D7CCB">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Pr="003D7CCB">
              <w:rPr>
                <w:rFonts w:ascii="Arial" w:eastAsia="Times New Roman" w:hAnsi="Arial" w:cs="Arial"/>
                <w:color w:val="000000"/>
                <w:sz w:val="20"/>
                <w:szCs w:val="20"/>
                <w:lang w:eastAsia="eu-ES"/>
              </w:rPr>
              <w:t>5. Zerbitzua ematea eragozten duten ondoezak, lesioak edo lanerako ezintasun iragankorrak ahalik eta lasterren jakinarazi beharko zaizkio Kidegoko buruari, eta dagokion egiaztagiriak lehenbailehen aurkeztu beharko zaizkio.</w:t>
            </w:r>
            <w:r w:rsidRPr="003D7CCB">
              <w:rPr>
                <w:rFonts w:ascii="Arial" w:eastAsia="Times New Roman" w:hAnsi="Arial" w:cs="Arial"/>
                <w:color w:val="000000"/>
                <w:sz w:val="20"/>
                <w:szCs w:val="20"/>
                <w:lang w:eastAsia="eu-ES"/>
              </w:rPr>
              <w:br/>
            </w:r>
            <w:r w:rsidRPr="003D7CCB">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3D7CCB">
              <w:rPr>
                <w:rFonts w:ascii="Arial" w:eastAsia="Times New Roman" w:hAnsi="Arial" w:cs="Arial"/>
                <w:color w:val="000000"/>
                <w:sz w:val="20"/>
                <w:szCs w:val="20"/>
                <w:lang w:eastAsia="eu-ES"/>
              </w:rPr>
              <w:t>6. LEIren aldian (lanerako ezintasun iragankorra), interesdunak ezin izango du bere errekuperazioari kalte egin diezaiokeen jarduerarik egin, medikuaren aginduz babestutakoak izan ezik.</w:t>
            </w:r>
            <w:r w:rsidRPr="003D7CCB">
              <w:rPr>
                <w:rFonts w:ascii="Arial" w:eastAsia="Times New Roman" w:hAnsi="Arial" w:cs="Arial"/>
                <w:color w:val="000000"/>
                <w:sz w:val="20"/>
                <w:szCs w:val="20"/>
                <w:lang w:eastAsia="eu-ES"/>
              </w:rPr>
              <w:br/>
            </w:r>
            <w:r w:rsidRPr="003D7CCB">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3D7CCB">
              <w:rPr>
                <w:rFonts w:ascii="Arial" w:eastAsia="Times New Roman" w:hAnsi="Arial" w:cs="Arial"/>
                <w:color w:val="000000"/>
                <w:sz w:val="20"/>
                <w:szCs w:val="20"/>
                <w:lang w:eastAsia="eu-ES"/>
              </w:rPr>
              <w:t>7. Lizentziak, baimenak, konpentsazioak edo aldaketak behar den aurrerapenarekin eskatuko dira, Kidegoko Buruzagitzan idazki arrazoitu baten bidez. Idazki horrek eskaera horiek Alkatetzari helaraziko dizkio, ebatz ditzan. Burutzak ebazpen horren berri emango dio eskatzaileari.</w:t>
            </w:r>
          </w:p>
          <w:p w14:paraId="3D63CFC3" w14:textId="77777777" w:rsidR="0065170C" w:rsidRDefault="0065170C" w:rsidP="00220037">
            <w:pPr>
              <w:autoSpaceDE w:val="0"/>
              <w:autoSpaceDN w:val="0"/>
              <w:adjustRightInd w:val="0"/>
              <w:rPr>
                <w:rFonts w:ascii="Arial" w:hAnsi="Arial" w:cs="Arial"/>
                <w:sz w:val="20"/>
                <w:szCs w:val="20"/>
              </w:rPr>
            </w:pPr>
          </w:p>
          <w:p w14:paraId="30CEE821" w14:textId="77777777" w:rsidR="008C431D" w:rsidRDefault="008C431D" w:rsidP="003D7CCB">
            <w:pPr>
              <w:autoSpaceDE w:val="0"/>
              <w:autoSpaceDN w:val="0"/>
              <w:adjustRightInd w:val="0"/>
              <w:jc w:val="center"/>
              <w:rPr>
                <w:rFonts w:ascii="Arial" w:hAnsi="Arial" w:cs="Arial"/>
                <w:sz w:val="20"/>
                <w:szCs w:val="20"/>
              </w:rPr>
            </w:pPr>
          </w:p>
          <w:p w14:paraId="407BBDF2" w14:textId="77777777" w:rsidR="003D7CCB" w:rsidRDefault="008C431D" w:rsidP="008C431D">
            <w:pPr>
              <w:autoSpaceDE w:val="0"/>
              <w:autoSpaceDN w:val="0"/>
              <w:adjustRightInd w:val="0"/>
              <w:jc w:val="center"/>
              <w:rPr>
                <w:rFonts w:ascii="Arial" w:hAnsi="Arial" w:cs="Arial"/>
                <w:sz w:val="20"/>
                <w:szCs w:val="20"/>
              </w:rPr>
            </w:pPr>
            <w:r>
              <w:rPr>
                <w:rFonts w:ascii="Arial" w:hAnsi="Arial" w:cs="Arial"/>
                <w:sz w:val="20"/>
                <w:szCs w:val="20"/>
              </w:rPr>
              <w:t>V. TITULUA</w:t>
            </w:r>
          </w:p>
          <w:p w14:paraId="462A9E56" w14:textId="77777777" w:rsidR="008C431D" w:rsidRDefault="008C431D" w:rsidP="008C431D">
            <w:pPr>
              <w:autoSpaceDE w:val="0"/>
              <w:autoSpaceDN w:val="0"/>
              <w:adjustRightInd w:val="0"/>
              <w:jc w:val="center"/>
              <w:rPr>
                <w:rFonts w:ascii="Arial" w:hAnsi="Arial" w:cs="Arial"/>
                <w:sz w:val="20"/>
                <w:szCs w:val="20"/>
              </w:rPr>
            </w:pPr>
          </w:p>
          <w:p w14:paraId="7F22631A" w14:textId="58509703" w:rsidR="008C431D" w:rsidRPr="008C431D" w:rsidRDefault="008C431D" w:rsidP="008C431D">
            <w:pPr>
              <w:rPr>
                <w:rFonts w:ascii="Times New Roman" w:eastAsia="Times New Roman" w:hAnsi="Times New Roman" w:cs="Times New Roman"/>
                <w:sz w:val="24"/>
                <w:szCs w:val="24"/>
                <w:lang w:eastAsia="eu-ES"/>
              </w:rPr>
            </w:pPr>
            <w:r w:rsidRPr="008C431D">
              <w:rPr>
                <w:rFonts w:ascii="Arial" w:eastAsia="Times New Roman" w:hAnsi="Arial" w:cs="Arial"/>
                <w:color w:val="000000"/>
                <w:sz w:val="20"/>
                <w:szCs w:val="20"/>
                <w:lang w:eastAsia="eu-ES"/>
              </w:rPr>
              <w:t>I. KAPITULUA UDALTZAINGOAREN UNIFORMETASUNA</w:t>
            </w:r>
          </w:p>
          <w:p w14:paraId="6FC0FA38" w14:textId="6D3C62D7" w:rsidR="008C431D" w:rsidRDefault="008C431D" w:rsidP="008C431D">
            <w:pPr>
              <w:rPr>
                <w:rFonts w:ascii="Arial" w:eastAsia="Times New Roman" w:hAnsi="Arial" w:cs="Arial"/>
                <w:color w:val="000000"/>
                <w:sz w:val="20"/>
                <w:szCs w:val="20"/>
                <w:lang w:eastAsia="eu-ES"/>
              </w:rPr>
            </w:pPr>
            <w:r w:rsidRPr="008C431D">
              <w:rPr>
                <w:rFonts w:ascii="Times New Roman" w:eastAsia="Times New Roman" w:hAnsi="Times New Roman" w:cs="Times New Roman"/>
                <w:sz w:val="24"/>
                <w:szCs w:val="24"/>
                <w:lang w:eastAsia="eu-ES"/>
              </w:rPr>
              <w:br/>
            </w:r>
            <w:r w:rsidRPr="008C431D">
              <w:rPr>
                <w:rFonts w:ascii="Arial" w:eastAsia="Times New Roman" w:hAnsi="Arial" w:cs="Arial"/>
                <w:color w:val="000000"/>
                <w:sz w:val="20"/>
                <w:szCs w:val="20"/>
                <w:lang w:eastAsia="eu-ES"/>
              </w:rPr>
              <w:t>29. artikulua. Jantziak</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Uniforme-jantziek, identifikazio-intsigniek eta polizia-jarduera gauzatzeko beharrezko bereizgarriek osatzen dute aldagela.</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 xml:space="preserve">30. artikulua. Erregelamenduzko </w:t>
            </w:r>
            <w:r>
              <w:rPr>
                <w:rFonts w:ascii="Arial" w:eastAsia="Times New Roman" w:hAnsi="Arial" w:cs="Arial"/>
                <w:color w:val="000000"/>
                <w:sz w:val="20"/>
                <w:szCs w:val="20"/>
                <w:lang w:eastAsia="eu-ES"/>
              </w:rPr>
              <w:t>uniformetasuna.</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1. Udaltzaingoko kide guztiek, zerbitzuan</w:t>
            </w:r>
            <w:r w:rsidRPr="008C431D">
              <w:rPr>
                <w:rFonts w:ascii="Verdana" w:eastAsia="Times New Roman" w:hAnsi="Verdana" w:cs="Times New Roman"/>
                <w:color w:val="000000"/>
                <w:sz w:val="23"/>
                <w:szCs w:val="23"/>
                <w:lang w:eastAsia="eu-ES"/>
              </w:rPr>
              <w:t xml:space="preserve"> </w:t>
            </w:r>
            <w:r w:rsidRPr="008C431D">
              <w:rPr>
                <w:rFonts w:ascii="Arial" w:eastAsia="Times New Roman" w:hAnsi="Arial" w:cs="Arial"/>
                <w:color w:val="000000"/>
                <w:sz w:val="20"/>
                <w:szCs w:val="20"/>
                <w:lang w:eastAsia="eu-ES"/>
              </w:rPr>
              <w:t>daudenean, arauzko uniformea jantzi beharko dute, Euskal Poliziaren Legean eta erregelamendu honetan aurreikusitako salbuespenezko dispentsa-kasuetan izan ezik; kasu horretan,</w:t>
            </w:r>
            <w:r>
              <w:rPr>
                <w:rFonts w:ascii="Arial" w:eastAsia="Times New Roman" w:hAnsi="Arial" w:cs="Arial"/>
                <w:color w:val="000000"/>
                <w:sz w:val="20"/>
                <w:szCs w:val="20"/>
                <w:lang w:eastAsia="eu-ES"/>
              </w:rPr>
              <w:t xml:space="preserve"> </w:t>
            </w:r>
            <w:r w:rsidRPr="008C431D">
              <w:rPr>
                <w:rFonts w:ascii="Arial" w:eastAsia="Times New Roman" w:hAnsi="Arial" w:cs="Arial"/>
                <w:color w:val="000000"/>
                <w:sz w:val="20"/>
                <w:szCs w:val="20"/>
                <w:lang w:eastAsia="eu-ES"/>
              </w:rPr>
              <w:t>akreditazio profesionalaren agiria.</w:t>
            </w:r>
          </w:p>
          <w:p w14:paraId="40A8C7AB" w14:textId="2600C4D0" w:rsidR="008C431D" w:rsidRDefault="008C431D" w:rsidP="008C431D">
            <w:pPr>
              <w:rPr>
                <w:rFonts w:ascii="Arial" w:eastAsia="Times New Roman" w:hAnsi="Arial" w:cs="Arial"/>
                <w:color w:val="000000"/>
                <w:sz w:val="20"/>
                <w:szCs w:val="20"/>
                <w:lang w:eastAsia="eu-ES"/>
              </w:rPr>
            </w:pPr>
          </w:p>
          <w:p w14:paraId="64598B74" w14:textId="77777777" w:rsidR="008C431D" w:rsidRDefault="008C431D" w:rsidP="008C431D">
            <w:pPr>
              <w:rPr>
                <w:rFonts w:ascii="Arial" w:eastAsia="Times New Roman" w:hAnsi="Arial" w:cs="Arial"/>
                <w:color w:val="000000"/>
                <w:sz w:val="20"/>
                <w:szCs w:val="20"/>
                <w:lang w:eastAsia="eu-ES"/>
              </w:rPr>
            </w:pPr>
            <w:r w:rsidRPr="008C431D">
              <w:rPr>
                <w:rFonts w:ascii="Arial" w:eastAsia="Times New Roman" w:hAnsi="Arial" w:cs="Arial"/>
                <w:color w:val="000000"/>
                <w:sz w:val="20"/>
                <w:szCs w:val="20"/>
                <w:lang w:eastAsia="eu-ES"/>
              </w:rPr>
              <w:lastRenderedPageBreak/>
              <w:t>2. Udaltzaingoaren uniformea alkatetzaren ebazpen bidez ezarritakoa izango da, Eusko Jaurlaritzak onartutako Euskadiko Udaltzaingoen Uniformeen eta Kanpoko Zeinu Bereizgarrien Eskuliburuan edo, hala badagokio, horren ordezko araudian ezarritako irizpideetan oinarrituta.</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II. KAPITULUA EKIPOA ETA ARMAK</w:t>
            </w:r>
          </w:p>
          <w:p w14:paraId="14DE6157" w14:textId="10B20600" w:rsidR="008C431D" w:rsidRPr="008C431D" w:rsidRDefault="008C431D" w:rsidP="008C431D">
            <w:pPr>
              <w:rPr>
                <w:rFonts w:ascii="Times New Roman" w:eastAsia="Times New Roman" w:hAnsi="Times New Roman" w:cs="Times New Roman"/>
                <w:sz w:val="24"/>
                <w:szCs w:val="24"/>
                <w:lang w:eastAsia="eu-ES"/>
              </w:rPr>
            </w:pPr>
            <w:r w:rsidRPr="008C431D">
              <w:rPr>
                <w:rFonts w:ascii="Arial" w:eastAsia="Times New Roman" w:hAnsi="Arial" w:cs="Arial"/>
                <w:color w:val="000000"/>
                <w:sz w:val="20"/>
                <w:szCs w:val="20"/>
                <w:lang w:eastAsia="eu-ES"/>
              </w:rPr>
              <w:br/>
              <w:t>31. artikulua.- Defentsarako bitartekoak.</w:t>
            </w:r>
            <w:r w:rsidRPr="008C431D">
              <w:rPr>
                <w:rFonts w:ascii="Arial" w:eastAsia="Times New Roman" w:hAnsi="Arial" w:cs="Arial"/>
                <w:color w:val="000000"/>
                <w:sz w:val="20"/>
                <w:szCs w:val="20"/>
                <w:lang w:eastAsia="eu-ES"/>
              </w:rPr>
              <w:br/>
              <w:t>1. Udaltzaingoko funtzionarioek, institutu armatu bateko kide izateagatik, beren eginkizunak betetzean, suzko arma eta beste baliabide tekniko batzuk eramango dituzte.</w:t>
            </w:r>
            <w:r>
              <w:rPr>
                <w:rFonts w:ascii="Arial" w:eastAsia="Times New Roman" w:hAnsi="Arial" w:cs="Arial"/>
                <w:color w:val="000000"/>
                <w:sz w:val="20"/>
                <w:szCs w:val="20"/>
                <w:lang w:eastAsia="eu-ES"/>
              </w:rPr>
              <w:t xml:space="preserve"> </w:t>
            </w:r>
            <w:r w:rsidRPr="008C431D">
              <w:rPr>
                <w:rFonts w:ascii="Arial" w:eastAsia="Times New Roman" w:hAnsi="Arial" w:cs="Arial"/>
                <w:color w:val="000000"/>
                <w:sz w:val="20"/>
                <w:szCs w:val="20"/>
                <w:lang w:eastAsia="eu-ES"/>
              </w:rPr>
              <w:t>Udalak esleitzen dizkion operatiboak eta defentsakoak.</w:t>
            </w:r>
            <w:r w:rsidRPr="008C431D">
              <w:rPr>
                <w:rFonts w:ascii="Arial" w:eastAsia="Times New Roman" w:hAnsi="Arial" w:cs="Arial"/>
                <w:color w:val="000000"/>
                <w:sz w:val="20"/>
                <w:szCs w:val="20"/>
                <w:lang w:eastAsia="eu-ES"/>
              </w:rPr>
              <w:br/>
              <w:t>2. Alkatetzak, arrazoiak emanez eta Kidegoko Buruzagitzak txostena egin ondoren, armarik gabe ematen diren zerbitzuak erabaki ahal izango ditu. Hala ere, bide publikoan segurtasun- eta zaintza-zerbitzuak armekin emango dira beti.</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32. artikulua.- Nahitaezko oinarrizko polizia-taldea.</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Oinarrizko ekipamenduak barne hartuko ditu langileei esleitutako polizia-eginkizunak betetzeko banakako erabilerarako beharrezko eta arauzko bitarteko lagungarrien multzoa. Honako hauek izango dira:</w:t>
            </w:r>
            <w:r w:rsidRPr="008C431D">
              <w:rPr>
                <w:rFonts w:ascii="Arial" w:eastAsia="Times New Roman" w:hAnsi="Arial" w:cs="Arial"/>
                <w:color w:val="000000"/>
                <w:sz w:val="20"/>
                <w:szCs w:val="20"/>
                <w:lang w:eastAsia="eu-ES"/>
              </w:rPr>
              <w:br/>
              <w:t>a) Arauzko su-arma, munizioa eta segurtasuna erauzteko zorroa barne.</w:t>
            </w:r>
            <w:r w:rsidRPr="008C431D">
              <w:rPr>
                <w:rFonts w:ascii="Arial" w:eastAsia="Times New Roman" w:hAnsi="Arial" w:cs="Arial"/>
                <w:color w:val="000000"/>
                <w:sz w:val="20"/>
                <w:szCs w:val="20"/>
                <w:lang w:eastAsia="eu-ES"/>
              </w:rPr>
              <w:br/>
              <w:t>b) Arauzko defentsa, dagokion talabartearekin edo bastoiak eramateko zorroarekin, gerrikoari lotuta.</w:t>
            </w:r>
            <w:r w:rsidRPr="008C431D">
              <w:rPr>
                <w:rFonts w:ascii="Arial" w:eastAsia="Times New Roman" w:hAnsi="Arial" w:cs="Arial"/>
                <w:color w:val="000000"/>
                <w:sz w:val="20"/>
                <w:szCs w:val="20"/>
                <w:lang w:eastAsia="eu-ES"/>
              </w:rPr>
              <w:br/>
              <w:t>c) Arauzko girgiluak, dagokien zorroa eta guzti.</w:t>
            </w:r>
            <w:r w:rsidRPr="008C431D">
              <w:rPr>
                <w:rFonts w:ascii="Arial" w:eastAsia="Times New Roman" w:hAnsi="Arial" w:cs="Arial"/>
                <w:color w:val="000000"/>
                <w:sz w:val="20"/>
                <w:szCs w:val="20"/>
                <w:lang w:eastAsia="eu-ES"/>
              </w:rPr>
              <w:br/>
              <w:t>d) Ebaketaren aurkako arauzko eskularruak.</w:t>
            </w:r>
            <w:r w:rsidRPr="008C431D">
              <w:rPr>
                <w:rFonts w:ascii="Arial" w:eastAsia="Times New Roman" w:hAnsi="Arial" w:cs="Arial"/>
                <w:color w:val="000000"/>
                <w:sz w:val="20"/>
                <w:szCs w:val="20"/>
                <w:lang w:eastAsia="eu-ES"/>
              </w:rPr>
              <w:br/>
              <w:t>e) Arauzko irrati-telefono eramangarri osoa, dagokion zorroa eta guzti.</w:t>
            </w:r>
            <w:r w:rsidRPr="008C431D">
              <w:rPr>
                <w:rFonts w:ascii="Arial" w:eastAsia="Times New Roman" w:hAnsi="Arial" w:cs="Arial"/>
                <w:color w:val="000000"/>
                <w:sz w:val="20"/>
                <w:szCs w:val="20"/>
                <w:lang w:eastAsia="eu-ES"/>
              </w:rPr>
              <w:br/>
              <w:t>f) Txilibitua.</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33. artikulua.- Polizia</w:t>
            </w:r>
            <w:r w:rsidR="00172A49">
              <w:rPr>
                <w:rFonts w:ascii="Arial" w:eastAsia="Times New Roman" w:hAnsi="Arial" w:cs="Arial"/>
                <w:color w:val="000000"/>
                <w:sz w:val="20"/>
                <w:szCs w:val="20"/>
                <w:lang w:eastAsia="eu-ES"/>
              </w:rPr>
              <w:t xml:space="preserve"> lanabes </w:t>
            </w:r>
            <w:r w:rsidRPr="008C431D">
              <w:rPr>
                <w:rFonts w:ascii="Arial" w:eastAsia="Times New Roman" w:hAnsi="Arial" w:cs="Arial"/>
                <w:color w:val="000000"/>
                <w:sz w:val="20"/>
                <w:szCs w:val="20"/>
                <w:lang w:eastAsia="eu-ES"/>
              </w:rPr>
              <w:t xml:space="preserve"> osagarria</w:t>
            </w:r>
            <w:r w:rsidR="00172A49">
              <w:rPr>
                <w:rFonts w:ascii="Arial" w:eastAsia="Times New Roman" w:hAnsi="Arial" w:cs="Arial"/>
                <w:color w:val="000000"/>
                <w:sz w:val="20"/>
                <w:szCs w:val="20"/>
                <w:lang w:eastAsia="eu-ES"/>
              </w:rPr>
              <w:t>.</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1. Talde osagarria honela definitzen da: udaltzainek izan ditzaketen baliabide</w:t>
            </w:r>
            <w:r w:rsidRPr="008C431D">
              <w:rPr>
                <w:rFonts w:ascii="Verdana" w:eastAsia="Times New Roman" w:hAnsi="Verdana" w:cs="Times New Roman"/>
                <w:color w:val="000000"/>
                <w:sz w:val="23"/>
                <w:szCs w:val="23"/>
                <w:lang w:eastAsia="eu-ES"/>
              </w:rPr>
              <w:t xml:space="preserve"> </w:t>
            </w:r>
            <w:r w:rsidRPr="008C431D">
              <w:rPr>
                <w:rFonts w:ascii="Arial" w:eastAsia="Times New Roman" w:hAnsi="Arial" w:cs="Arial"/>
                <w:color w:val="000000"/>
                <w:sz w:val="20"/>
                <w:szCs w:val="20"/>
                <w:lang w:eastAsia="eu-ES"/>
              </w:rPr>
              <w:t>tekniko eta defentsiboak, baldin eta zerbitzuen eraginkortasunak babes edo ekintza handiagoa eskatzen badu, ordena publikoa eta herritarren segurtasuna zaintzearekin lotutako eginkizunak betetzean. Erabilera Udaltzaingoaren Burutzari dagokio. Polizia-langileek ekipamendu osagarri hauek eduki ahal izango dituzte:</w:t>
            </w:r>
            <w:r w:rsidRPr="008C431D">
              <w:rPr>
                <w:rFonts w:ascii="Arial" w:eastAsia="Times New Roman" w:hAnsi="Arial" w:cs="Arial"/>
                <w:color w:val="000000"/>
                <w:sz w:val="20"/>
                <w:szCs w:val="20"/>
                <w:lang w:eastAsia="eu-ES"/>
              </w:rPr>
              <w:br/>
              <w:t>a) Balen aurkako txalekoa eta arauzko ebakiaren aurkakoa.</w:t>
            </w:r>
            <w:r w:rsidRPr="008C431D">
              <w:rPr>
                <w:rFonts w:ascii="Arial" w:eastAsia="Times New Roman" w:hAnsi="Arial" w:cs="Arial"/>
                <w:color w:val="000000"/>
                <w:sz w:val="20"/>
                <w:szCs w:val="20"/>
                <w:lang w:eastAsia="eu-ES"/>
              </w:rPr>
              <w:br/>
              <w:t>b) Defentsa pertsonaleko arauzko espraia, dagokion zorroa eta guzti.</w:t>
            </w:r>
            <w:r w:rsidRPr="008C431D">
              <w:rPr>
                <w:rFonts w:ascii="Arial" w:eastAsia="Times New Roman" w:hAnsi="Arial" w:cs="Arial"/>
                <w:color w:val="000000"/>
                <w:sz w:val="20"/>
                <w:szCs w:val="20"/>
                <w:lang w:eastAsia="eu-ES"/>
              </w:rPr>
              <w:br/>
              <w:t>c) Arauzko linterna, dagokion zorroarekin.</w:t>
            </w:r>
            <w:r w:rsidRPr="008C431D">
              <w:rPr>
                <w:rFonts w:ascii="Arial" w:eastAsia="Times New Roman" w:hAnsi="Arial" w:cs="Arial"/>
                <w:color w:val="000000"/>
                <w:sz w:val="20"/>
                <w:szCs w:val="20"/>
                <w:lang w:eastAsia="eu-ES"/>
              </w:rPr>
              <w:br/>
              <w:t>d) Arauzko labana, zorroa eta guzti.</w:t>
            </w:r>
            <w:r w:rsidRPr="008C431D">
              <w:rPr>
                <w:rFonts w:ascii="Arial" w:eastAsia="Times New Roman" w:hAnsi="Arial" w:cs="Arial"/>
                <w:color w:val="000000"/>
                <w:sz w:val="20"/>
                <w:szCs w:val="20"/>
                <w:lang w:eastAsia="eu-ES"/>
              </w:rPr>
              <w:br/>
              <w:t>e) Arauzko pistolaren kargatzailea, dagokion zorroa eta guzti.</w:t>
            </w:r>
            <w:r w:rsidRPr="008C431D">
              <w:rPr>
                <w:rFonts w:ascii="Arial" w:eastAsia="Times New Roman" w:hAnsi="Arial" w:cs="Arial"/>
                <w:color w:val="000000"/>
                <w:sz w:val="20"/>
                <w:szCs w:val="20"/>
                <w:lang w:eastAsia="eu-ES"/>
              </w:rPr>
              <w:br/>
              <w:t xml:space="preserve">2. Kasu jakin batzuetan, eta ekipamendu osagarri gisa, Udaltzaingoak beste arma batzuk erabili ahal izango ditu, Alkatetzak egoki irizten badio eta horretarako baimena ematen badu, Kidegoko Buruzagitzaren aldez aurreko baimena, unean-unean arlo horretan indarrean dagoen </w:t>
            </w:r>
            <w:r w:rsidR="00172A49">
              <w:rPr>
                <w:rFonts w:ascii="Arial" w:eastAsia="Times New Roman" w:hAnsi="Arial" w:cs="Arial"/>
                <w:color w:val="000000"/>
                <w:sz w:val="20"/>
                <w:szCs w:val="20"/>
                <w:lang w:eastAsia="eu-ES"/>
              </w:rPr>
              <w:t xml:space="preserve">armen </w:t>
            </w:r>
            <w:r w:rsidRPr="008C431D">
              <w:rPr>
                <w:rFonts w:ascii="Arial" w:eastAsia="Times New Roman" w:hAnsi="Arial" w:cs="Arial"/>
                <w:color w:val="000000"/>
                <w:sz w:val="20"/>
                <w:szCs w:val="20"/>
                <w:lang w:eastAsia="eu-ES"/>
              </w:rPr>
              <w:t>araudiaren arabera.</w:t>
            </w:r>
            <w:r w:rsidRPr="008C431D">
              <w:rPr>
                <w:rFonts w:ascii="Arial" w:eastAsia="Times New Roman" w:hAnsi="Arial" w:cs="Arial"/>
                <w:color w:val="000000"/>
                <w:sz w:val="20"/>
                <w:szCs w:val="20"/>
                <w:lang w:eastAsia="eu-ES"/>
              </w:rPr>
              <w:br/>
            </w:r>
            <w:r w:rsidRPr="008C431D">
              <w:rPr>
                <w:rFonts w:ascii="Arial" w:eastAsia="Times New Roman" w:hAnsi="Arial" w:cs="Arial"/>
                <w:color w:val="000000"/>
                <w:sz w:val="20"/>
                <w:szCs w:val="20"/>
                <w:lang w:eastAsia="eu-ES"/>
              </w:rPr>
              <w:br/>
              <w:t>34. artikulua.- Beste material batzuen erabilera</w:t>
            </w:r>
          </w:p>
          <w:p w14:paraId="068B234D" w14:textId="77777777" w:rsidR="008C431D" w:rsidRPr="008C431D" w:rsidRDefault="008C431D" w:rsidP="008C431D">
            <w:pPr>
              <w:rPr>
                <w:rFonts w:ascii="Times New Roman" w:eastAsia="Times New Roman" w:hAnsi="Times New Roman" w:cs="Times New Roman"/>
                <w:sz w:val="24"/>
                <w:szCs w:val="24"/>
                <w:lang w:eastAsia="eu-ES"/>
              </w:rPr>
            </w:pPr>
          </w:p>
          <w:p w14:paraId="15F44862" w14:textId="77777777" w:rsidR="00172A49" w:rsidRDefault="00172A49" w:rsidP="00172A49">
            <w:pPr>
              <w:rPr>
                <w:rFonts w:ascii="Arial" w:eastAsia="Times New Roman" w:hAnsi="Arial" w:cs="Arial"/>
                <w:color w:val="000000"/>
                <w:sz w:val="20"/>
                <w:szCs w:val="20"/>
                <w:lang w:eastAsia="eu-ES"/>
              </w:rPr>
            </w:pPr>
            <w:r w:rsidRPr="00172A49">
              <w:rPr>
                <w:rFonts w:ascii="Arial" w:eastAsia="Times New Roman" w:hAnsi="Arial" w:cs="Arial"/>
                <w:color w:val="000000"/>
                <w:sz w:val="20"/>
                <w:szCs w:val="20"/>
                <w:lang w:eastAsia="eu-ES"/>
              </w:rPr>
              <w:lastRenderedPageBreak/>
              <w:t>Debekatuta dago zerbitzuan arauzkoak ez diren armak edo defentsa-tresnak eramatea eta/edo erabiltzea, arauzko materiala lan-txandatik kanpo eramatea eta/edo erabiltzea, bai eta gehiegikeriaz edo justifikaziorik gabe erabiltzea ere.</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35. artikulua.- Gailu mugikorren erabilera</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1. Gailu mugikorrez hornitzen diren langileek, dela modu iraunkorrean, dela aldi baterako, dela eguneroko zerbitzuan, operatibo izan beharko dute, eta gailu hori erabiliko dute polizia-lanean behar dituzten komunikazioak errazteko.</w:t>
            </w:r>
            <w:r w:rsidRPr="00172A49">
              <w:rPr>
                <w:rFonts w:ascii="Arial" w:eastAsia="Times New Roman" w:hAnsi="Arial" w:cs="Arial"/>
                <w:color w:val="000000"/>
                <w:sz w:val="20"/>
                <w:szCs w:val="20"/>
                <w:lang w:eastAsia="eu-ES"/>
              </w:rPr>
              <w:br/>
              <w:t>2. Debekatuta dago gailu mugikor partikularrak erabiltzea (smartphonea, tableta, ordenagailua).</w:t>
            </w:r>
            <w:r w:rsidRPr="00172A49">
              <w:rPr>
                <w:rFonts w:ascii="Arial" w:eastAsia="Times New Roman" w:hAnsi="Arial" w:cs="Arial"/>
                <w:color w:val="000000"/>
                <w:sz w:val="20"/>
                <w:szCs w:val="20"/>
                <w:lang w:eastAsia="eu-ES"/>
              </w:rPr>
              <w:br/>
              <w:t>eramangarria edo antzekoa), eta, bereziki, bide publikoan dagoenean, idatzizko mezuak eta antzekoak bidaltzea. Erabilera salbuetsita dago premia larriko egoeretan edo arauzko atsedenaldian.</w:t>
            </w:r>
            <w:r w:rsidRPr="00172A49">
              <w:rPr>
                <w:rFonts w:ascii="Arial" w:eastAsia="Times New Roman" w:hAnsi="Arial" w:cs="Arial"/>
                <w:color w:val="000000"/>
                <w:sz w:val="20"/>
                <w:szCs w:val="20"/>
                <w:lang w:eastAsia="eu-ES"/>
              </w:rPr>
              <w:br/>
            </w:r>
          </w:p>
          <w:p w14:paraId="474034EB" w14:textId="2E9C1234" w:rsidR="00172A49" w:rsidRDefault="00172A49" w:rsidP="00172A49">
            <w:pPr>
              <w:rPr>
                <w:rFonts w:ascii="Arial" w:eastAsia="Times New Roman" w:hAnsi="Arial" w:cs="Arial"/>
                <w:color w:val="000000"/>
                <w:sz w:val="20"/>
                <w:szCs w:val="20"/>
                <w:lang w:eastAsia="eu-ES"/>
              </w:rPr>
            </w:pPr>
            <w:r w:rsidRPr="00172A49">
              <w:rPr>
                <w:rFonts w:ascii="Arial" w:eastAsia="Times New Roman" w:hAnsi="Arial" w:cs="Arial"/>
                <w:color w:val="000000"/>
                <w:sz w:val="20"/>
                <w:szCs w:val="20"/>
                <w:lang w:eastAsia="eu-ES"/>
              </w:rPr>
              <w:t>36. artikulua.- Indarra erabiltzeko eta su-arma erabiltzeko oinarrizko printzipio mugatzaileak.</w:t>
            </w:r>
            <w:r w:rsidRPr="00172A49">
              <w:rPr>
                <w:rFonts w:ascii="Arial" w:eastAsia="Times New Roman" w:hAnsi="Arial" w:cs="Arial"/>
                <w:color w:val="000000"/>
                <w:sz w:val="20"/>
                <w:szCs w:val="20"/>
                <w:lang w:eastAsia="eu-ES"/>
              </w:rPr>
              <w:br/>
              <w:t>1. Udaltzaingoko langileek, beren eginkizunak betetzerakoan, behar den erabakiarekin jardungo dute, indarra erabili gabe, arrazoizkoa denetik haratago, eta eskura dituzten bitartekoen egokitzapen-, beharrizan- eta proportzionaltasun-printzipioei jarraituz.</w:t>
            </w:r>
            <w:r w:rsidRPr="00172A49">
              <w:rPr>
                <w:rFonts w:ascii="Arial" w:eastAsia="Times New Roman" w:hAnsi="Arial" w:cs="Arial"/>
                <w:color w:val="000000"/>
                <w:sz w:val="20"/>
                <w:szCs w:val="20"/>
                <w:lang w:eastAsia="eu-ES"/>
              </w:rPr>
              <w:br/>
              <w:t>2. Armak ezin izango dituzte erabili, salbu eta haien edo hirugarrenen bizitza edo osotasun fisikorako arrazoizko arrisku larria dagoenean, edo herritarren segurtasunerako arrisku larria dagoenean, eta aurreko paragrafoan aipatutako printzipioekin bat etorriz.</w:t>
            </w:r>
            <w:r w:rsidRPr="00172A49">
              <w:rPr>
                <w:rFonts w:ascii="Arial" w:eastAsia="Times New Roman" w:hAnsi="Arial" w:cs="Arial"/>
                <w:color w:val="000000"/>
                <w:sz w:val="20"/>
                <w:szCs w:val="20"/>
                <w:lang w:eastAsia="eu-ES"/>
              </w:rPr>
              <w:br/>
              <w:t>3. Suzko armak erabiltzea muturreko neurritzat hartuko da, eta ez da erabili beharko, salbu eta horiei erresistentzia armatua eskaintzen zaienean edo haien edo hirugarren batzuen bizitza beste moduren batean arriskuan jartzen denean, eta ezin denean erasotzailea beste baten bidez gelditu edo murriztu.</w:t>
            </w:r>
            <w:r w:rsidRPr="00172A49">
              <w:rPr>
                <w:rFonts w:ascii="Arial" w:eastAsia="Times New Roman" w:hAnsi="Arial" w:cs="Arial"/>
                <w:color w:val="000000"/>
                <w:sz w:val="20"/>
                <w:szCs w:val="20"/>
                <w:lang w:eastAsia="eu-ES"/>
              </w:rPr>
              <w:br/>
              <w:t>neurri motak.</w:t>
            </w:r>
            <w:r w:rsidRPr="00172A49">
              <w:rPr>
                <w:rFonts w:ascii="Arial" w:eastAsia="Times New Roman" w:hAnsi="Arial" w:cs="Arial"/>
                <w:color w:val="000000"/>
                <w:sz w:val="20"/>
                <w:szCs w:val="20"/>
                <w:lang w:eastAsia="eu-ES"/>
              </w:rPr>
              <w:br/>
              <w:t>37. artikulua.- Arma behin betiko kentzea.</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1. Arauzko su-arma, haren jabetza-gida eta dagokion munizioa,</w:t>
            </w:r>
            <w:r w:rsidRPr="00172A49">
              <w:rPr>
                <w:rFonts w:ascii="Arial" w:eastAsia="Times New Roman" w:hAnsi="Arial" w:cs="Arial"/>
                <w:color w:val="000000"/>
                <w:sz w:val="20"/>
                <w:szCs w:val="20"/>
                <w:lang w:eastAsia="eu-ES"/>
              </w:rPr>
              <w:br/>
              <w:t>behin betiko kenduko zaizkie</w:t>
            </w:r>
            <w:r w:rsidRPr="00172A49">
              <w:rPr>
                <w:rFonts w:ascii="Verdana" w:eastAsia="Times New Roman" w:hAnsi="Verdana" w:cs="Times New Roman"/>
                <w:color w:val="000000"/>
                <w:sz w:val="23"/>
                <w:szCs w:val="23"/>
                <w:lang w:eastAsia="eu-ES"/>
              </w:rPr>
              <w:t xml:space="preserve"> </w:t>
            </w:r>
            <w:r w:rsidRPr="00172A49">
              <w:rPr>
                <w:rFonts w:ascii="Arial" w:eastAsia="Times New Roman" w:hAnsi="Arial" w:cs="Arial"/>
                <w:color w:val="000000"/>
                <w:sz w:val="20"/>
                <w:szCs w:val="20"/>
                <w:lang w:eastAsia="eu-ES"/>
              </w:rPr>
              <w:t>Udaltzaingoko langileei, eta Burutzan entregatuko dira.</w:t>
            </w:r>
            <w:r w:rsidRPr="00172A49">
              <w:rPr>
                <w:rFonts w:ascii="Arial" w:eastAsia="Times New Roman" w:hAnsi="Arial" w:cs="Arial"/>
                <w:color w:val="000000"/>
                <w:sz w:val="20"/>
                <w:szCs w:val="20"/>
                <w:lang w:eastAsia="eu-ES"/>
              </w:rPr>
              <w:br/>
              <w:t>Honako kasu hauetan:</w:t>
            </w:r>
            <w:r w:rsidRPr="00172A49">
              <w:rPr>
                <w:rFonts w:ascii="Arial" w:eastAsia="Times New Roman" w:hAnsi="Arial" w:cs="Arial"/>
                <w:color w:val="000000"/>
                <w:sz w:val="20"/>
                <w:szCs w:val="20"/>
                <w:lang w:eastAsia="eu-ES"/>
              </w:rPr>
              <w:br/>
              <w:t>a) Erretiroa, eszedentzia, zerbitzu berezietako egoera edo heriotza.</w:t>
            </w:r>
            <w:r w:rsidRPr="00172A49">
              <w:rPr>
                <w:rFonts w:ascii="Arial" w:eastAsia="Times New Roman" w:hAnsi="Arial" w:cs="Arial"/>
                <w:color w:val="000000"/>
                <w:sz w:val="20"/>
                <w:szCs w:val="20"/>
                <w:lang w:eastAsia="eu-ES"/>
              </w:rPr>
              <w:br/>
              <w:t>b) Suzko arma edukitzea behin betiko eragozten duen gaixotasun edo urritasun psikofisikoagatik, medikuaren aginduz.</w:t>
            </w:r>
            <w:r w:rsidRPr="00172A49">
              <w:rPr>
                <w:rFonts w:ascii="Arial" w:eastAsia="Times New Roman" w:hAnsi="Arial" w:cs="Arial"/>
                <w:color w:val="000000"/>
                <w:sz w:val="20"/>
                <w:szCs w:val="20"/>
                <w:lang w:eastAsia="eu-ES"/>
              </w:rPr>
              <w:br/>
              <w:t>c) Zerbitzutik behin betiko kentzeko zehapen irmoa denean.</w:t>
            </w:r>
            <w:r w:rsidRPr="00172A49">
              <w:rPr>
                <w:rFonts w:ascii="Arial" w:eastAsia="Times New Roman" w:hAnsi="Arial" w:cs="Arial"/>
                <w:color w:val="000000"/>
                <w:sz w:val="20"/>
                <w:szCs w:val="20"/>
                <w:lang w:eastAsia="eu-ES"/>
              </w:rPr>
              <w:br/>
              <w:t>d) Aplikatu beharreko legeriak arma kentzea aurreikusten duen arau-hausteak egiteagatik.</w:t>
            </w:r>
            <w:r w:rsidRPr="00172A49">
              <w:rPr>
                <w:rFonts w:ascii="Arial" w:eastAsia="Times New Roman" w:hAnsi="Arial" w:cs="Arial"/>
                <w:color w:val="000000"/>
                <w:sz w:val="20"/>
                <w:szCs w:val="20"/>
                <w:lang w:eastAsia="eu-ES"/>
              </w:rPr>
              <w:br/>
              <w:t>2. Arma behin betiko kendu dela jakinaraziko zaio Guardia Zibilaren Armen Kontu-hartzailetzari, Kidegoko Buruzagitzak sinatutako idazki baten bidez.</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38. artikulua.- Arma aldi baterako kentzea.</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1. Arauzko su-arma, haren jabetza-gida eta dagokion munizioa aldi baterako kenduko dira honako kasu hauetan:</w:t>
            </w:r>
          </w:p>
          <w:p w14:paraId="34732909" w14:textId="40FA176F" w:rsidR="00172A49" w:rsidRDefault="00172A49" w:rsidP="00172A49">
            <w:pPr>
              <w:rPr>
                <w:rFonts w:ascii="Arial" w:eastAsia="Times New Roman" w:hAnsi="Arial" w:cs="Arial"/>
                <w:color w:val="000000"/>
                <w:sz w:val="20"/>
                <w:szCs w:val="20"/>
                <w:lang w:eastAsia="eu-ES"/>
              </w:rPr>
            </w:pPr>
          </w:p>
          <w:p w14:paraId="5D9D70D9" w14:textId="77777777" w:rsidR="00511E10" w:rsidRDefault="00172A49" w:rsidP="00172A49">
            <w:pPr>
              <w:rPr>
                <w:rFonts w:ascii="Arial" w:eastAsia="Times New Roman" w:hAnsi="Arial" w:cs="Arial"/>
                <w:color w:val="000000"/>
                <w:sz w:val="20"/>
                <w:szCs w:val="20"/>
                <w:lang w:eastAsia="eu-ES"/>
              </w:rPr>
            </w:pPr>
            <w:r w:rsidRPr="00172A49">
              <w:rPr>
                <w:rFonts w:ascii="Arial" w:eastAsia="Times New Roman" w:hAnsi="Arial" w:cs="Arial"/>
                <w:color w:val="000000"/>
                <w:sz w:val="20"/>
                <w:szCs w:val="20"/>
                <w:lang w:eastAsia="eu-ES"/>
              </w:rPr>
              <w:lastRenderedPageBreak/>
              <w:t>a) Gerora sortutako eragozpen fisiko edo psikikoak, medikuaren txostenaren bidez egiaztatutakoak.</w:t>
            </w:r>
            <w:r w:rsidRPr="00172A49">
              <w:rPr>
                <w:rFonts w:ascii="Arial" w:eastAsia="Times New Roman" w:hAnsi="Arial" w:cs="Arial"/>
                <w:color w:val="000000"/>
                <w:sz w:val="20"/>
                <w:szCs w:val="20"/>
                <w:lang w:eastAsia="eu-ES"/>
              </w:rPr>
              <w:br/>
              <w:t>b) Kautelazko neurri gisa, armaren erabilerarekin lotutako diziplina-gaietan, ikerketa eta/edo espedientea gauzatzen diren bitartean.</w:t>
            </w:r>
            <w:r w:rsidRPr="00172A49">
              <w:rPr>
                <w:rFonts w:ascii="Arial" w:eastAsia="Times New Roman" w:hAnsi="Arial" w:cs="Arial"/>
                <w:color w:val="000000"/>
                <w:sz w:val="20"/>
                <w:szCs w:val="20"/>
                <w:lang w:eastAsia="eu-ES"/>
              </w:rPr>
              <w:br/>
              <w:t>c) Agintaritza judizialaren ebazpen bidez.</w:t>
            </w:r>
            <w:r w:rsidRPr="00172A49">
              <w:rPr>
                <w:rFonts w:ascii="Arial" w:eastAsia="Times New Roman" w:hAnsi="Arial" w:cs="Arial"/>
                <w:color w:val="000000"/>
                <w:sz w:val="20"/>
                <w:szCs w:val="20"/>
                <w:lang w:eastAsia="eu-ES"/>
              </w:rPr>
              <w:br/>
              <w:t>d) Jabetza-gida galdu, lapurtu edo suntsitzeagatik, harik eta gida berria esleitzen dion arte.</w:t>
            </w:r>
            <w:r w:rsidRPr="00172A49">
              <w:rPr>
                <w:rFonts w:ascii="Arial" w:eastAsia="Times New Roman" w:hAnsi="Arial" w:cs="Arial"/>
                <w:color w:val="000000"/>
                <w:sz w:val="20"/>
                <w:szCs w:val="20"/>
                <w:lang w:eastAsia="eu-ES"/>
              </w:rPr>
              <w:br/>
              <w:t>e) Ezarritako epean arma ikuskatzeko betebeharra ez betetzea, egoera legeztatu arte, arrazoi justifikaturik ez badago.</w:t>
            </w:r>
            <w:r w:rsidRPr="00172A49">
              <w:rPr>
                <w:rFonts w:ascii="Arial" w:eastAsia="Times New Roman" w:hAnsi="Arial" w:cs="Arial"/>
                <w:color w:val="000000"/>
                <w:sz w:val="20"/>
                <w:szCs w:val="20"/>
                <w:lang w:eastAsia="eu-ES"/>
              </w:rPr>
              <w:br/>
              <w:t>f) Zehapen irmoa, penala edo administratiboa, enplegu-etenaldia betetzen ari den bitartean.</w:t>
            </w:r>
            <w:r w:rsidRPr="00172A49">
              <w:rPr>
                <w:rFonts w:ascii="Arial" w:eastAsia="Times New Roman" w:hAnsi="Arial" w:cs="Arial"/>
                <w:color w:val="000000"/>
                <w:sz w:val="20"/>
                <w:szCs w:val="20"/>
                <w:lang w:eastAsia="eu-ES"/>
              </w:rPr>
              <w:br/>
              <w:t>2. Kidegoko Buruzagitzak egingo ditu erretiratze hori eraginkorra izan dadin bete beharreko izapideak, betekizunak eta betebeharrak, eta dagokion administrazio-espedientearen bidez egingo da, indarrean dagoen legerian ezarritakoaren arabera.</w:t>
            </w:r>
            <w:r w:rsidRPr="00172A49">
              <w:rPr>
                <w:rFonts w:ascii="Arial" w:eastAsia="Times New Roman" w:hAnsi="Arial" w:cs="Arial"/>
                <w:color w:val="000000"/>
                <w:sz w:val="20"/>
                <w:szCs w:val="20"/>
                <w:lang w:eastAsia="eu-ES"/>
              </w:rPr>
              <w:br/>
              <w:t>3. Arma aldi baterako kendu dela jakinaraziko zaio Guardia Zibilaren Armen Kontu-hartzailetzari, Kidegoko Buruzagitzak sinatutako idazki baten bidez.</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39. artikulua.- Arma eramateko betebeharra eta salbuespenak.</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1. Udaltzaingoko langileek su-arma eta arauzko munizioa eraman beharko dituzte ezarritako zorroen eta hornidura-kartutxoen barruan, zerbitzua ematen duten bitartean.</w:t>
            </w:r>
            <w:r w:rsidRPr="00172A49">
              <w:rPr>
                <w:rFonts w:ascii="Arial" w:eastAsia="Times New Roman" w:hAnsi="Arial" w:cs="Arial"/>
                <w:color w:val="000000"/>
                <w:sz w:val="20"/>
                <w:szCs w:val="20"/>
                <w:lang w:eastAsia="eu-ES"/>
              </w:rPr>
              <w:br/>
              <w:t>2. Aurreko zenbakian xedatutakoa gorabehera, betebehar horretatik salbuetsita egongo da erregelamendu honetako 30. artikuluko 2. puntuan jasotako kasuetan.</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40. artikulua.- Matxurak eta arma konpontzea.</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 xml:space="preserve">1. Arauzko armaren funtzionamenduan egon daitekeen edozein akats edo </w:t>
            </w:r>
            <w:r w:rsidR="00511E10">
              <w:rPr>
                <w:rFonts w:ascii="Arial" w:eastAsia="Times New Roman" w:hAnsi="Arial" w:cs="Arial"/>
                <w:color w:val="000000"/>
                <w:sz w:val="20"/>
                <w:szCs w:val="20"/>
                <w:lang w:eastAsia="eu-ES"/>
              </w:rPr>
              <w:t>gabezi</w:t>
            </w:r>
            <w:r w:rsidRPr="00172A49">
              <w:rPr>
                <w:rFonts w:ascii="Arial" w:eastAsia="Times New Roman" w:hAnsi="Arial" w:cs="Arial"/>
                <w:color w:val="000000"/>
                <w:sz w:val="20"/>
                <w:szCs w:val="20"/>
                <w:lang w:eastAsia="eu-ES"/>
              </w:rPr>
              <w:t xml:space="preserve"> dagokion agintari hurrenari jakinaraziko zaio, eta funtzionarioak ezin izango du akats horien konponketa manipulatu edo bereziki kudeatu.</w:t>
            </w:r>
            <w:r w:rsidRPr="00172A49">
              <w:rPr>
                <w:rFonts w:ascii="Verdana" w:eastAsia="Times New Roman" w:hAnsi="Verdana" w:cs="Times New Roman"/>
                <w:color w:val="000000"/>
                <w:sz w:val="23"/>
                <w:szCs w:val="23"/>
                <w:lang w:eastAsia="eu-ES"/>
              </w:rPr>
              <w:br/>
            </w:r>
            <w:r w:rsidRPr="00172A49">
              <w:rPr>
                <w:rFonts w:ascii="Arial" w:eastAsia="Times New Roman" w:hAnsi="Arial" w:cs="Arial"/>
                <w:color w:val="000000"/>
                <w:sz w:val="20"/>
                <w:szCs w:val="20"/>
                <w:lang w:eastAsia="eu-ES"/>
              </w:rPr>
              <w:t>2. Debekatuta dago armen ezaugarriak aldatzea edo eman zaien munizioa aldatzea, manipulatzea edo kargatzea.</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41. artikulua.- Armaren mantentze-lanak.</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Armaren aldizkako mantentze-lanak egin beharko dira. Mantentze hori jaiegunetan egingo da, ahal dela igandeetan eta txandako arduradunaren baimenarekin.</w:t>
            </w:r>
          </w:p>
          <w:p w14:paraId="30265D24" w14:textId="77777777" w:rsidR="00511E10" w:rsidRDefault="00172A49" w:rsidP="00172A49">
            <w:pPr>
              <w:rPr>
                <w:rFonts w:ascii="Arial" w:eastAsia="Times New Roman" w:hAnsi="Arial" w:cs="Arial"/>
                <w:color w:val="000000"/>
                <w:sz w:val="20"/>
                <w:szCs w:val="20"/>
                <w:lang w:eastAsia="eu-ES"/>
              </w:rPr>
            </w:pPr>
            <w:r w:rsidRPr="00172A49">
              <w:rPr>
                <w:rFonts w:ascii="Arial" w:eastAsia="Times New Roman" w:hAnsi="Arial" w:cs="Arial"/>
                <w:color w:val="000000"/>
                <w:sz w:val="20"/>
                <w:szCs w:val="20"/>
                <w:lang w:eastAsia="eu-ES"/>
              </w:rPr>
              <w:br/>
              <w:t>42. artikulua.- Armaren jabetza-gida.</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Jabetza-gidak beti lagunduko dio armari, bai edukiz gero, bai</w:t>
            </w:r>
            <w:r w:rsidR="00511E10">
              <w:rPr>
                <w:rFonts w:ascii="Arial" w:eastAsia="Times New Roman" w:hAnsi="Arial" w:cs="Arial"/>
                <w:color w:val="000000"/>
                <w:sz w:val="20"/>
                <w:szCs w:val="20"/>
                <w:lang w:eastAsia="eu-ES"/>
              </w:rPr>
              <w:t xml:space="preserve"> </w:t>
            </w:r>
            <w:r w:rsidRPr="00172A49">
              <w:rPr>
                <w:rFonts w:ascii="Arial" w:eastAsia="Times New Roman" w:hAnsi="Arial" w:cs="Arial"/>
                <w:color w:val="000000"/>
                <w:sz w:val="20"/>
                <w:szCs w:val="20"/>
                <w:lang w:eastAsia="eu-ES"/>
              </w:rPr>
              <w:t>konponketa, gordailua edo garraioa.</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r>
          </w:p>
          <w:p w14:paraId="46CB9829" w14:textId="5670602C" w:rsidR="00172A49" w:rsidRPr="00172A49" w:rsidRDefault="00172A49" w:rsidP="00172A49">
            <w:pPr>
              <w:rPr>
                <w:rFonts w:ascii="Times New Roman" w:eastAsia="Times New Roman" w:hAnsi="Times New Roman" w:cs="Times New Roman"/>
                <w:sz w:val="24"/>
                <w:szCs w:val="24"/>
                <w:lang w:eastAsia="eu-ES"/>
              </w:rPr>
            </w:pPr>
            <w:r w:rsidRPr="00172A49">
              <w:rPr>
                <w:rFonts w:ascii="Arial" w:eastAsia="Times New Roman" w:hAnsi="Arial" w:cs="Arial"/>
                <w:color w:val="000000"/>
                <w:sz w:val="20"/>
                <w:szCs w:val="20"/>
                <w:lang w:eastAsia="eu-ES"/>
              </w:rPr>
              <w:t>43. artikulua.- Arma edo jabetza-gida galtzea, lapurtzea edo suntsitzea.</w:t>
            </w:r>
            <w:r w:rsidRPr="00172A49">
              <w:rPr>
                <w:rFonts w:ascii="Arial" w:eastAsia="Times New Roman" w:hAnsi="Arial" w:cs="Arial"/>
                <w:color w:val="000000"/>
                <w:sz w:val="20"/>
                <w:szCs w:val="20"/>
                <w:lang w:eastAsia="eu-ES"/>
              </w:rPr>
              <w:br/>
            </w:r>
            <w:r w:rsidRPr="00172A49">
              <w:rPr>
                <w:rFonts w:ascii="Arial" w:eastAsia="Times New Roman" w:hAnsi="Arial" w:cs="Arial"/>
                <w:color w:val="000000"/>
                <w:sz w:val="20"/>
                <w:szCs w:val="20"/>
                <w:lang w:eastAsia="eu-ES"/>
              </w:rPr>
              <w:br/>
              <w:t>1. Arma, munizioa edo jabetza-gida galdu, lapurtu edo suntsituz gero, titularrak berehala jakinaraziko die hierarkian gorago dauden langileei, eta dagokion salaketa judiziala aurkeztuko du.</w:t>
            </w:r>
          </w:p>
          <w:p w14:paraId="5561DD02" w14:textId="77777777" w:rsidR="00172A49" w:rsidRPr="00172A49" w:rsidRDefault="00172A49" w:rsidP="00172A49">
            <w:pPr>
              <w:rPr>
                <w:rFonts w:ascii="Times New Roman" w:eastAsia="Times New Roman" w:hAnsi="Times New Roman" w:cs="Times New Roman"/>
                <w:sz w:val="24"/>
                <w:szCs w:val="24"/>
                <w:lang w:eastAsia="eu-ES"/>
              </w:rPr>
            </w:pPr>
          </w:p>
          <w:p w14:paraId="78EBE802" w14:textId="77777777" w:rsidR="00523322" w:rsidRDefault="00523322" w:rsidP="00523322">
            <w:pPr>
              <w:rPr>
                <w:rFonts w:ascii="Arial" w:eastAsia="Times New Roman" w:hAnsi="Arial" w:cs="Arial"/>
                <w:color w:val="000000"/>
                <w:sz w:val="20"/>
                <w:szCs w:val="20"/>
                <w:lang w:eastAsia="eu-ES"/>
              </w:rPr>
            </w:pPr>
            <w:r w:rsidRPr="00523322">
              <w:rPr>
                <w:rFonts w:ascii="Arial" w:eastAsia="Times New Roman" w:hAnsi="Arial" w:cs="Arial"/>
                <w:color w:val="000000"/>
                <w:sz w:val="20"/>
                <w:szCs w:val="20"/>
                <w:lang w:eastAsia="eu-ES"/>
              </w:rPr>
              <w:lastRenderedPageBreak/>
              <w:t>2. Egitatea ezagutzen duen goragokoak berehala helaraziko dio Kidegoko Buruzagitzari, beharrezko informazioa Guardia Zibilaren Armen Esku Hartzeari helarazteko eta, hala badagokio, diziplina-erantzukizuna zehazteko dagozkion neurriak hartzeko.</w:t>
            </w:r>
            <w:r w:rsidRPr="00523322">
              <w:rPr>
                <w:rFonts w:ascii="Arial" w:eastAsia="Times New Roman" w:hAnsi="Arial" w:cs="Arial"/>
                <w:color w:val="000000"/>
                <w:sz w:val="20"/>
                <w:szCs w:val="20"/>
                <w:lang w:eastAsia="eu-ES"/>
              </w:rPr>
              <w:br/>
            </w:r>
            <w:r w:rsidRPr="00523322">
              <w:rPr>
                <w:rFonts w:ascii="Arial" w:eastAsia="Times New Roman" w:hAnsi="Arial" w:cs="Arial"/>
                <w:color w:val="000000"/>
                <w:sz w:val="20"/>
                <w:szCs w:val="20"/>
                <w:lang w:eastAsia="eu-ES"/>
              </w:rPr>
              <w:br/>
            </w:r>
          </w:p>
          <w:p w14:paraId="184D688F" w14:textId="77777777" w:rsidR="00523322" w:rsidRDefault="00523322" w:rsidP="00523322">
            <w:pPr>
              <w:rPr>
                <w:rFonts w:ascii="Arial" w:eastAsia="Times New Roman" w:hAnsi="Arial" w:cs="Arial"/>
                <w:color w:val="000000"/>
                <w:sz w:val="20"/>
                <w:szCs w:val="20"/>
                <w:lang w:eastAsia="eu-ES"/>
              </w:rPr>
            </w:pPr>
            <w:r w:rsidRPr="00523322">
              <w:rPr>
                <w:rFonts w:ascii="Arial" w:eastAsia="Times New Roman" w:hAnsi="Arial" w:cs="Arial"/>
                <w:color w:val="000000"/>
                <w:sz w:val="20"/>
                <w:szCs w:val="20"/>
                <w:lang w:eastAsia="eu-ES"/>
              </w:rPr>
              <w:t>44. artikulua.- Su-arma zaintzea.</w:t>
            </w:r>
            <w:r w:rsidRPr="00523322">
              <w:rPr>
                <w:rFonts w:ascii="Arial" w:eastAsia="Times New Roman" w:hAnsi="Arial" w:cs="Arial"/>
                <w:color w:val="000000"/>
                <w:sz w:val="20"/>
                <w:szCs w:val="20"/>
                <w:lang w:eastAsia="eu-ES"/>
              </w:rPr>
              <w:br/>
            </w:r>
            <w:r w:rsidRPr="00523322">
              <w:rPr>
                <w:rFonts w:ascii="Arial" w:eastAsia="Times New Roman" w:hAnsi="Arial" w:cs="Arial"/>
                <w:color w:val="000000"/>
                <w:sz w:val="20"/>
                <w:szCs w:val="20"/>
                <w:lang w:eastAsia="eu-ES"/>
              </w:rPr>
              <w:br/>
              <w:t>1. Arauzko su-armak eta kartutxoak zerbitzu-orduetatik kanpo zainduko dira udal-bulegoetan. Polizia-bulegoen barruan armazain bat egongo da, bideokameren bidez zainduta eta dagokion giltza duten kutxazainekin, agente bakoitzak bere arauzko arma utzi ahal izan dezan.</w:t>
            </w:r>
            <w:r w:rsidRPr="00523322">
              <w:rPr>
                <w:rFonts w:ascii="Arial" w:eastAsia="Times New Roman" w:hAnsi="Arial" w:cs="Arial"/>
                <w:color w:val="000000"/>
                <w:sz w:val="20"/>
                <w:szCs w:val="20"/>
                <w:lang w:eastAsia="eu-ES"/>
              </w:rPr>
              <w:br/>
              <w:t>2. Armazainaren barruan, eremu hotzeko kaxoi bat egongo da, behar izanez gero arma manipulatu ahal izateko, erabiltzeko jarraibideekin, istripurik ez gertatzeko.</w:t>
            </w:r>
            <w:r w:rsidRPr="00523322">
              <w:rPr>
                <w:rFonts w:ascii="Arial" w:eastAsia="Times New Roman" w:hAnsi="Arial" w:cs="Arial"/>
                <w:color w:val="000000"/>
                <w:sz w:val="20"/>
                <w:szCs w:val="20"/>
                <w:lang w:eastAsia="eu-ES"/>
              </w:rPr>
              <w:br/>
              <w:t>3. Lan-txanda amaitzean, poliziek beren arauzko arma utzi beharko dute armazainaren kutxazain indibidualean, eta, beraz, debekatuta egongo da arma aldean eramatea, zerbitzu-ordutegitik kanpo.</w:t>
            </w:r>
            <w:r w:rsidRPr="00523322">
              <w:rPr>
                <w:rFonts w:ascii="Arial" w:eastAsia="Times New Roman" w:hAnsi="Arial" w:cs="Arial"/>
                <w:color w:val="000000"/>
                <w:sz w:val="20"/>
                <w:szCs w:val="20"/>
                <w:lang w:eastAsia="eu-ES"/>
              </w:rPr>
              <w:br/>
            </w:r>
            <w:r w:rsidRPr="00523322">
              <w:rPr>
                <w:rFonts w:ascii="Arial" w:eastAsia="Times New Roman" w:hAnsi="Arial" w:cs="Arial"/>
                <w:color w:val="000000"/>
                <w:sz w:val="20"/>
                <w:szCs w:val="20"/>
                <w:lang w:eastAsia="eu-ES"/>
              </w:rPr>
              <w:br/>
            </w:r>
          </w:p>
          <w:p w14:paraId="1F53C911" w14:textId="77777777" w:rsidR="00E138D7" w:rsidRDefault="00523322" w:rsidP="00523322">
            <w:pPr>
              <w:rPr>
                <w:rFonts w:ascii="Arial" w:eastAsia="Times New Roman" w:hAnsi="Arial" w:cs="Arial"/>
                <w:color w:val="000000"/>
                <w:sz w:val="20"/>
                <w:szCs w:val="20"/>
                <w:lang w:eastAsia="eu-ES"/>
              </w:rPr>
            </w:pPr>
            <w:r w:rsidRPr="00523322">
              <w:rPr>
                <w:rFonts w:ascii="Arial" w:eastAsia="Times New Roman" w:hAnsi="Arial" w:cs="Arial"/>
                <w:color w:val="000000"/>
                <w:sz w:val="20"/>
                <w:szCs w:val="20"/>
                <w:lang w:eastAsia="eu-ES"/>
              </w:rPr>
              <w:t>III. KAPITULUA. IBILGAILUA ETA BALIABIDE TEKNIKOAK</w:t>
            </w:r>
            <w:r w:rsidRPr="00523322">
              <w:rPr>
                <w:rFonts w:ascii="Arial" w:eastAsia="Times New Roman" w:hAnsi="Arial" w:cs="Arial"/>
                <w:color w:val="000000"/>
                <w:sz w:val="20"/>
                <w:szCs w:val="20"/>
                <w:lang w:eastAsia="eu-ES"/>
              </w:rPr>
              <w:br/>
            </w:r>
            <w:r w:rsidRPr="00523322">
              <w:rPr>
                <w:rFonts w:ascii="Arial" w:eastAsia="Times New Roman" w:hAnsi="Arial" w:cs="Arial"/>
                <w:color w:val="000000"/>
                <w:sz w:val="20"/>
                <w:szCs w:val="20"/>
                <w:lang w:eastAsia="eu-ES"/>
              </w:rPr>
              <w:br/>
              <w:t>45. artikulua.- Ibilgailuak</w:t>
            </w:r>
            <w:r w:rsidRPr="00523322">
              <w:rPr>
                <w:rFonts w:ascii="Arial" w:eastAsia="Times New Roman" w:hAnsi="Arial" w:cs="Arial"/>
                <w:color w:val="000000"/>
                <w:sz w:val="20"/>
                <w:szCs w:val="20"/>
                <w:lang w:eastAsia="eu-ES"/>
              </w:rPr>
              <w:br/>
            </w:r>
            <w:r w:rsidRPr="00523322">
              <w:rPr>
                <w:rFonts w:ascii="Arial" w:eastAsia="Times New Roman" w:hAnsi="Arial" w:cs="Arial"/>
                <w:color w:val="000000"/>
                <w:sz w:val="20"/>
                <w:szCs w:val="20"/>
                <w:lang w:eastAsia="eu-ES"/>
              </w:rPr>
              <w:br/>
              <w:t>1. Udaltzaingoko langileek ibilgailuak (motorrak, automobilak, furgonetak, etab.) izango dituzte beren polizia-eginkizunak betetzeko.</w:t>
            </w:r>
            <w:r w:rsidRPr="00523322">
              <w:rPr>
                <w:rFonts w:ascii="Arial" w:eastAsia="Times New Roman" w:hAnsi="Arial" w:cs="Arial"/>
                <w:color w:val="000000"/>
                <w:sz w:val="20"/>
                <w:szCs w:val="20"/>
                <w:lang w:eastAsia="eu-ES"/>
              </w:rPr>
              <w:br/>
              <w:t>2. Ibilgailuak errotulatuta egongo dira Eusko Jaurlaritzak onartutako Euskadiko udaltzaingoen uniformeei eta kanpoko zeinu bereizgarriei buruzko araudian edo unean-unean indarrean dagoen araudian ezarritakoaren arabera.</w:t>
            </w:r>
            <w:r w:rsidRPr="00523322">
              <w:rPr>
                <w:rFonts w:ascii="Arial" w:eastAsia="Times New Roman" w:hAnsi="Arial" w:cs="Arial"/>
                <w:color w:val="000000"/>
                <w:sz w:val="20"/>
                <w:szCs w:val="20"/>
                <w:lang w:eastAsia="eu-ES"/>
              </w:rPr>
              <w:br/>
              <w:t>3. Polizia-langileek arretaz eta ahalik eta arreta handienaz jardungo dute ibilgailuak gidatzean, baldintza onenetan egon daitezen, bai segurtasunaren ikuspegitik, bai estetikaren ikuspegitik, eta haien egoerari buruzko edozein gorabeheraren berri emango dute, dagokion konponketa egiteko.</w:t>
            </w:r>
            <w:r w:rsidRPr="00523322">
              <w:rPr>
                <w:rFonts w:ascii="Arial" w:eastAsia="Times New Roman" w:hAnsi="Arial" w:cs="Arial"/>
                <w:color w:val="000000"/>
                <w:sz w:val="20"/>
                <w:szCs w:val="20"/>
                <w:lang w:eastAsia="eu-ES"/>
              </w:rPr>
              <w:br/>
            </w:r>
          </w:p>
          <w:p w14:paraId="29A375DE" w14:textId="7816D770" w:rsidR="00523322" w:rsidRPr="00523322" w:rsidRDefault="00523322" w:rsidP="00523322">
            <w:pPr>
              <w:rPr>
                <w:rFonts w:ascii="Arial" w:eastAsia="Times New Roman" w:hAnsi="Arial" w:cs="Arial"/>
                <w:color w:val="000000"/>
                <w:sz w:val="20"/>
                <w:szCs w:val="20"/>
                <w:lang w:eastAsia="eu-ES"/>
              </w:rPr>
            </w:pPr>
            <w:r w:rsidRPr="00523322">
              <w:rPr>
                <w:rFonts w:ascii="Arial" w:eastAsia="Times New Roman" w:hAnsi="Arial" w:cs="Arial"/>
                <w:color w:val="000000"/>
                <w:sz w:val="20"/>
                <w:szCs w:val="20"/>
                <w:lang w:eastAsia="eu-ES"/>
              </w:rPr>
              <w:t>4. Polizia-ibilgailuek oinarrizko material hau izan beharko dute:</w:t>
            </w:r>
            <w:r w:rsidRPr="00523322">
              <w:rPr>
                <w:rFonts w:ascii="Arial" w:eastAsia="Times New Roman" w:hAnsi="Arial" w:cs="Arial"/>
                <w:color w:val="000000"/>
                <w:sz w:val="20"/>
                <w:szCs w:val="20"/>
                <w:lang w:eastAsia="eu-ES"/>
              </w:rPr>
              <w:br/>
              <w:t>- Suaren aurkako manta eta suaren aurkako eskularruak larrialdi</w:t>
            </w:r>
            <w:r w:rsidRPr="00523322">
              <w:rPr>
                <w:rFonts w:ascii="Verdana" w:eastAsia="Times New Roman" w:hAnsi="Verdana" w:cs="Times New Roman"/>
                <w:color w:val="000000"/>
                <w:sz w:val="23"/>
                <w:szCs w:val="23"/>
                <w:lang w:eastAsia="eu-ES"/>
              </w:rPr>
              <w:t>-</w:t>
            </w:r>
            <w:r w:rsidRPr="00523322">
              <w:rPr>
                <w:rFonts w:ascii="Arial" w:eastAsia="Times New Roman" w:hAnsi="Arial" w:cs="Arial"/>
                <w:color w:val="000000"/>
                <w:sz w:val="20"/>
                <w:szCs w:val="20"/>
                <w:lang w:eastAsia="eu-ES"/>
              </w:rPr>
              <w:t>egoeretarako, sugarrak dauden lekuetan, beren helbururako homologatuta.</w:t>
            </w:r>
            <w:r w:rsidRPr="00523322">
              <w:rPr>
                <w:rFonts w:ascii="Arial" w:eastAsia="Times New Roman" w:hAnsi="Arial" w:cs="Arial"/>
                <w:color w:val="000000"/>
                <w:sz w:val="20"/>
                <w:szCs w:val="20"/>
                <w:lang w:eastAsia="eu-ES"/>
              </w:rPr>
              <w:br/>
              <w:t>- Material termikoko manta, lodiera txikikoa, zaurituak edo hipotermiak dituzten larrialdi-egoeretarako, beren xederako homologatuta.</w:t>
            </w:r>
            <w:r w:rsidRPr="00523322">
              <w:rPr>
                <w:rFonts w:ascii="Arial" w:eastAsia="Times New Roman" w:hAnsi="Arial" w:cs="Arial"/>
                <w:color w:val="000000"/>
                <w:sz w:val="20"/>
                <w:szCs w:val="20"/>
                <w:lang w:eastAsia="eu-ES"/>
              </w:rPr>
              <w:br/>
              <w:t>- 6 kilogramoko su-itzalgailu halogenatua, mahuka hedatzailearekin.</w:t>
            </w:r>
            <w:r w:rsidRPr="00523322">
              <w:rPr>
                <w:rFonts w:ascii="Arial" w:eastAsia="Times New Roman" w:hAnsi="Arial" w:cs="Arial"/>
                <w:color w:val="000000"/>
                <w:sz w:val="20"/>
                <w:szCs w:val="20"/>
                <w:lang w:eastAsia="eu-ES"/>
              </w:rPr>
              <w:br/>
              <w:t>- Leds linternak, bateriekin edo argitasun handiko kargagailuarekin, bateria kargagarriekin edo gabe, zirkulazioa erregulatzeko nahitaezko seinaleztapen-konoak jartzea ahalbidetzen dutenak. Dotazioa ibilgailu bakoitzeko bi izango da.</w:t>
            </w:r>
            <w:r w:rsidRPr="00523322">
              <w:rPr>
                <w:rFonts w:ascii="Arial" w:eastAsia="Times New Roman" w:hAnsi="Arial" w:cs="Arial"/>
                <w:color w:val="000000"/>
                <w:sz w:val="20"/>
                <w:szCs w:val="20"/>
                <w:lang w:eastAsia="eu-ES"/>
              </w:rPr>
              <w:br/>
              <w:t>- Botikina lehen osasun-sorospenetarako materialarekin.</w:t>
            </w:r>
            <w:r w:rsidRPr="00523322">
              <w:rPr>
                <w:rFonts w:ascii="Arial" w:eastAsia="Times New Roman" w:hAnsi="Arial" w:cs="Arial"/>
                <w:color w:val="000000"/>
                <w:sz w:val="20"/>
                <w:szCs w:val="20"/>
                <w:lang w:eastAsia="eu-ES"/>
              </w:rPr>
              <w:br/>
              <w:t>- Trafikoa seinaleztatzeko konoak. Gutxienez 4 material plastikozkoak izango dira, urdin edo laranja kolorekoak, eta banda islatzaileak izango dituzte.</w:t>
            </w:r>
          </w:p>
          <w:p w14:paraId="7B390443" w14:textId="77777777" w:rsidR="00E138D7" w:rsidRDefault="00523322" w:rsidP="00523322">
            <w:pPr>
              <w:rPr>
                <w:rFonts w:ascii="Arial" w:eastAsia="Times New Roman" w:hAnsi="Arial" w:cs="Arial"/>
                <w:color w:val="000000"/>
                <w:sz w:val="20"/>
                <w:szCs w:val="20"/>
                <w:lang w:eastAsia="eu-ES"/>
              </w:rPr>
            </w:pPr>
            <w:r>
              <w:rPr>
                <w:rFonts w:ascii="Times New Roman" w:eastAsia="Times New Roman" w:hAnsi="Times New Roman" w:cs="Times New Roman"/>
                <w:sz w:val="24"/>
                <w:szCs w:val="24"/>
                <w:lang w:eastAsia="eu-ES"/>
              </w:rPr>
              <w:lastRenderedPageBreak/>
              <w:t>-</w:t>
            </w:r>
            <w:r w:rsidRPr="00523322">
              <w:rPr>
                <w:rFonts w:ascii="Arial" w:eastAsia="Times New Roman" w:hAnsi="Arial" w:cs="Arial"/>
                <w:color w:val="000000"/>
                <w:sz w:val="20"/>
                <w:szCs w:val="20"/>
                <w:lang w:eastAsia="eu-ES"/>
              </w:rPr>
              <w:t>Espazioak seinaleztatzeko edo mugatzeko zinta balizatzailea, 150 eta 250 m bitarteko plastikozko materialez egina, eta, zatika, «UDALTZAINGOA» legenda, eta, ondoren, zintaren zabaleraren proportzioan, R-307 seinalea, Erregelamendua onartzen duen azaroaren 21eko 1428/2003 Errege Dekretuaren eranskinean deskribatua.</w:t>
            </w:r>
            <w:r w:rsidRPr="00523322">
              <w:rPr>
                <w:rFonts w:ascii="Arial" w:eastAsia="Times New Roman" w:hAnsi="Arial" w:cs="Arial"/>
                <w:color w:val="000000"/>
                <w:sz w:val="20"/>
                <w:szCs w:val="20"/>
                <w:lang w:eastAsia="eu-ES"/>
              </w:rPr>
              <w:br/>
              <w:t>- Kanpoko desfibriladore erdiautomatiko bat, erabilerari dagokionez Osakidetzak gaiari buruz araututakora egokituta.</w:t>
            </w:r>
            <w:r w:rsidRPr="00523322">
              <w:rPr>
                <w:rFonts w:ascii="Arial" w:eastAsia="Times New Roman" w:hAnsi="Arial" w:cs="Arial"/>
                <w:color w:val="000000"/>
                <w:sz w:val="20"/>
                <w:szCs w:val="20"/>
                <w:lang w:eastAsia="eu-ES"/>
              </w:rPr>
              <w:br/>
              <w:t>- Ekipo informatiko bat, Udaltzaingoaren zerbitzura dauden langileek poliziaren datu-baseekin online komunikatu ahal izan dezaten, pertsonen identifikazio-denbora ahalik eta gehien murrizteko eta poliziaren datu-baseetako datuak egiaztatzeko.</w:t>
            </w:r>
            <w:r w:rsidRPr="00523322">
              <w:rPr>
                <w:rFonts w:ascii="Arial" w:eastAsia="Times New Roman" w:hAnsi="Arial" w:cs="Arial"/>
                <w:color w:val="000000"/>
                <w:sz w:val="20"/>
                <w:szCs w:val="20"/>
                <w:lang w:eastAsia="eu-ES"/>
              </w:rPr>
              <w:br/>
            </w:r>
          </w:p>
          <w:p w14:paraId="447051FE" w14:textId="2F0B2AF8" w:rsidR="00523322" w:rsidRPr="00523322" w:rsidRDefault="00E138D7" w:rsidP="00523322">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00523322" w:rsidRPr="00523322">
              <w:rPr>
                <w:rFonts w:ascii="Arial" w:eastAsia="Times New Roman" w:hAnsi="Arial" w:cs="Arial"/>
                <w:color w:val="000000"/>
                <w:sz w:val="20"/>
                <w:szCs w:val="20"/>
                <w:lang w:eastAsia="eu-ES"/>
              </w:rPr>
              <w:t>Kontroletarako eskuarea, erraz garraiatzeko tolesgarria, gutxienez bi metro zabal eta gutxienez bost zentimetro garai diren pintxoak dituena, hauspo motakoak.</w:t>
            </w:r>
            <w:r w:rsidR="00523322" w:rsidRPr="00523322">
              <w:rPr>
                <w:rFonts w:ascii="Arial" w:eastAsia="Times New Roman" w:hAnsi="Arial" w:cs="Arial"/>
                <w:color w:val="000000"/>
                <w:sz w:val="20"/>
                <w:szCs w:val="20"/>
                <w:lang w:eastAsia="eu-ES"/>
              </w:rPr>
              <w:br/>
              <w:t>- Txakurrak eta narrasti jakin batzuk i</w:t>
            </w:r>
            <w:r w:rsidR="00523322">
              <w:rPr>
                <w:rFonts w:ascii="Arial" w:eastAsia="Times New Roman" w:hAnsi="Arial" w:cs="Arial"/>
                <w:color w:val="000000"/>
                <w:sz w:val="20"/>
                <w:szCs w:val="20"/>
                <w:lang w:eastAsia="eu-ES"/>
              </w:rPr>
              <w:t>n</w:t>
            </w:r>
            <w:r w:rsidR="00523322" w:rsidRPr="00523322">
              <w:rPr>
                <w:rFonts w:ascii="Arial" w:eastAsia="Times New Roman" w:hAnsi="Arial" w:cs="Arial"/>
                <w:color w:val="000000"/>
                <w:sz w:val="20"/>
                <w:szCs w:val="20"/>
                <w:lang w:eastAsia="eu-ES"/>
              </w:rPr>
              <w:t xml:space="preserve">mobilizatzeko egokiak diren begiztak, ofidioetarako pintzak eta kakoak, hegaztiak harrapatzeko eta transportinak, atxikitzeko eta garraiatzeko sokak eta poltsak, bai eta norbera babesteko elementu espezifikoak ere (eskularruak, betaurrekoak, </w:t>
            </w:r>
            <w:r w:rsidR="00523322">
              <w:rPr>
                <w:rFonts w:ascii="Arial" w:eastAsia="Times New Roman" w:hAnsi="Arial" w:cs="Arial"/>
                <w:color w:val="000000"/>
                <w:sz w:val="20"/>
                <w:szCs w:val="20"/>
                <w:lang w:eastAsia="eu-ES"/>
              </w:rPr>
              <w:t>….</w:t>
            </w:r>
            <w:r w:rsidR="00523322" w:rsidRPr="00523322">
              <w:rPr>
                <w:rFonts w:ascii="Arial" w:eastAsia="Times New Roman" w:hAnsi="Arial" w:cs="Arial"/>
                <w:color w:val="000000"/>
                <w:sz w:val="20"/>
                <w:szCs w:val="20"/>
                <w:lang w:eastAsia="eu-ES"/>
              </w:rPr>
              <w:t>).</w:t>
            </w:r>
          </w:p>
          <w:p w14:paraId="4E2D2E17" w14:textId="77777777" w:rsidR="008C431D" w:rsidRDefault="008C431D" w:rsidP="00523322">
            <w:pPr>
              <w:jc w:val="both"/>
              <w:rPr>
                <w:rFonts w:ascii="Arial" w:hAnsi="Arial" w:cs="Arial"/>
                <w:sz w:val="20"/>
                <w:szCs w:val="20"/>
              </w:rPr>
            </w:pPr>
          </w:p>
          <w:p w14:paraId="21163D9B" w14:textId="77777777" w:rsidR="00E138D7" w:rsidRDefault="00E138D7" w:rsidP="00523322">
            <w:pPr>
              <w:rPr>
                <w:rFonts w:ascii="Arial" w:eastAsia="Times New Roman" w:hAnsi="Arial" w:cs="Arial"/>
                <w:color w:val="000000"/>
                <w:sz w:val="20"/>
                <w:szCs w:val="20"/>
                <w:lang w:eastAsia="eu-ES"/>
              </w:rPr>
            </w:pPr>
          </w:p>
          <w:p w14:paraId="6EDC8975" w14:textId="2E76DD58" w:rsidR="00523322" w:rsidRDefault="00523322" w:rsidP="00523322">
            <w:pPr>
              <w:rPr>
                <w:rFonts w:ascii="Verdana" w:eastAsia="Times New Roman" w:hAnsi="Verdana" w:cs="Times New Roman"/>
                <w:color w:val="000000"/>
                <w:sz w:val="23"/>
                <w:szCs w:val="23"/>
                <w:lang w:eastAsia="eu-ES"/>
              </w:rPr>
            </w:pPr>
            <w:r w:rsidRPr="00523322">
              <w:rPr>
                <w:rFonts w:ascii="Arial" w:eastAsia="Times New Roman" w:hAnsi="Arial" w:cs="Arial"/>
                <w:color w:val="000000"/>
                <w:sz w:val="20"/>
                <w:szCs w:val="20"/>
                <w:lang w:eastAsia="eu-ES"/>
              </w:rPr>
              <w:t>46. artikulua.- Baliabide teknikoak.</w:t>
            </w:r>
            <w:r w:rsidRPr="00523322">
              <w:rPr>
                <w:rFonts w:ascii="Arial" w:eastAsia="Times New Roman" w:hAnsi="Arial" w:cs="Arial"/>
                <w:color w:val="000000"/>
                <w:sz w:val="20"/>
                <w:szCs w:val="20"/>
                <w:lang w:eastAsia="eu-ES"/>
              </w:rPr>
              <w:br/>
            </w:r>
            <w:r w:rsidRPr="00523322">
              <w:rPr>
                <w:rFonts w:ascii="Arial" w:eastAsia="Times New Roman" w:hAnsi="Arial" w:cs="Arial"/>
                <w:color w:val="000000"/>
                <w:sz w:val="20"/>
                <w:szCs w:val="20"/>
                <w:lang w:eastAsia="eu-ES"/>
              </w:rPr>
              <w:br/>
              <w:t>1. Langileen eskura dauden baliabide teknikoak dira Udaltzaingoak bere betebeharrak betetzeko erabiltzen dituen elementu eta sistemen multzoa, erabilera indibidualeko ekipoarekin batera.</w:t>
            </w:r>
            <w:r w:rsidRPr="00523322">
              <w:rPr>
                <w:rFonts w:ascii="Arial" w:eastAsia="Times New Roman" w:hAnsi="Arial" w:cs="Arial"/>
                <w:color w:val="000000"/>
                <w:sz w:val="20"/>
                <w:szCs w:val="20"/>
                <w:lang w:eastAsia="eu-ES"/>
              </w:rPr>
              <w:br/>
              <w:t>2. Bitarteko horiek honela sailkatzen dira:</w:t>
            </w:r>
            <w:r w:rsidRPr="00523322">
              <w:rPr>
                <w:rFonts w:ascii="Arial" w:eastAsia="Times New Roman" w:hAnsi="Arial" w:cs="Arial"/>
                <w:color w:val="000000"/>
                <w:sz w:val="20"/>
                <w:szCs w:val="20"/>
                <w:lang w:eastAsia="eu-ES"/>
              </w:rPr>
              <w:br/>
              <w:t>a) Ikuskatzeko eta kontrolatzeko bitartekoak.</w:t>
            </w:r>
            <w:r w:rsidRPr="00523322">
              <w:rPr>
                <w:rFonts w:ascii="Arial" w:eastAsia="Times New Roman" w:hAnsi="Arial" w:cs="Arial"/>
                <w:color w:val="000000"/>
                <w:sz w:val="20"/>
                <w:szCs w:val="20"/>
                <w:lang w:eastAsia="eu-ES"/>
              </w:rPr>
              <w:br/>
              <w:t>b) Seinaleztapen-bitartekoak.</w:t>
            </w:r>
            <w:r w:rsidRPr="00523322">
              <w:rPr>
                <w:rFonts w:ascii="Arial" w:eastAsia="Times New Roman" w:hAnsi="Arial" w:cs="Arial"/>
                <w:color w:val="000000"/>
                <w:sz w:val="20"/>
                <w:szCs w:val="20"/>
                <w:lang w:eastAsia="eu-ES"/>
              </w:rPr>
              <w:br/>
              <w:t>c) Transmisio- eta komunikazio-bideak.</w:t>
            </w:r>
            <w:r w:rsidRPr="00523322">
              <w:rPr>
                <w:rFonts w:ascii="Arial" w:eastAsia="Times New Roman" w:hAnsi="Arial" w:cs="Arial"/>
                <w:color w:val="000000"/>
                <w:sz w:val="20"/>
                <w:szCs w:val="20"/>
                <w:lang w:eastAsia="eu-ES"/>
              </w:rPr>
              <w:br/>
              <w:t>d) Baliabide informatikoak.</w:t>
            </w:r>
            <w:r w:rsidRPr="00523322">
              <w:rPr>
                <w:rFonts w:ascii="Arial" w:eastAsia="Times New Roman" w:hAnsi="Arial" w:cs="Arial"/>
                <w:color w:val="000000"/>
                <w:sz w:val="20"/>
                <w:szCs w:val="20"/>
                <w:lang w:eastAsia="eu-ES"/>
              </w:rPr>
              <w:br/>
              <w:t>e) Irudiak hartzeko bitartekoak</w:t>
            </w:r>
            <w:r w:rsidRPr="00523322">
              <w:rPr>
                <w:rFonts w:ascii="Verdana" w:eastAsia="Times New Roman" w:hAnsi="Verdana" w:cs="Times New Roman"/>
                <w:color w:val="000000"/>
                <w:sz w:val="23"/>
                <w:szCs w:val="23"/>
                <w:lang w:eastAsia="eu-ES"/>
              </w:rPr>
              <w:t>.</w:t>
            </w:r>
          </w:p>
          <w:p w14:paraId="0C933684" w14:textId="069F1264" w:rsidR="00C537AC" w:rsidRDefault="00C537AC" w:rsidP="00523322">
            <w:pPr>
              <w:rPr>
                <w:rFonts w:ascii="Verdana" w:eastAsia="Times New Roman" w:hAnsi="Verdana" w:cs="Times New Roman"/>
                <w:color w:val="000000"/>
                <w:sz w:val="23"/>
                <w:szCs w:val="23"/>
                <w:lang w:eastAsia="eu-ES"/>
              </w:rPr>
            </w:pPr>
          </w:p>
          <w:p w14:paraId="1F912ECB" w14:textId="78F2D69E" w:rsidR="00C537AC" w:rsidRDefault="00C537AC" w:rsidP="00C537AC">
            <w:pPr>
              <w:jc w:val="center"/>
              <w:rPr>
                <w:rFonts w:ascii="Arial" w:eastAsia="Times New Roman" w:hAnsi="Arial" w:cs="Arial"/>
                <w:color w:val="000000"/>
                <w:sz w:val="20"/>
                <w:szCs w:val="20"/>
                <w:lang w:eastAsia="eu-ES"/>
              </w:rPr>
            </w:pPr>
            <w:r w:rsidRPr="00C537AC">
              <w:rPr>
                <w:rFonts w:ascii="Arial" w:eastAsia="Times New Roman" w:hAnsi="Arial" w:cs="Arial"/>
                <w:color w:val="000000"/>
                <w:sz w:val="20"/>
                <w:szCs w:val="20"/>
                <w:lang w:eastAsia="eu-ES"/>
              </w:rPr>
              <w:t>VI. TITULUA</w:t>
            </w:r>
          </w:p>
          <w:p w14:paraId="17206D67" w14:textId="5211C196" w:rsidR="00C537AC" w:rsidRDefault="00C537AC" w:rsidP="00C537AC">
            <w:pPr>
              <w:jc w:val="center"/>
              <w:rPr>
                <w:rFonts w:ascii="Arial" w:eastAsia="Times New Roman" w:hAnsi="Arial" w:cs="Arial"/>
                <w:color w:val="000000"/>
                <w:sz w:val="20"/>
                <w:szCs w:val="20"/>
                <w:lang w:eastAsia="eu-ES"/>
              </w:rPr>
            </w:pPr>
          </w:p>
          <w:p w14:paraId="4C1D5336" w14:textId="349A2E3B" w:rsidR="00C537AC" w:rsidRDefault="00C537AC" w:rsidP="00C537AC">
            <w:pPr>
              <w:rPr>
                <w:rFonts w:ascii="Arial" w:eastAsia="Times New Roman" w:hAnsi="Arial" w:cs="Arial"/>
                <w:color w:val="000000"/>
                <w:sz w:val="20"/>
                <w:szCs w:val="20"/>
                <w:lang w:eastAsia="eu-ES"/>
              </w:rPr>
            </w:pPr>
            <w:r w:rsidRPr="00C537AC">
              <w:rPr>
                <w:rFonts w:ascii="Arial" w:eastAsia="Times New Roman" w:hAnsi="Arial" w:cs="Arial"/>
                <w:color w:val="000000"/>
                <w:sz w:val="20"/>
                <w:szCs w:val="20"/>
                <w:lang w:eastAsia="eu-ES"/>
              </w:rPr>
              <w:t>LANBIDE-PRESTAKUNTZA ETA SUSTAPENA PROFESIONALA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47. artikulua.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Udaltzaingoko kideek etengabeko prestakuntza eta trebakuntza profesionala jasotzeko eskubidea dute, beren eginkizunak behar bezala beteko dituztela bermatzeko, bai eta hizkuntza-gaikuntza egokia izateko ere.</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Udalak Kidegoko kideen prestakuntzarako sarbidea sustatu eta erraztuko du, berezko jardueren bidez edo beste erakunde edo administrazio batzuekin egindako akordioen bidez.</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Prestakuntzaren xede den gaiak zerikusia</w:t>
            </w:r>
            <w:r w:rsidRPr="00C537AC">
              <w:rPr>
                <w:rFonts w:ascii="Verdana" w:eastAsia="Times New Roman" w:hAnsi="Verdana" w:cs="Times New Roman"/>
                <w:color w:val="000000"/>
                <w:sz w:val="23"/>
                <w:szCs w:val="23"/>
                <w:lang w:eastAsia="eu-ES"/>
              </w:rPr>
              <w:t xml:space="preserve"> i</w:t>
            </w:r>
            <w:r w:rsidRPr="00C537AC">
              <w:rPr>
                <w:rFonts w:ascii="Arial" w:eastAsia="Times New Roman" w:hAnsi="Arial" w:cs="Arial"/>
                <w:color w:val="000000"/>
                <w:sz w:val="20"/>
                <w:szCs w:val="20"/>
                <w:lang w:eastAsia="eu-ES"/>
              </w:rPr>
              <w:t>zango du betetako lanpostuarekin.</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48. artikulua.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lastRenderedPageBreak/>
              <w:t>Etengabeko irakaskuntzako ikastaroak langileak lanbide-ezagutzetan egunean edukitzeko beharretan oinarritzen dira, eta ezagutza horiek eguneratu egiten dira, beren eginkizunaren berezko gaiei buruz ezartzen diren legezko xedapenen eta jarduteko arauen arabera.</w:t>
            </w:r>
          </w:p>
          <w:p w14:paraId="19EC5165" w14:textId="77777777" w:rsidR="007E1290" w:rsidRPr="00C537AC" w:rsidRDefault="007E1290" w:rsidP="00C537AC">
            <w:pPr>
              <w:rPr>
                <w:rFonts w:ascii="Times New Roman" w:eastAsia="Times New Roman" w:hAnsi="Times New Roman" w:cs="Times New Roman"/>
                <w:sz w:val="24"/>
                <w:szCs w:val="24"/>
                <w:lang w:eastAsia="eu-ES"/>
              </w:rPr>
            </w:pPr>
          </w:p>
          <w:p w14:paraId="5644CD21" w14:textId="71EDBDA1" w:rsidR="00E138D7" w:rsidRDefault="00C537AC" w:rsidP="00C537AC">
            <w:pPr>
              <w:rPr>
                <w:rFonts w:ascii="Arial" w:eastAsia="Times New Roman" w:hAnsi="Arial" w:cs="Arial"/>
                <w:color w:val="000000"/>
                <w:sz w:val="20"/>
                <w:szCs w:val="20"/>
                <w:lang w:eastAsia="eu-ES"/>
              </w:rPr>
            </w:pPr>
            <w:r w:rsidRPr="00C537AC">
              <w:rPr>
                <w:rFonts w:ascii="Arial" w:eastAsia="Times New Roman" w:hAnsi="Arial" w:cs="Arial"/>
                <w:color w:val="000000"/>
                <w:sz w:val="20"/>
                <w:szCs w:val="20"/>
                <w:lang w:eastAsia="eu-ES"/>
              </w:rPr>
              <w:t>49. artikulua.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Era berean, lanbide-sustapen egokia izateko eskubidea aitortzen zaie, objektibotasunaren, aukera-berdintasunaren, merezimenduaren eta gaitasunaren printzipioen arabera.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537AC">
              <w:rPr>
                <w:rFonts w:ascii="Arial" w:eastAsia="Times New Roman" w:hAnsi="Arial" w:cs="Arial"/>
                <w:color w:val="000000"/>
                <w:sz w:val="20"/>
                <w:szCs w:val="20"/>
                <w:lang w:eastAsia="eu-ES"/>
              </w:rPr>
              <w:t>VII. TITULUA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537AC">
              <w:rPr>
                <w:rFonts w:ascii="Arial" w:eastAsia="Times New Roman" w:hAnsi="Arial" w:cs="Arial"/>
                <w:color w:val="000000"/>
                <w:sz w:val="20"/>
                <w:szCs w:val="20"/>
                <w:lang w:eastAsia="eu-ES"/>
              </w:rPr>
              <w:t>DIZIPLINA-ARAUBIDEA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50. artikulua.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Beasaingo udaltzainek beren kargua betetzean eta horiek zigortzeko prozeduran egiten dituzten hutsegiteak toki-administrazioko funtzionarioen legerian eta, oro har, polizia-agenteei aplikatu beharreko arauetan ezarritakoaren arabera arautuko dira.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p>
          <w:p w14:paraId="55149323" w14:textId="2F511FFC" w:rsidR="00C537AC" w:rsidRDefault="00C537AC" w:rsidP="00C537AC">
            <w:pPr>
              <w:rPr>
                <w:rFonts w:ascii="Arial" w:eastAsia="Times New Roman" w:hAnsi="Arial" w:cs="Arial"/>
                <w:color w:val="000000"/>
                <w:sz w:val="20"/>
                <w:szCs w:val="20"/>
                <w:lang w:eastAsia="eu-ES"/>
              </w:rPr>
            </w:pPr>
            <w:r w:rsidRPr="00C537AC">
              <w:rPr>
                <w:rFonts w:ascii="Arial" w:eastAsia="Times New Roman" w:hAnsi="Arial" w:cs="Arial"/>
                <w:color w:val="000000"/>
                <w:sz w:val="20"/>
                <w:szCs w:val="20"/>
                <w:lang w:eastAsia="eu-ES"/>
              </w:rPr>
              <w:t>51. artikulua.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Diziplina-araubidea printzipio hauen araberakoa izango da: hierarkia, sumariotasuna, azkartasuna, legezkotasuna, akusazioaren informazioa eta interesdunari entzutea, errugabetasun-presuntzioa eta zehapen-arauen atzeraeraginik eza.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p>
          <w:p w14:paraId="1B7D8DA7" w14:textId="77777777" w:rsidR="00C537AC" w:rsidRDefault="00C537AC" w:rsidP="00C537AC">
            <w:pPr>
              <w:rPr>
                <w:rFonts w:ascii="Arial" w:eastAsia="Times New Roman" w:hAnsi="Arial" w:cs="Arial"/>
                <w:color w:val="000000"/>
                <w:sz w:val="20"/>
                <w:szCs w:val="20"/>
                <w:lang w:eastAsia="eu-ES"/>
              </w:rPr>
            </w:pPr>
            <w:r w:rsidRPr="00C537AC">
              <w:rPr>
                <w:rFonts w:ascii="Arial" w:eastAsia="Times New Roman" w:hAnsi="Arial" w:cs="Arial"/>
                <w:color w:val="000000"/>
                <w:sz w:val="20"/>
                <w:szCs w:val="20"/>
                <w:lang w:eastAsia="eu-ES"/>
              </w:rPr>
              <w:t>52. artikulua.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Alkateak eskumena izango du diziplina-espedientea irekitzeko, dagozkion kautelazko neurriak hartzeko eta, hala badagokio, Udaltzaingoko kideak zigortzeko, zerbitzutik behin betiko kentzeko zehapena ezartzea izan ezik, hori Udalaren Osoko Bilkurari baitagokio.</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p>
          <w:p w14:paraId="41E23D51" w14:textId="77777777" w:rsidR="00C537AC" w:rsidRDefault="00C537AC" w:rsidP="00C537AC">
            <w:pPr>
              <w:rPr>
                <w:rFonts w:ascii="Arial" w:eastAsia="Times New Roman" w:hAnsi="Arial" w:cs="Arial"/>
                <w:color w:val="000000"/>
                <w:sz w:val="20"/>
                <w:szCs w:val="20"/>
                <w:lang w:eastAsia="eu-ES"/>
              </w:rPr>
            </w:pPr>
            <w:r>
              <w:rPr>
                <w:rFonts w:ascii="Arial" w:eastAsia="Times New Roman" w:hAnsi="Arial" w:cs="Arial"/>
                <w:color w:val="000000"/>
                <w:sz w:val="20"/>
                <w:szCs w:val="20"/>
                <w:lang w:eastAsia="eu-ES"/>
              </w:rPr>
              <w:t xml:space="preserve">                                 </w:t>
            </w:r>
            <w:r w:rsidRPr="00C537AC">
              <w:rPr>
                <w:rFonts w:ascii="Arial" w:eastAsia="Times New Roman" w:hAnsi="Arial" w:cs="Arial"/>
                <w:color w:val="000000"/>
                <w:sz w:val="20"/>
                <w:szCs w:val="20"/>
                <w:lang w:eastAsia="eu-ES"/>
              </w:rPr>
              <w:t>VIII. TITULUA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537AC">
              <w:rPr>
                <w:rFonts w:ascii="Arial" w:eastAsia="Times New Roman" w:hAnsi="Arial" w:cs="Arial"/>
                <w:color w:val="000000"/>
                <w:sz w:val="20"/>
                <w:szCs w:val="20"/>
                <w:lang w:eastAsia="eu-ES"/>
              </w:rPr>
              <w:t>AINTZATESPENAK ETA SARIAK</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53. artikulua.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Aintzatespenak eta sariak. Beasaingo Udaltzaingoko kideei arlo horretan indarrean dagoen araudian ezarritakoa aplikatuko zaie.</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p>
          <w:p w14:paraId="120EA59D" w14:textId="765CAA61" w:rsidR="00C537AC" w:rsidRPr="00C537AC" w:rsidRDefault="00C537AC" w:rsidP="00C537AC">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Pr="00C537AC">
              <w:rPr>
                <w:rFonts w:ascii="Arial" w:eastAsia="Times New Roman" w:hAnsi="Arial" w:cs="Arial"/>
                <w:color w:val="000000"/>
                <w:sz w:val="20"/>
                <w:szCs w:val="20"/>
                <w:lang w:eastAsia="eu-ES"/>
              </w:rPr>
              <w:t>XEDAPEN GEHIGARRIA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Erregelamendu honetan xedatu ez den guztian, Udaltzaingoari aplikatu beharreko indarreko legerian xedatutakoari jarraituko zaio.</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r>
            <w:r>
              <w:rPr>
                <w:rFonts w:ascii="Arial" w:eastAsia="Times New Roman" w:hAnsi="Arial" w:cs="Arial"/>
                <w:color w:val="000000"/>
                <w:sz w:val="20"/>
                <w:szCs w:val="20"/>
                <w:lang w:eastAsia="eu-ES"/>
              </w:rPr>
              <w:t xml:space="preserve">              </w:t>
            </w:r>
            <w:r w:rsidRPr="00C537AC">
              <w:rPr>
                <w:rFonts w:ascii="Arial" w:eastAsia="Times New Roman" w:hAnsi="Arial" w:cs="Arial"/>
                <w:color w:val="000000"/>
                <w:sz w:val="20"/>
                <w:szCs w:val="20"/>
                <w:lang w:eastAsia="eu-ES"/>
              </w:rPr>
              <w:t>XEDAPEN INDARGABETZAILEA</w:t>
            </w:r>
            <w:r w:rsidRPr="00C537AC">
              <w:rPr>
                <w:rFonts w:ascii="Arial" w:eastAsia="Times New Roman" w:hAnsi="Arial" w:cs="Arial"/>
                <w:color w:val="000000"/>
                <w:sz w:val="20"/>
                <w:szCs w:val="20"/>
                <w:lang w:eastAsia="eu-ES"/>
              </w:rPr>
              <w:br/>
            </w:r>
            <w:r w:rsidRPr="00C537AC">
              <w:rPr>
                <w:rFonts w:ascii="Arial" w:eastAsia="Times New Roman" w:hAnsi="Arial" w:cs="Arial"/>
                <w:color w:val="000000"/>
                <w:sz w:val="20"/>
                <w:szCs w:val="20"/>
                <w:lang w:eastAsia="eu-ES"/>
              </w:rPr>
              <w:br/>
              <w:t xml:space="preserve">Erregelamendu hau indarrean jartzen denean, indargabetuta geratuko dira Beasaingo Udalaren </w:t>
            </w:r>
            <w:r w:rsidRPr="00C537AC">
              <w:rPr>
                <w:rFonts w:ascii="Arial" w:eastAsia="Times New Roman" w:hAnsi="Arial" w:cs="Arial"/>
                <w:color w:val="000000"/>
                <w:sz w:val="20"/>
                <w:szCs w:val="20"/>
                <w:lang w:eastAsia="eu-ES"/>
              </w:rPr>
              <w:lastRenderedPageBreak/>
              <w:t>erabaki, ebazpen eta xedapen guztiak, bai eta Udaltzaingoaren agindu, zirkular eta xedapenak ere, bertan ezarritakoaren aurkakoak badira, eta, bereziki, indargabetuta geratuko da Beasaingo Udaltzaingoaren erregelamendua, 2018-09-07ko GAOn argitaratua.</w:t>
            </w:r>
          </w:p>
          <w:p w14:paraId="10FDD737" w14:textId="77777777" w:rsidR="00523322" w:rsidRDefault="00523322" w:rsidP="00523322">
            <w:pPr>
              <w:jc w:val="both"/>
              <w:rPr>
                <w:rFonts w:ascii="Arial" w:hAnsi="Arial" w:cs="Arial"/>
                <w:sz w:val="20"/>
                <w:szCs w:val="20"/>
              </w:rPr>
            </w:pPr>
          </w:p>
          <w:p w14:paraId="345DC3A0" w14:textId="77777777" w:rsidR="00C537AC" w:rsidRDefault="00C537AC" w:rsidP="00523322">
            <w:pPr>
              <w:jc w:val="both"/>
              <w:rPr>
                <w:rFonts w:ascii="Arial" w:hAnsi="Arial" w:cs="Arial"/>
                <w:sz w:val="20"/>
                <w:szCs w:val="20"/>
              </w:rPr>
            </w:pPr>
          </w:p>
          <w:p w14:paraId="191B996C" w14:textId="3B4414B8" w:rsidR="00553455" w:rsidRPr="00553455" w:rsidRDefault="00C537AC" w:rsidP="00553455">
            <w:pPr>
              <w:rPr>
                <w:rFonts w:ascii="Times New Roman" w:eastAsia="Times New Roman" w:hAnsi="Times New Roman" w:cs="Times New Roman"/>
                <w:sz w:val="24"/>
                <w:szCs w:val="24"/>
                <w:lang w:eastAsia="eu-ES"/>
              </w:rPr>
            </w:pPr>
            <w:r>
              <w:rPr>
                <w:rFonts w:ascii="Arial" w:eastAsia="Times New Roman" w:hAnsi="Arial" w:cs="Arial"/>
                <w:color w:val="000000"/>
                <w:sz w:val="20"/>
                <w:szCs w:val="20"/>
                <w:lang w:eastAsia="eu-ES"/>
              </w:rPr>
              <w:t xml:space="preserve">                       </w:t>
            </w:r>
            <w:r w:rsidRPr="00C537AC">
              <w:rPr>
                <w:rFonts w:ascii="Arial" w:eastAsia="Times New Roman" w:hAnsi="Arial" w:cs="Arial"/>
                <w:color w:val="000000"/>
                <w:sz w:val="20"/>
                <w:szCs w:val="20"/>
                <w:lang w:eastAsia="eu-ES"/>
              </w:rPr>
              <w:t>AZKEN XEDAPENA</w:t>
            </w:r>
            <w:r w:rsidRPr="00C537AC">
              <w:rPr>
                <w:rFonts w:ascii="Verdana" w:eastAsia="Times New Roman" w:hAnsi="Verdana" w:cs="Times New Roman"/>
                <w:color w:val="000000"/>
                <w:sz w:val="23"/>
                <w:szCs w:val="23"/>
                <w:lang w:eastAsia="eu-ES"/>
              </w:rPr>
              <w:br/>
            </w:r>
            <w:r w:rsidRPr="00C537AC">
              <w:rPr>
                <w:rFonts w:ascii="Verdana" w:eastAsia="Times New Roman" w:hAnsi="Verdana" w:cs="Times New Roman"/>
                <w:color w:val="000000"/>
                <w:sz w:val="23"/>
                <w:szCs w:val="23"/>
                <w:lang w:eastAsia="eu-ES"/>
              </w:rPr>
              <w:br/>
            </w:r>
            <w:r w:rsidR="007E1290">
              <w:rPr>
                <w:rFonts w:ascii="Arial" w:eastAsia="Times New Roman" w:hAnsi="Arial" w:cs="Arial"/>
                <w:color w:val="000000"/>
                <w:sz w:val="20"/>
                <w:szCs w:val="20"/>
                <w:lang w:eastAsia="eu-ES"/>
              </w:rPr>
              <w:t xml:space="preserve">          </w:t>
            </w:r>
            <w:r w:rsidR="00553455" w:rsidRPr="00553455">
              <w:rPr>
                <w:rFonts w:ascii="Arial" w:eastAsia="Times New Roman" w:hAnsi="Arial" w:cs="Arial"/>
                <w:color w:val="000000"/>
                <w:sz w:val="20"/>
                <w:szCs w:val="20"/>
                <w:lang w:eastAsia="eu-ES"/>
              </w:rPr>
              <w:t>Beasaingo Udaltzaingoaren antolaketa eta funtzionamenduari buruzko Araudi hau testu osoa Gipuzkoako Aldizkari Ofizialean argitaratu eta hurrengo egunean jarriko da indarrean.</w:t>
            </w:r>
          </w:p>
          <w:p w14:paraId="65CA8697" w14:textId="52D971CA" w:rsidR="00C537AC" w:rsidRPr="00C537AC" w:rsidRDefault="00C537AC" w:rsidP="00C537AC">
            <w:pPr>
              <w:rPr>
                <w:rFonts w:ascii="Arial" w:eastAsia="Times New Roman" w:hAnsi="Arial" w:cs="Arial"/>
                <w:sz w:val="20"/>
                <w:szCs w:val="20"/>
                <w:lang w:eastAsia="eu-ES"/>
              </w:rPr>
            </w:pPr>
          </w:p>
          <w:p w14:paraId="7BC06DE1" w14:textId="753604A9" w:rsidR="00C537AC" w:rsidRPr="00FA6B3E" w:rsidRDefault="00C537AC" w:rsidP="00523322">
            <w:pPr>
              <w:jc w:val="both"/>
              <w:rPr>
                <w:rFonts w:ascii="Arial" w:hAnsi="Arial" w:cs="Arial"/>
                <w:sz w:val="20"/>
                <w:szCs w:val="20"/>
              </w:rPr>
            </w:pPr>
          </w:p>
        </w:tc>
        <w:tc>
          <w:tcPr>
            <w:tcW w:w="5228" w:type="dxa"/>
          </w:tcPr>
          <w:p w14:paraId="4DF092CE" w14:textId="15EEFC46" w:rsidR="00F40EA7" w:rsidRPr="009872A4" w:rsidRDefault="00F40EA7" w:rsidP="007E65B1">
            <w:pPr>
              <w:jc w:val="center"/>
              <w:rPr>
                <w:rFonts w:ascii="Arial" w:hAnsi="Arial" w:cs="Arial"/>
                <w:b/>
                <w:bCs/>
                <w:color w:val="000000" w:themeColor="text1"/>
                <w:sz w:val="20"/>
                <w:szCs w:val="20"/>
                <w:lang w:val="es-ES"/>
              </w:rPr>
            </w:pPr>
            <w:r w:rsidRPr="009872A4">
              <w:rPr>
                <w:rFonts w:ascii="Arial" w:hAnsi="Arial" w:cs="Arial"/>
                <w:b/>
                <w:bCs/>
                <w:color w:val="000000" w:themeColor="text1"/>
                <w:sz w:val="20"/>
                <w:szCs w:val="20"/>
              </w:rPr>
              <w:lastRenderedPageBreak/>
              <w:t>AYUNTAMIENT</w:t>
            </w:r>
            <w:r w:rsidRPr="009872A4">
              <w:rPr>
                <w:rFonts w:ascii="Arial" w:hAnsi="Arial" w:cs="Arial"/>
                <w:b/>
                <w:bCs/>
                <w:color w:val="000000" w:themeColor="text1"/>
                <w:sz w:val="20"/>
                <w:szCs w:val="20"/>
                <w:lang w:val="es-ES"/>
              </w:rPr>
              <w:t>O DE BEASAIN</w:t>
            </w:r>
          </w:p>
          <w:p w14:paraId="0C50C587" w14:textId="77777777" w:rsidR="00F40EA7" w:rsidRPr="009872A4" w:rsidRDefault="00F40EA7" w:rsidP="00F40EA7">
            <w:pPr>
              <w:jc w:val="both"/>
              <w:rPr>
                <w:rFonts w:ascii="Arial" w:hAnsi="Arial" w:cs="Arial"/>
                <w:color w:val="000000" w:themeColor="text1"/>
                <w:sz w:val="20"/>
                <w:szCs w:val="20"/>
                <w:lang w:val="es-ES"/>
              </w:rPr>
            </w:pPr>
          </w:p>
          <w:p w14:paraId="213CD449" w14:textId="1CB15070" w:rsidR="00F40EA7" w:rsidRDefault="00010B3E" w:rsidP="007E65B1">
            <w:pPr>
              <w:jc w:val="center"/>
              <w:rPr>
                <w:rFonts w:ascii="Arial" w:hAnsi="Arial" w:cs="Arial"/>
                <w:color w:val="000000" w:themeColor="text1"/>
                <w:sz w:val="20"/>
                <w:szCs w:val="20"/>
                <w:lang w:val="es-ES"/>
              </w:rPr>
            </w:pPr>
            <w:r>
              <w:rPr>
                <w:rFonts w:ascii="Arial" w:hAnsi="Arial" w:cs="Arial"/>
                <w:color w:val="000000" w:themeColor="text1"/>
                <w:sz w:val="20"/>
                <w:szCs w:val="20"/>
                <w:lang w:val="es-ES"/>
              </w:rPr>
              <w:t>ANUNCIO</w:t>
            </w:r>
          </w:p>
          <w:p w14:paraId="76B4FF31" w14:textId="77777777" w:rsidR="00344836" w:rsidRPr="00344836" w:rsidRDefault="00344836" w:rsidP="00344836">
            <w:pPr>
              <w:jc w:val="center"/>
              <w:rPr>
                <w:rFonts w:ascii="Arial" w:hAnsi="Arial" w:cs="Arial"/>
                <w:color w:val="000000" w:themeColor="text1"/>
                <w:sz w:val="20"/>
                <w:szCs w:val="20"/>
                <w:lang w:val="es-ES"/>
              </w:rPr>
            </w:pPr>
            <w:r w:rsidRPr="00344836">
              <w:rPr>
                <w:rFonts w:ascii="Arial" w:hAnsi="Arial" w:cs="Arial"/>
                <w:color w:val="000000" w:themeColor="text1"/>
                <w:sz w:val="20"/>
                <w:szCs w:val="20"/>
                <w:lang w:val="es-ES"/>
              </w:rPr>
              <w:t>REGLAMENTO DEL CUERPO DE LA POLICÍA LOCAL DE BEASAIN</w:t>
            </w:r>
          </w:p>
          <w:p w14:paraId="59679B13" w14:textId="77777777" w:rsidR="00344836" w:rsidRPr="00010B3E" w:rsidRDefault="00344836" w:rsidP="007E65B1">
            <w:pPr>
              <w:jc w:val="center"/>
              <w:rPr>
                <w:rFonts w:ascii="Arial" w:hAnsi="Arial" w:cs="Arial"/>
                <w:color w:val="000000" w:themeColor="text1"/>
                <w:sz w:val="20"/>
                <w:szCs w:val="20"/>
                <w:lang w:val="es-ES"/>
              </w:rPr>
            </w:pPr>
          </w:p>
          <w:p w14:paraId="6421CE38" w14:textId="66E7F457" w:rsidR="00A84957" w:rsidRPr="00010B3E" w:rsidRDefault="00A84957" w:rsidP="006A461B">
            <w:pPr>
              <w:jc w:val="both"/>
              <w:rPr>
                <w:rFonts w:ascii="Arial" w:hAnsi="Arial" w:cs="Arial"/>
                <w:color w:val="000000" w:themeColor="text1"/>
                <w:sz w:val="20"/>
                <w:szCs w:val="20"/>
                <w:lang w:val="es-ES"/>
              </w:rPr>
            </w:pPr>
            <w:r w:rsidRPr="009872A4">
              <w:rPr>
                <w:rFonts w:ascii="Arial" w:hAnsi="Arial" w:cs="Arial"/>
                <w:i/>
                <w:iCs/>
                <w:color w:val="000000" w:themeColor="text1"/>
                <w:sz w:val="20"/>
                <w:szCs w:val="20"/>
                <w:lang w:val="es-ES"/>
              </w:rPr>
              <w:t xml:space="preserve">          </w:t>
            </w:r>
            <w:r w:rsidRPr="00010B3E">
              <w:rPr>
                <w:rFonts w:ascii="Arial" w:hAnsi="Arial" w:cs="Arial"/>
                <w:color w:val="000000" w:themeColor="text1"/>
                <w:sz w:val="20"/>
                <w:szCs w:val="20"/>
                <w:lang w:val="es-ES"/>
              </w:rPr>
              <w:t>La policía Municipal de Beasain está dotada de un Reglamento</w:t>
            </w:r>
            <w:r w:rsidR="009A6749">
              <w:rPr>
                <w:rFonts w:ascii="Arial" w:hAnsi="Arial" w:cs="Arial"/>
                <w:color w:val="000000" w:themeColor="text1"/>
                <w:sz w:val="20"/>
                <w:szCs w:val="20"/>
                <w:lang w:val="es-ES"/>
              </w:rPr>
              <w:t xml:space="preserve"> cuyo texto definitivo se publicó en B.O.G. de 7 de septiembre de 2018, nº173.</w:t>
            </w:r>
          </w:p>
          <w:p w14:paraId="6511C14D" w14:textId="0B2F6ECF" w:rsidR="00A84957" w:rsidRPr="009872A4" w:rsidRDefault="00A84957" w:rsidP="006A461B">
            <w:pPr>
              <w:jc w:val="both"/>
              <w:rPr>
                <w:rFonts w:ascii="Arial" w:hAnsi="Arial" w:cs="Arial"/>
                <w:i/>
                <w:iCs/>
                <w:color w:val="000000" w:themeColor="text1"/>
                <w:sz w:val="20"/>
                <w:szCs w:val="20"/>
                <w:lang w:val="es-ES"/>
              </w:rPr>
            </w:pPr>
          </w:p>
          <w:p w14:paraId="35BABF03" w14:textId="562CB147" w:rsidR="00A84957" w:rsidRDefault="00010B3E" w:rsidP="00A84957">
            <w:pPr>
              <w:autoSpaceDE w:val="0"/>
              <w:autoSpaceDN w:val="0"/>
              <w:adjustRightInd w:val="0"/>
              <w:jc w:val="both"/>
              <w:rPr>
                <w:rFonts w:ascii="Arial" w:hAnsi="Arial" w:cs="Arial"/>
                <w:color w:val="000000" w:themeColor="text1"/>
                <w:sz w:val="20"/>
                <w:szCs w:val="20"/>
              </w:rPr>
            </w:pPr>
            <w:r>
              <w:rPr>
                <w:rFonts w:ascii="Arial" w:hAnsi="Arial" w:cs="Arial"/>
                <w:i/>
                <w:iCs/>
                <w:color w:val="000000" w:themeColor="text1"/>
                <w:sz w:val="20"/>
                <w:szCs w:val="20"/>
              </w:rPr>
              <w:t xml:space="preserve">          </w:t>
            </w:r>
            <w:r w:rsidR="00A84957" w:rsidRPr="00010B3E">
              <w:rPr>
                <w:rFonts w:ascii="Arial" w:hAnsi="Arial" w:cs="Arial"/>
                <w:color w:val="000000" w:themeColor="text1"/>
                <w:sz w:val="20"/>
                <w:szCs w:val="20"/>
              </w:rPr>
              <w:t xml:space="preserve">Dicho Reglamento se </w:t>
            </w:r>
            <w:r w:rsidR="009A6749">
              <w:rPr>
                <w:rFonts w:ascii="Arial" w:hAnsi="Arial" w:cs="Arial"/>
                <w:color w:val="000000" w:themeColor="text1"/>
                <w:sz w:val="20"/>
                <w:szCs w:val="20"/>
              </w:rPr>
              <w:t>aprobó en desarrollo de lo previsto en la disposición transitoria Primera del decreto 58/2015, por el que se establecen las normas marco aplicables a la organización y funcionamiento de los cuerpos de la Policía Local de Euskadi.</w:t>
            </w:r>
          </w:p>
          <w:p w14:paraId="0B99E203" w14:textId="2980522D" w:rsidR="009A6749" w:rsidRDefault="009A6749" w:rsidP="00A84957">
            <w:pPr>
              <w:autoSpaceDE w:val="0"/>
              <w:autoSpaceDN w:val="0"/>
              <w:adjustRightInd w:val="0"/>
              <w:jc w:val="both"/>
              <w:rPr>
                <w:rFonts w:ascii="Arial" w:hAnsi="Arial" w:cs="Arial"/>
                <w:color w:val="000000" w:themeColor="text1"/>
                <w:sz w:val="20"/>
                <w:szCs w:val="20"/>
              </w:rPr>
            </w:pPr>
          </w:p>
          <w:p w14:paraId="3ADD4DF5" w14:textId="4BB9AE1A" w:rsidR="009A6749" w:rsidRDefault="009A6749" w:rsidP="00A84957">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          Desde la aprobación de ese Reglamento hasta nuestros días</w:t>
            </w:r>
            <w:r w:rsidR="00E91127">
              <w:rPr>
                <w:rFonts w:ascii="Arial" w:hAnsi="Arial" w:cs="Arial"/>
                <w:color w:val="000000" w:themeColor="text1"/>
                <w:sz w:val="20"/>
                <w:szCs w:val="20"/>
              </w:rPr>
              <w:t xml:space="preserve"> </w:t>
            </w:r>
            <w:r>
              <w:rPr>
                <w:rFonts w:ascii="Arial" w:hAnsi="Arial" w:cs="Arial"/>
                <w:color w:val="000000" w:themeColor="text1"/>
                <w:sz w:val="20"/>
                <w:szCs w:val="20"/>
              </w:rPr>
              <w:t>la Policía Municipal de Beasa</w:t>
            </w:r>
            <w:r w:rsidR="00E91127">
              <w:rPr>
                <w:rFonts w:ascii="Arial" w:hAnsi="Arial" w:cs="Arial"/>
                <w:color w:val="000000" w:themeColor="text1"/>
                <w:sz w:val="20"/>
                <w:szCs w:val="20"/>
              </w:rPr>
              <w:t>i</w:t>
            </w:r>
            <w:r>
              <w:rPr>
                <w:rFonts w:ascii="Arial" w:hAnsi="Arial" w:cs="Arial"/>
                <w:color w:val="000000" w:themeColor="text1"/>
                <w:sz w:val="20"/>
                <w:szCs w:val="20"/>
              </w:rPr>
              <w:t>n ha sugrido una serie de modificaciones en su funcionamiento y se le ha dotado de una serie de medios materiales, por lo que procede adaptar el Reglamento al nuevo modelo organizativo.</w:t>
            </w:r>
          </w:p>
          <w:p w14:paraId="0D8A7BC6" w14:textId="14BB1454" w:rsidR="00010B3E" w:rsidRDefault="00010B3E" w:rsidP="00A84957">
            <w:pPr>
              <w:autoSpaceDE w:val="0"/>
              <w:autoSpaceDN w:val="0"/>
              <w:adjustRightInd w:val="0"/>
              <w:jc w:val="both"/>
              <w:rPr>
                <w:rFonts w:ascii="Arial" w:hAnsi="Arial" w:cs="Arial"/>
                <w:color w:val="000000" w:themeColor="text1"/>
                <w:sz w:val="20"/>
                <w:szCs w:val="20"/>
              </w:rPr>
            </w:pPr>
          </w:p>
          <w:p w14:paraId="06B23A5E" w14:textId="75AD0BBB" w:rsidR="00F44903" w:rsidRPr="00C67EA5" w:rsidRDefault="00010B3E" w:rsidP="00C67EA5">
            <w:pPr>
              <w:autoSpaceDE w:val="0"/>
              <w:autoSpaceDN w:val="0"/>
              <w:adjustRightInd w:val="0"/>
              <w:jc w:val="both"/>
              <w:rPr>
                <w:rFonts w:ascii="Arial" w:hAnsi="Arial" w:cs="Arial"/>
                <w:sz w:val="20"/>
                <w:szCs w:val="20"/>
              </w:rPr>
            </w:pPr>
            <w:r>
              <w:rPr>
                <w:rFonts w:ascii="Arial" w:hAnsi="Arial" w:cs="Arial"/>
                <w:color w:val="000000" w:themeColor="text1"/>
                <w:sz w:val="20"/>
                <w:szCs w:val="20"/>
              </w:rPr>
              <w:t xml:space="preserve">         </w:t>
            </w:r>
          </w:p>
          <w:p w14:paraId="752E812B" w14:textId="05D30C0A" w:rsidR="00F44903" w:rsidRPr="009872A4" w:rsidRDefault="00F44903" w:rsidP="00DA4466">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TÍTULO I</w:t>
            </w:r>
          </w:p>
          <w:p w14:paraId="0C817F9A" w14:textId="77777777" w:rsidR="007E65B1" w:rsidRPr="009872A4" w:rsidRDefault="007E65B1" w:rsidP="00DA4466">
            <w:pPr>
              <w:jc w:val="center"/>
              <w:rPr>
                <w:rFonts w:ascii="Arial" w:hAnsi="Arial" w:cs="Arial"/>
                <w:color w:val="000000" w:themeColor="text1"/>
                <w:sz w:val="20"/>
                <w:szCs w:val="20"/>
                <w:lang w:val="es-ES"/>
              </w:rPr>
            </w:pPr>
          </w:p>
          <w:p w14:paraId="7529F67D" w14:textId="2C204340" w:rsidR="007E65B1" w:rsidRPr="009872A4" w:rsidRDefault="00F44903" w:rsidP="00DA4466">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DISPOSICIONES GENERALES</w:t>
            </w:r>
          </w:p>
          <w:p w14:paraId="5C459BAC" w14:textId="77777777" w:rsidR="00DA4466" w:rsidRPr="009872A4" w:rsidRDefault="00DA4466" w:rsidP="00F44903">
            <w:pPr>
              <w:jc w:val="both"/>
              <w:rPr>
                <w:rFonts w:ascii="Arial" w:hAnsi="Arial" w:cs="Arial"/>
                <w:color w:val="000000" w:themeColor="text1"/>
                <w:sz w:val="20"/>
                <w:szCs w:val="20"/>
                <w:lang w:val="es-ES"/>
              </w:rPr>
            </w:pPr>
          </w:p>
          <w:p w14:paraId="067A8591" w14:textId="4D15E6D7" w:rsidR="00F44903" w:rsidRPr="009872A4" w:rsidRDefault="00F44903" w:rsidP="00F44903">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 OBJETO Y ÁMBITO DE APLICACIÓN</w:t>
            </w:r>
          </w:p>
          <w:p w14:paraId="4827F5C3" w14:textId="1333CAA9" w:rsidR="00F44903" w:rsidRPr="009872A4" w:rsidRDefault="00F44903" w:rsidP="00F44903">
            <w:pPr>
              <w:jc w:val="both"/>
              <w:rPr>
                <w:rFonts w:ascii="Arial" w:hAnsi="Arial" w:cs="Arial"/>
                <w:color w:val="000000" w:themeColor="text1"/>
                <w:sz w:val="20"/>
                <w:szCs w:val="20"/>
                <w:lang w:val="es-ES"/>
              </w:rPr>
            </w:pPr>
          </w:p>
          <w:p w14:paraId="44F275E8" w14:textId="77777777" w:rsidR="00D70166" w:rsidRPr="009872A4" w:rsidRDefault="00D70166" w:rsidP="00F44903">
            <w:pPr>
              <w:jc w:val="both"/>
              <w:rPr>
                <w:rFonts w:ascii="Arial" w:hAnsi="Arial" w:cs="Arial"/>
                <w:color w:val="000000" w:themeColor="text1"/>
                <w:sz w:val="20"/>
                <w:szCs w:val="20"/>
                <w:lang w:val="es-ES"/>
              </w:rPr>
            </w:pPr>
          </w:p>
          <w:p w14:paraId="2562CA51" w14:textId="14CF1B3C" w:rsidR="00F44903" w:rsidRPr="009872A4" w:rsidRDefault="00F44903" w:rsidP="00DA4466">
            <w:pPr>
              <w:ind w:firstLine="709"/>
              <w:jc w:val="both"/>
              <w:rPr>
                <w:rFonts w:ascii="Arial" w:hAnsi="Arial" w:cs="Arial"/>
                <w:color w:val="000000" w:themeColor="text1"/>
                <w:sz w:val="20"/>
                <w:szCs w:val="20"/>
                <w:lang w:val="es-ES"/>
              </w:rPr>
            </w:pPr>
            <w:r w:rsidRPr="009872A4">
              <w:rPr>
                <w:rFonts w:ascii="Arial" w:hAnsi="Arial" w:cs="Arial"/>
                <w:i/>
                <w:iCs/>
                <w:color w:val="000000" w:themeColor="text1"/>
                <w:sz w:val="20"/>
                <w:szCs w:val="20"/>
                <w:lang w:val="es-ES"/>
              </w:rPr>
              <w:t>Artículo 1</w:t>
            </w:r>
            <w:r w:rsidRPr="009872A4">
              <w:rPr>
                <w:rFonts w:ascii="Arial" w:hAnsi="Arial" w:cs="Arial"/>
                <w:color w:val="000000" w:themeColor="text1"/>
                <w:sz w:val="20"/>
                <w:szCs w:val="20"/>
                <w:lang w:val="es-ES"/>
              </w:rPr>
              <w:t>.</w:t>
            </w:r>
          </w:p>
          <w:p w14:paraId="2CA9115F" w14:textId="77777777" w:rsidR="00F44903" w:rsidRPr="009872A4" w:rsidRDefault="00F44903" w:rsidP="00DA4466">
            <w:pPr>
              <w:jc w:val="both"/>
              <w:rPr>
                <w:rFonts w:ascii="Arial" w:hAnsi="Arial" w:cs="Arial"/>
                <w:color w:val="000000" w:themeColor="text1"/>
                <w:sz w:val="20"/>
                <w:szCs w:val="20"/>
                <w:lang w:val="es-ES"/>
              </w:rPr>
            </w:pPr>
          </w:p>
          <w:p w14:paraId="3834188D" w14:textId="0AA7FA20" w:rsidR="00DA4466" w:rsidRPr="009872A4" w:rsidRDefault="00F44903" w:rsidP="00C67EA5">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El presente Reglamento tiene por objeto establecer los criterios de actuación y funcionamiento por los que se regirá el cuerpo de la Policía Local del Ayuntamiento de Beasain, de acuerdo con la legislación vigente.</w:t>
            </w:r>
          </w:p>
          <w:p w14:paraId="7E907245" w14:textId="77777777" w:rsidR="00DA4466" w:rsidRPr="009872A4" w:rsidRDefault="00DA4466" w:rsidP="00DA4466">
            <w:pPr>
              <w:ind w:firstLine="709"/>
              <w:jc w:val="both"/>
              <w:rPr>
                <w:rFonts w:ascii="Arial" w:hAnsi="Arial" w:cs="Arial"/>
                <w:color w:val="000000" w:themeColor="text1"/>
                <w:sz w:val="20"/>
                <w:szCs w:val="20"/>
                <w:lang w:val="es-ES"/>
              </w:rPr>
            </w:pPr>
          </w:p>
          <w:p w14:paraId="3B2A2767" w14:textId="00CF374F" w:rsidR="00DA4466" w:rsidRPr="009872A4" w:rsidRDefault="00F44903" w:rsidP="00DA4466">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2.</w:t>
            </w:r>
          </w:p>
          <w:p w14:paraId="28897E49" w14:textId="77777777" w:rsidR="00DA4466" w:rsidRPr="009872A4" w:rsidRDefault="00DA4466" w:rsidP="00DA4466">
            <w:pPr>
              <w:ind w:firstLine="709"/>
              <w:jc w:val="both"/>
              <w:rPr>
                <w:rFonts w:ascii="Arial" w:hAnsi="Arial" w:cs="Arial"/>
                <w:color w:val="000000" w:themeColor="text1"/>
                <w:sz w:val="20"/>
                <w:szCs w:val="20"/>
                <w:lang w:val="es-ES"/>
              </w:rPr>
            </w:pPr>
          </w:p>
          <w:p w14:paraId="0A944113" w14:textId="6F6A1CF9" w:rsidR="00AE31BD" w:rsidRPr="009872A4" w:rsidRDefault="00F44903" w:rsidP="00DA4466">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El presente Reglamento será de aplicación al Cuerpo de Policía Local de Beasain y a tod</w:t>
            </w:r>
            <w:r w:rsidR="00C67EA5">
              <w:rPr>
                <w:rFonts w:ascii="Arial" w:hAnsi="Arial" w:cs="Arial"/>
                <w:color w:val="000000" w:themeColor="text1"/>
                <w:sz w:val="20"/>
                <w:szCs w:val="20"/>
                <w:lang w:val="es-ES"/>
              </w:rPr>
              <w:t>a</w:t>
            </w:r>
            <w:r w:rsidRPr="009872A4">
              <w:rPr>
                <w:rFonts w:ascii="Arial" w:hAnsi="Arial" w:cs="Arial"/>
                <w:color w:val="000000" w:themeColor="text1"/>
                <w:sz w:val="20"/>
                <w:szCs w:val="20"/>
                <w:lang w:val="es-ES"/>
              </w:rPr>
              <w:t>s</w:t>
            </w:r>
            <w:r w:rsidR="00C67EA5">
              <w:rPr>
                <w:rFonts w:ascii="Arial" w:hAnsi="Arial" w:cs="Arial"/>
                <w:color w:val="000000" w:themeColor="text1"/>
                <w:sz w:val="20"/>
                <w:szCs w:val="20"/>
                <w:lang w:val="es-ES"/>
              </w:rPr>
              <w:t xml:space="preserve"> las personas que la integran.</w:t>
            </w:r>
          </w:p>
          <w:p w14:paraId="00A81782" w14:textId="77777777" w:rsidR="00AE31BD" w:rsidRPr="009872A4" w:rsidRDefault="00AE31BD" w:rsidP="00F44903">
            <w:pPr>
              <w:jc w:val="both"/>
              <w:rPr>
                <w:rFonts w:ascii="Arial" w:hAnsi="Arial" w:cs="Arial"/>
                <w:color w:val="000000" w:themeColor="text1"/>
                <w:sz w:val="20"/>
                <w:szCs w:val="20"/>
                <w:lang w:val="es-ES"/>
              </w:rPr>
            </w:pPr>
          </w:p>
          <w:p w14:paraId="271AF5C2" w14:textId="33F0DFAF" w:rsidR="00AE31BD" w:rsidRPr="009872A4" w:rsidRDefault="00AE31BD" w:rsidP="00AE31BD">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II. CONCEPTO</w:t>
            </w:r>
            <w:r w:rsidR="00615BED"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RÉGIMEN JURÍDICO</w:t>
            </w:r>
            <w:r w:rsidR="00E12C75">
              <w:rPr>
                <w:rFonts w:ascii="Arial" w:hAnsi="Arial" w:cs="Arial"/>
                <w:color w:val="000000" w:themeColor="text1"/>
                <w:sz w:val="20"/>
                <w:szCs w:val="20"/>
                <w:lang w:val="es-ES"/>
              </w:rPr>
              <w:t>.</w:t>
            </w:r>
            <w:r w:rsidR="00615BED" w:rsidRPr="009872A4">
              <w:rPr>
                <w:rFonts w:ascii="Arial" w:hAnsi="Arial" w:cs="Arial"/>
                <w:color w:val="000000" w:themeColor="text1"/>
                <w:sz w:val="20"/>
                <w:szCs w:val="20"/>
                <w:lang w:val="es-ES"/>
              </w:rPr>
              <w:t xml:space="preserve"> ÁMBITO TERRITORIAL</w:t>
            </w:r>
          </w:p>
          <w:p w14:paraId="67512266" w14:textId="40B48C58" w:rsidR="00AE31BD" w:rsidRPr="009872A4" w:rsidRDefault="00AE31BD" w:rsidP="00AE31BD">
            <w:pPr>
              <w:jc w:val="both"/>
              <w:rPr>
                <w:rFonts w:ascii="Arial" w:hAnsi="Arial" w:cs="Arial"/>
                <w:color w:val="000000" w:themeColor="text1"/>
                <w:sz w:val="20"/>
                <w:szCs w:val="20"/>
                <w:lang w:val="es-ES"/>
              </w:rPr>
            </w:pPr>
          </w:p>
          <w:p w14:paraId="5052E55F" w14:textId="2EA17ED8" w:rsidR="00AE31BD" w:rsidRPr="009872A4" w:rsidRDefault="00AE31BD" w:rsidP="00DA4466">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3.</w:t>
            </w:r>
          </w:p>
          <w:p w14:paraId="048BEB81" w14:textId="77777777" w:rsidR="00AE31BD" w:rsidRPr="009872A4" w:rsidRDefault="00AE31BD" w:rsidP="00DA4466">
            <w:pPr>
              <w:ind w:firstLine="709"/>
              <w:jc w:val="both"/>
              <w:rPr>
                <w:rFonts w:ascii="Arial" w:hAnsi="Arial" w:cs="Arial"/>
                <w:color w:val="000000" w:themeColor="text1"/>
                <w:sz w:val="20"/>
                <w:szCs w:val="20"/>
                <w:lang w:val="es-ES"/>
              </w:rPr>
            </w:pPr>
          </w:p>
          <w:p w14:paraId="17365BCF" w14:textId="6474E197" w:rsidR="00AE31BD" w:rsidRPr="009872A4" w:rsidRDefault="00AE31BD" w:rsidP="00DA4466">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La Policía Local de Beasain es un instituto armado de naturaleza civil, con estructura y organización jerarquizada bajo la superior autoridad del </w:t>
            </w:r>
            <w:r w:rsidR="00747000">
              <w:rPr>
                <w:rFonts w:ascii="Arial" w:hAnsi="Arial" w:cs="Arial"/>
                <w:color w:val="000000" w:themeColor="text1"/>
                <w:sz w:val="20"/>
                <w:szCs w:val="20"/>
                <w:lang w:val="es-ES"/>
              </w:rPr>
              <w:t>Alcalde/</w:t>
            </w:r>
            <w:r w:rsidRPr="009872A4">
              <w:rPr>
                <w:rFonts w:ascii="Arial" w:hAnsi="Arial" w:cs="Arial"/>
                <w:color w:val="000000" w:themeColor="text1"/>
                <w:sz w:val="20"/>
                <w:szCs w:val="20"/>
                <w:lang w:val="es-ES"/>
              </w:rPr>
              <w:t xml:space="preserve">Alcaldesa o, en su caso, </w:t>
            </w:r>
            <w:r w:rsidR="00747000">
              <w:rPr>
                <w:rFonts w:ascii="Arial" w:hAnsi="Arial" w:cs="Arial"/>
                <w:color w:val="000000" w:themeColor="text1"/>
                <w:sz w:val="20"/>
                <w:szCs w:val="20"/>
                <w:lang w:val="es-ES"/>
              </w:rPr>
              <w:t>del</w:t>
            </w:r>
            <w:r w:rsidRPr="009872A4">
              <w:rPr>
                <w:rFonts w:ascii="Arial" w:hAnsi="Arial" w:cs="Arial"/>
                <w:color w:val="000000" w:themeColor="text1"/>
                <w:sz w:val="20"/>
                <w:szCs w:val="20"/>
                <w:lang w:val="es-ES"/>
              </w:rPr>
              <w:t xml:space="preserve"> Concejal o </w:t>
            </w:r>
            <w:r w:rsidR="00747000">
              <w:rPr>
                <w:rFonts w:ascii="Arial" w:hAnsi="Arial" w:cs="Arial"/>
                <w:color w:val="000000" w:themeColor="text1"/>
                <w:sz w:val="20"/>
                <w:szCs w:val="20"/>
                <w:lang w:val="es-ES"/>
              </w:rPr>
              <w:t>personal funcionario</w:t>
            </w:r>
            <w:r w:rsidRPr="009872A4">
              <w:rPr>
                <w:rFonts w:ascii="Arial" w:hAnsi="Arial" w:cs="Arial"/>
                <w:color w:val="000000" w:themeColor="text1"/>
                <w:sz w:val="20"/>
                <w:szCs w:val="20"/>
                <w:lang w:val="es-ES"/>
              </w:rPr>
              <w:t xml:space="preserve"> que, por delegación, ejerce las facultades propias del aquél</w:t>
            </w:r>
            <w:r w:rsidR="00747000">
              <w:rPr>
                <w:rFonts w:ascii="Arial" w:hAnsi="Arial" w:cs="Arial"/>
                <w:color w:val="000000" w:themeColor="text1"/>
                <w:sz w:val="20"/>
                <w:szCs w:val="20"/>
                <w:lang w:val="es-ES"/>
              </w:rPr>
              <w:t xml:space="preserve"> o aquella</w:t>
            </w:r>
            <w:r w:rsidRPr="009872A4">
              <w:rPr>
                <w:rFonts w:ascii="Arial" w:hAnsi="Arial" w:cs="Arial"/>
                <w:color w:val="000000" w:themeColor="text1"/>
                <w:sz w:val="20"/>
                <w:szCs w:val="20"/>
                <w:lang w:val="es-ES"/>
              </w:rPr>
              <w:t>. Los Cuerpos de Policía Local actuarán en el ámbito territorial de Beasain, pudiendo hacerlo fuera del mismo en situaciones de necesidad en que sean requeridos para ello por las autoridades municipales competentes.</w:t>
            </w:r>
          </w:p>
          <w:p w14:paraId="6B66B958" w14:textId="77777777" w:rsidR="00AE31BD" w:rsidRPr="009872A4" w:rsidRDefault="00AE31BD" w:rsidP="00DA4466">
            <w:pPr>
              <w:ind w:firstLine="709"/>
              <w:jc w:val="both"/>
              <w:rPr>
                <w:rFonts w:ascii="Arial" w:hAnsi="Arial" w:cs="Arial"/>
                <w:color w:val="000000" w:themeColor="text1"/>
                <w:sz w:val="20"/>
                <w:szCs w:val="20"/>
                <w:lang w:val="es-ES"/>
              </w:rPr>
            </w:pPr>
          </w:p>
          <w:p w14:paraId="1B6CD610" w14:textId="1A67669E" w:rsidR="00AE31BD" w:rsidRPr="009872A4" w:rsidRDefault="00AE31BD" w:rsidP="00DA4466">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Sus miembros tendrán la condición de </w:t>
            </w:r>
            <w:r w:rsidR="00C67EA5">
              <w:rPr>
                <w:rFonts w:ascii="Arial" w:hAnsi="Arial" w:cs="Arial"/>
                <w:color w:val="000000" w:themeColor="text1"/>
                <w:sz w:val="20"/>
                <w:szCs w:val="20"/>
                <w:lang w:val="es-ES"/>
              </w:rPr>
              <w:t>personal funcionario</w:t>
            </w:r>
            <w:r w:rsidRPr="009872A4">
              <w:rPr>
                <w:rFonts w:ascii="Arial" w:hAnsi="Arial" w:cs="Arial"/>
                <w:color w:val="000000" w:themeColor="text1"/>
                <w:sz w:val="20"/>
                <w:szCs w:val="20"/>
                <w:lang w:val="es-ES"/>
              </w:rPr>
              <w:t xml:space="preserve"> y en el ejercicio de sus funciones y a todos los efectos legales, el carácter de agentes de la autoridad.</w:t>
            </w:r>
          </w:p>
          <w:p w14:paraId="30181115" w14:textId="77777777" w:rsidR="00AE31BD" w:rsidRPr="009872A4" w:rsidRDefault="00AE31BD" w:rsidP="00DA4466">
            <w:pPr>
              <w:ind w:firstLine="709"/>
              <w:jc w:val="both"/>
              <w:rPr>
                <w:rFonts w:ascii="Arial" w:hAnsi="Arial" w:cs="Arial"/>
                <w:color w:val="000000" w:themeColor="text1"/>
                <w:sz w:val="20"/>
                <w:szCs w:val="20"/>
                <w:lang w:val="es-ES"/>
              </w:rPr>
            </w:pPr>
          </w:p>
          <w:p w14:paraId="395CF0B1" w14:textId="5EE1483F" w:rsidR="00AE31BD" w:rsidRPr="009872A4" w:rsidRDefault="00AE31BD" w:rsidP="00DA4466">
            <w:pPr>
              <w:ind w:firstLine="709"/>
              <w:jc w:val="both"/>
              <w:rPr>
                <w:rFonts w:ascii="Arial" w:hAnsi="Arial" w:cs="Arial"/>
                <w:color w:val="000000" w:themeColor="text1"/>
                <w:sz w:val="20"/>
                <w:szCs w:val="20"/>
                <w:lang w:val="es-ES"/>
              </w:rPr>
            </w:pPr>
            <w:r w:rsidRPr="009872A4">
              <w:rPr>
                <w:rFonts w:ascii="Arial" w:hAnsi="Arial" w:cs="Arial"/>
                <w:i/>
                <w:iCs/>
                <w:color w:val="000000" w:themeColor="text1"/>
                <w:sz w:val="20"/>
                <w:szCs w:val="20"/>
                <w:lang w:val="es-ES"/>
              </w:rPr>
              <w:t>Artículo 4</w:t>
            </w:r>
            <w:r w:rsidRPr="009872A4">
              <w:rPr>
                <w:rFonts w:ascii="Arial" w:hAnsi="Arial" w:cs="Arial"/>
                <w:color w:val="000000" w:themeColor="text1"/>
                <w:sz w:val="20"/>
                <w:szCs w:val="20"/>
                <w:lang w:val="es-ES"/>
              </w:rPr>
              <w:t>.</w:t>
            </w:r>
          </w:p>
          <w:p w14:paraId="039D8CA8" w14:textId="102D23CD" w:rsidR="00AE31BD" w:rsidRPr="009872A4" w:rsidRDefault="00AE31BD" w:rsidP="00615BED">
            <w:pPr>
              <w:jc w:val="both"/>
              <w:rPr>
                <w:rFonts w:ascii="Arial" w:hAnsi="Arial" w:cs="Arial"/>
                <w:color w:val="000000" w:themeColor="text1"/>
                <w:sz w:val="20"/>
                <w:szCs w:val="20"/>
                <w:lang w:val="es-ES"/>
              </w:rPr>
            </w:pPr>
          </w:p>
          <w:p w14:paraId="2EC33B3A" w14:textId="0BD87279" w:rsidR="00615BED" w:rsidRPr="009872A4" w:rsidRDefault="00615BED" w:rsidP="00615BED">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          La policía Municipal  queda sometida, en lo que le afecte, a lo establecido en la Ley Orgánica de Fuerzas y Cuerpos de Seguridad; a la Ley de Policía del País Vasco, y las disposiciones que la desarrollen</w:t>
            </w:r>
            <w:r w:rsidR="00107738" w:rsidRPr="009872A4">
              <w:rPr>
                <w:rFonts w:ascii="Arial" w:hAnsi="Arial" w:cs="Arial"/>
                <w:color w:val="000000" w:themeColor="text1"/>
                <w:sz w:val="20"/>
                <w:szCs w:val="20"/>
                <w:lang w:val="es-ES"/>
              </w:rPr>
              <w:t>: al Convenio Marco de colaboración entre la Administración Autónoma de Euskadi y el Ayuntamiento de Beasain para la cooperación de Ertzaintza y Policía Municipal y su protocolo de actuación; al presente Reglamento, así como al resto de ordenamiento jurídico que le se</w:t>
            </w:r>
            <w:r w:rsidR="00C67EA5">
              <w:rPr>
                <w:rFonts w:ascii="Arial" w:hAnsi="Arial" w:cs="Arial"/>
                <w:color w:val="000000" w:themeColor="text1"/>
                <w:sz w:val="20"/>
                <w:szCs w:val="20"/>
                <w:lang w:val="es-ES"/>
              </w:rPr>
              <w:t>a</w:t>
            </w:r>
            <w:r w:rsidR="00107738" w:rsidRPr="009872A4">
              <w:rPr>
                <w:rFonts w:ascii="Arial" w:hAnsi="Arial" w:cs="Arial"/>
                <w:color w:val="000000" w:themeColor="text1"/>
                <w:sz w:val="20"/>
                <w:szCs w:val="20"/>
                <w:lang w:val="es-ES"/>
              </w:rPr>
              <w:t xml:space="preserve"> de aplicación.</w:t>
            </w:r>
          </w:p>
          <w:p w14:paraId="14FC0A34" w14:textId="77777777" w:rsidR="00AE31BD" w:rsidRPr="009872A4" w:rsidRDefault="00AE31BD" w:rsidP="00AE31BD">
            <w:pPr>
              <w:jc w:val="both"/>
              <w:rPr>
                <w:rFonts w:ascii="Arial" w:hAnsi="Arial" w:cs="Arial"/>
                <w:color w:val="000000" w:themeColor="text1"/>
                <w:sz w:val="20"/>
                <w:szCs w:val="20"/>
                <w:lang w:val="es-ES"/>
              </w:rPr>
            </w:pPr>
          </w:p>
          <w:p w14:paraId="68D2864D" w14:textId="0506BA50" w:rsidR="00107738" w:rsidRDefault="00107738" w:rsidP="00107738">
            <w:pPr>
              <w:jc w:val="both"/>
              <w:rPr>
                <w:rFonts w:ascii="Arial" w:hAnsi="Arial" w:cs="Arial"/>
                <w:i/>
                <w:iCs/>
                <w:color w:val="000000" w:themeColor="text1"/>
                <w:sz w:val="20"/>
                <w:szCs w:val="20"/>
                <w:lang w:val="es-ES"/>
              </w:rPr>
            </w:pPr>
            <w:r w:rsidRPr="009872A4">
              <w:rPr>
                <w:rFonts w:ascii="Arial" w:hAnsi="Arial" w:cs="Arial"/>
                <w:color w:val="000000" w:themeColor="text1"/>
                <w:sz w:val="20"/>
                <w:szCs w:val="20"/>
                <w:lang w:val="es-ES"/>
              </w:rPr>
              <w:t xml:space="preserve">              </w:t>
            </w:r>
            <w:r w:rsidRPr="009872A4">
              <w:rPr>
                <w:rFonts w:ascii="Arial" w:hAnsi="Arial" w:cs="Arial"/>
                <w:i/>
                <w:iCs/>
                <w:color w:val="000000" w:themeColor="text1"/>
                <w:sz w:val="20"/>
                <w:szCs w:val="20"/>
                <w:lang w:val="es-ES"/>
              </w:rPr>
              <w:t>Artículo 5.</w:t>
            </w:r>
          </w:p>
          <w:p w14:paraId="6E264A07" w14:textId="77777777" w:rsidR="00EE7B93" w:rsidRPr="009872A4" w:rsidRDefault="00EE7B93" w:rsidP="00107738">
            <w:pPr>
              <w:jc w:val="both"/>
              <w:rPr>
                <w:rFonts w:ascii="Arial" w:hAnsi="Arial" w:cs="Arial"/>
                <w:i/>
                <w:iCs/>
                <w:color w:val="000000" w:themeColor="text1"/>
                <w:sz w:val="20"/>
                <w:szCs w:val="20"/>
                <w:lang w:val="es-ES"/>
              </w:rPr>
            </w:pPr>
          </w:p>
          <w:p w14:paraId="1C7B91A3" w14:textId="15293492" w:rsidR="00107738" w:rsidRPr="00EE7B93" w:rsidRDefault="00107738" w:rsidP="00107738">
            <w:pPr>
              <w:jc w:val="both"/>
              <w:rPr>
                <w:rFonts w:ascii="Arial" w:hAnsi="Arial" w:cs="Arial"/>
                <w:color w:val="000000" w:themeColor="text1"/>
                <w:sz w:val="20"/>
                <w:szCs w:val="20"/>
                <w:lang w:val="es-ES"/>
              </w:rPr>
            </w:pPr>
            <w:r w:rsidRPr="009872A4">
              <w:rPr>
                <w:rFonts w:ascii="Arial" w:hAnsi="Arial" w:cs="Arial"/>
                <w:i/>
                <w:iCs/>
                <w:color w:val="000000" w:themeColor="text1"/>
                <w:sz w:val="20"/>
                <w:szCs w:val="20"/>
                <w:lang w:val="es-ES"/>
              </w:rPr>
              <w:t xml:space="preserve"> </w:t>
            </w:r>
            <w:r w:rsidRPr="00EE7B93">
              <w:rPr>
                <w:rFonts w:ascii="Arial" w:hAnsi="Arial" w:cs="Arial"/>
                <w:color w:val="000000" w:themeColor="text1"/>
                <w:sz w:val="20"/>
                <w:szCs w:val="20"/>
              </w:rPr>
              <w:t>1. La Policía Local actuará en ámbito territorial correspondiente a la entidad local de Beasain.</w:t>
            </w:r>
          </w:p>
          <w:p w14:paraId="41F41FC6" w14:textId="397E1152" w:rsidR="00107738" w:rsidRPr="00EE7B93" w:rsidRDefault="00107738" w:rsidP="00107738">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2. Asimismo, la Policía Local podrá actuar fuera del ámbito municipal, en las siguientes circunstancias:</w:t>
            </w:r>
          </w:p>
          <w:p w14:paraId="6C323306" w14:textId="32F2D580" w:rsidR="00107738" w:rsidRPr="00EE7B93" w:rsidRDefault="00107738" w:rsidP="00107738">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 xml:space="preserve">     a) En situaciones de emergencia o necesidad, en que requerida para ello por la autoridad competente,</w:t>
            </w:r>
            <w:r w:rsidR="00C67EA5">
              <w:rPr>
                <w:rFonts w:ascii="Arial" w:hAnsi="Arial" w:cs="Arial"/>
                <w:color w:val="000000" w:themeColor="text1"/>
                <w:sz w:val="20"/>
                <w:szCs w:val="20"/>
              </w:rPr>
              <w:t xml:space="preserve"> y</w:t>
            </w:r>
            <w:r w:rsidRPr="00EE7B93">
              <w:rPr>
                <w:rFonts w:ascii="Arial" w:hAnsi="Arial" w:cs="Arial"/>
                <w:color w:val="000000" w:themeColor="text1"/>
                <w:sz w:val="20"/>
                <w:szCs w:val="20"/>
              </w:rPr>
              <w:t xml:space="preserve"> se autorice por la Alcaldía.</w:t>
            </w:r>
          </w:p>
          <w:p w14:paraId="5CDC5747" w14:textId="37FD5FD6" w:rsidR="00107738" w:rsidRPr="00EE7B93" w:rsidRDefault="00107738" w:rsidP="00107738">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 xml:space="preserve">     b) Por orden de la Autoridad Judicial.</w:t>
            </w:r>
          </w:p>
          <w:p w14:paraId="4EC582B3" w14:textId="3DE9FAD8" w:rsidR="00107738" w:rsidRPr="00EE7B93" w:rsidRDefault="00663A53" w:rsidP="00107738">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 xml:space="preserve">    </w:t>
            </w:r>
            <w:r w:rsidR="00107738" w:rsidRPr="00EE7B93">
              <w:rPr>
                <w:rFonts w:ascii="Arial" w:hAnsi="Arial" w:cs="Arial"/>
                <w:color w:val="000000" w:themeColor="text1"/>
                <w:sz w:val="20"/>
                <w:szCs w:val="20"/>
              </w:rPr>
              <w:t>c) Cuando ejerzan funciones de protección de autoridades de las corporaciones locales,con autorización del departamento competente en materia de Seguridad, autorización</w:t>
            </w:r>
            <w:r w:rsidRPr="00EE7B93">
              <w:rPr>
                <w:rFonts w:ascii="Arial" w:hAnsi="Arial" w:cs="Arial"/>
                <w:color w:val="000000" w:themeColor="text1"/>
                <w:sz w:val="20"/>
                <w:szCs w:val="20"/>
              </w:rPr>
              <w:t xml:space="preserve"> </w:t>
            </w:r>
            <w:r w:rsidR="00107738" w:rsidRPr="00EE7B93">
              <w:rPr>
                <w:rFonts w:ascii="Arial" w:hAnsi="Arial" w:cs="Arial"/>
                <w:color w:val="000000" w:themeColor="text1"/>
                <w:sz w:val="20"/>
                <w:szCs w:val="20"/>
              </w:rPr>
              <w:t>que podrá ser otorgada con carácter genérico y permanente.</w:t>
            </w:r>
          </w:p>
          <w:p w14:paraId="40D0A70B" w14:textId="686A3504" w:rsidR="00107738" w:rsidRDefault="00107738" w:rsidP="00663A53">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 xml:space="preserve">3. El Cuerpo de la Policía Local de </w:t>
            </w:r>
            <w:r w:rsidR="00663A53" w:rsidRPr="00EE7B93">
              <w:rPr>
                <w:rFonts w:ascii="Arial" w:hAnsi="Arial" w:cs="Arial"/>
                <w:color w:val="000000" w:themeColor="text1"/>
                <w:sz w:val="20"/>
                <w:szCs w:val="20"/>
              </w:rPr>
              <w:t>Beasain</w:t>
            </w:r>
            <w:r w:rsidRPr="00EE7B93">
              <w:rPr>
                <w:rFonts w:ascii="Arial" w:hAnsi="Arial" w:cs="Arial"/>
                <w:color w:val="000000" w:themeColor="text1"/>
                <w:sz w:val="20"/>
                <w:szCs w:val="20"/>
              </w:rPr>
              <w:t xml:space="preserve"> podrá colaborar en municipios limítrofes o con</w:t>
            </w:r>
            <w:r w:rsidR="00663A53" w:rsidRPr="00EE7B93">
              <w:rPr>
                <w:rFonts w:ascii="Arial" w:hAnsi="Arial" w:cs="Arial"/>
                <w:color w:val="000000" w:themeColor="text1"/>
                <w:sz w:val="20"/>
                <w:szCs w:val="20"/>
              </w:rPr>
              <w:t xml:space="preserve"> </w:t>
            </w:r>
            <w:r w:rsidRPr="00EE7B93">
              <w:rPr>
                <w:rFonts w:ascii="Arial" w:hAnsi="Arial" w:cs="Arial"/>
                <w:color w:val="000000" w:themeColor="text1"/>
                <w:sz w:val="20"/>
                <w:szCs w:val="20"/>
              </w:rPr>
              <w:t>proximidad geográfica, mediante la firma de acuerdos de colaboración entre los</w:t>
            </w:r>
            <w:r w:rsidR="00663A53" w:rsidRPr="00EE7B93">
              <w:rPr>
                <w:rFonts w:ascii="Arial" w:hAnsi="Arial" w:cs="Arial"/>
                <w:color w:val="000000" w:themeColor="text1"/>
                <w:sz w:val="20"/>
                <w:szCs w:val="20"/>
              </w:rPr>
              <w:t xml:space="preserve"> </w:t>
            </w:r>
            <w:r w:rsidRPr="00EE7B93">
              <w:rPr>
                <w:rFonts w:ascii="Arial" w:hAnsi="Arial" w:cs="Arial"/>
                <w:color w:val="000000" w:themeColor="text1"/>
                <w:sz w:val="20"/>
                <w:szCs w:val="20"/>
              </w:rPr>
              <w:t>Ayuntamientos, previa autorización del departamento competente en seguridad pública.</w:t>
            </w:r>
          </w:p>
          <w:p w14:paraId="4D80D121" w14:textId="77777777" w:rsidR="00010B3E" w:rsidRPr="00EE7B93" w:rsidRDefault="00010B3E" w:rsidP="00663A53">
            <w:pPr>
              <w:autoSpaceDE w:val="0"/>
              <w:autoSpaceDN w:val="0"/>
              <w:adjustRightInd w:val="0"/>
              <w:jc w:val="both"/>
              <w:rPr>
                <w:rFonts w:ascii="Arial" w:hAnsi="Arial" w:cs="Arial"/>
                <w:color w:val="000000" w:themeColor="text1"/>
                <w:sz w:val="20"/>
                <w:szCs w:val="20"/>
              </w:rPr>
            </w:pPr>
          </w:p>
          <w:p w14:paraId="242035CC" w14:textId="0E74711C" w:rsidR="00AE31BD" w:rsidRPr="009872A4" w:rsidRDefault="00AE31BD" w:rsidP="00AE31BD">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III. FUNCIONES</w:t>
            </w:r>
          </w:p>
          <w:p w14:paraId="201811DB" w14:textId="77777777" w:rsidR="00AE31BD" w:rsidRPr="009872A4" w:rsidRDefault="00AE31BD" w:rsidP="00AE31BD">
            <w:pPr>
              <w:jc w:val="both"/>
              <w:rPr>
                <w:rFonts w:ascii="Arial" w:hAnsi="Arial" w:cs="Arial"/>
                <w:color w:val="000000" w:themeColor="text1"/>
                <w:sz w:val="20"/>
                <w:szCs w:val="20"/>
                <w:lang w:val="es-ES"/>
              </w:rPr>
            </w:pPr>
          </w:p>
          <w:p w14:paraId="4356C9F8" w14:textId="35BF04E5" w:rsidR="00EE7B93" w:rsidRDefault="00AE31BD" w:rsidP="00EE7B93">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663A53" w:rsidRPr="009872A4">
              <w:rPr>
                <w:rFonts w:ascii="Arial" w:hAnsi="Arial" w:cs="Arial"/>
                <w:i/>
                <w:iCs/>
                <w:color w:val="000000" w:themeColor="text1"/>
                <w:sz w:val="20"/>
                <w:szCs w:val="20"/>
                <w:lang w:val="es-ES"/>
              </w:rPr>
              <w:t>6</w:t>
            </w:r>
            <w:r w:rsidRPr="009872A4">
              <w:rPr>
                <w:rFonts w:ascii="Arial" w:hAnsi="Arial" w:cs="Arial"/>
                <w:i/>
                <w:iCs/>
                <w:color w:val="000000" w:themeColor="text1"/>
                <w:sz w:val="20"/>
                <w:szCs w:val="20"/>
                <w:lang w:val="es-ES"/>
              </w:rPr>
              <w:t>.</w:t>
            </w:r>
            <w:r w:rsidR="00EE7B93">
              <w:rPr>
                <w:rFonts w:ascii="Arial" w:hAnsi="Arial" w:cs="Arial"/>
                <w:i/>
                <w:iCs/>
                <w:color w:val="000000" w:themeColor="text1"/>
                <w:sz w:val="20"/>
                <w:szCs w:val="20"/>
                <w:lang w:val="es-ES"/>
              </w:rPr>
              <w:t xml:space="preserve"> Funciones</w:t>
            </w:r>
          </w:p>
          <w:p w14:paraId="5222A150" w14:textId="77777777" w:rsidR="00EE7B93" w:rsidRDefault="00EE7B93" w:rsidP="00EE7B93">
            <w:pPr>
              <w:ind w:firstLine="709"/>
              <w:jc w:val="both"/>
              <w:rPr>
                <w:rFonts w:ascii="Arial" w:hAnsi="Arial" w:cs="Arial"/>
                <w:i/>
                <w:iCs/>
                <w:color w:val="000000" w:themeColor="text1"/>
                <w:sz w:val="20"/>
                <w:szCs w:val="20"/>
                <w:lang w:val="es-ES"/>
              </w:rPr>
            </w:pPr>
          </w:p>
          <w:p w14:paraId="19BFA969" w14:textId="5E552F5C" w:rsidR="00AE31BD" w:rsidRPr="00EE7B93" w:rsidRDefault="00AE31BD" w:rsidP="00EE7B93">
            <w:pPr>
              <w:ind w:firstLine="709"/>
              <w:jc w:val="both"/>
              <w:rPr>
                <w:rFonts w:ascii="Arial" w:hAnsi="Arial" w:cs="Arial"/>
                <w:i/>
                <w:iCs/>
                <w:color w:val="000000" w:themeColor="text1"/>
                <w:sz w:val="20"/>
                <w:szCs w:val="20"/>
                <w:lang w:val="es-ES"/>
              </w:rPr>
            </w:pPr>
            <w:r w:rsidRPr="009872A4">
              <w:rPr>
                <w:rFonts w:ascii="Arial" w:hAnsi="Arial" w:cs="Arial"/>
                <w:color w:val="000000" w:themeColor="text1"/>
                <w:sz w:val="20"/>
                <w:szCs w:val="20"/>
                <w:lang w:val="es-ES"/>
              </w:rPr>
              <w:t>La Policía Local ejercerá las siguientes funciones</w:t>
            </w:r>
            <w:r w:rsidR="00EE7B93">
              <w:rPr>
                <w:rFonts w:ascii="Arial" w:hAnsi="Arial" w:cs="Arial"/>
                <w:color w:val="000000" w:themeColor="text1"/>
                <w:sz w:val="20"/>
                <w:szCs w:val="20"/>
                <w:lang w:val="es-ES"/>
              </w:rPr>
              <w:t>:</w:t>
            </w:r>
          </w:p>
          <w:p w14:paraId="5BF43340" w14:textId="77777777" w:rsidR="00AE31BD" w:rsidRPr="009872A4" w:rsidRDefault="00AE31BD" w:rsidP="002C4490">
            <w:pPr>
              <w:ind w:firstLine="709"/>
              <w:jc w:val="both"/>
              <w:rPr>
                <w:rFonts w:ascii="Arial" w:hAnsi="Arial" w:cs="Arial"/>
                <w:color w:val="000000" w:themeColor="text1"/>
                <w:sz w:val="20"/>
                <w:szCs w:val="20"/>
                <w:lang w:val="es-ES"/>
              </w:rPr>
            </w:pPr>
          </w:p>
          <w:p w14:paraId="68D2E76D" w14:textId="73931E41"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Proteger a las autoridades del municipio y vigilancia o custodia de sus edificios e instalaciones.</w:t>
            </w:r>
          </w:p>
          <w:p w14:paraId="158D6F79" w14:textId="77777777" w:rsidR="00EF37CB" w:rsidRPr="009872A4" w:rsidRDefault="00EF37CB" w:rsidP="002C4490">
            <w:pPr>
              <w:ind w:firstLine="709"/>
              <w:jc w:val="both"/>
              <w:rPr>
                <w:rFonts w:ascii="Arial" w:hAnsi="Arial" w:cs="Arial"/>
                <w:color w:val="000000" w:themeColor="text1"/>
                <w:sz w:val="20"/>
                <w:szCs w:val="20"/>
                <w:lang w:val="es-ES"/>
              </w:rPr>
            </w:pPr>
          </w:p>
          <w:p w14:paraId="7E053FF9" w14:textId="0F1A06C7"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b)</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Ordenar, señalizar y dirigir el tráfico en el casco urbano, de acuerdo con lo establecido en las normas de circulación.</w:t>
            </w:r>
          </w:p>
          <w:p w14:paraId="30C89DAE" w14:textId="77777777" w:rsidR="00EF37CB" w:rsidRPr="009872A4" w:rsidRDefault="00EF37CB" w:rsidP="002C4490">
            <w:pPr>
              <w:ind w:firstLine="709"/>
              <w:jc w:val="both"/>
              <w:rPr>
                <w:rFonts w:ascii="Arial" w:hAnsi="Arial" w:cs="Arial"/>
                <w:color w:val="000000" w:themeColor="text1"/>
                <w:sz w:val="20"/>
                <w:szCs w:val="20"/>
                <w:lang w:val="es-ES"/>
              </w:rPr>
            </w:pPr>
          </w:p>
          <w:p w14:paraId="2A742B92" w14:textId="650889E0"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Instruir atestados por accidentes de circulación dentro del casco urbano.</w:t>
            </w:r>
          </w:p>
          <w:p w14:paraId="090A3A6C" w14:textId="77777777" w:rsidR="00EF37CB" w:rsidRPr="009872A4" w:rsidRDefault="00EF37CB" w:rsidP="002C4490">
            <w:pPr>
              <w:ind w:firstLine="709"/>
              <w:jc w:val="both"/>
              <w:rPr>
                <w:rFonts w:ascii="Arial" w:hAnsi="Arial" w:cs="Arial"/>
                <w:color w:val="000000" w:themeColor="text1"/>
                <w:sz w:val="20"/>
                <w:szCs w:val="20"/>
                <w:lang w:val="es-ES"/>
              </w:rPr>
            </w:pPr>
          </w:p>
          <w:p w14:paraId="45B83A1C" w14:textId="59C4461F"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d)</w:t>
            </w:r>
            <w:r w:rsidR="00EF37CB" w:rsidRPr="009872A4">
              <w:rPr>
                <w:rFonts w:ascii="Arial" w:hAnsi="Arial" w:cs="Arial"/>
                <w:color w:val="000000" w:themeColor="text1"/>
                <w:sz w:val="20"/>
                <w:szCs w:val="20"/>
                <w:lang w:val="es-ES"/>
              </w:rPr>
              <w:t xml:space="preserve"> </w:t>
            </w:r>
            <w:r w:rsidR="00663A53" w:rsidRPr="009872A4">
              <w:rPr>
                <w:rFonts w:ascii="Arial" w:hAnsi="Arial" w:cs="Arial"/>
                <w:color w:val="000000" w:themeColor="text1"/>
                <w:sz w:val="20"/>
                <w:szCs w:val="20"/>
                <w:lang w:val="es-ES"/>
              </w:rPr>
              <w:t>Actuar y ejercer de p</w:t>
            </w:r>
            <w:r w:rsidRPr="009872A4">
              <w:rPr>
                <w:rFonts w:ascii="Arial" w:hAnsi="Arial" w:cs="Arial"/>
                <w:color w:val="000000" w:themeColor="text1"/>
                <w:sz w:val="20"/>
                <w:szCs w:val="20"/>
                <w:lang w:val="es-ES"/>
              </w:rPr>
              <w:t>olicía Administrativa en lo relativo a ordenanzas, bandos y demás disposiciones y actos municipales dentro de su ámbito de competencia, así como velar por el cumplimiento de la normativa vigente en materia de medio ambiente y protección del entorno en el ámbito de las competencias locales en dichas materias.</w:t>
            </w:r>
          </w:p>
          <w:p w14:paraId="2931459F" w14:textId="77777777" w:rsidR="00EF37CB" w:rsidRPr="009872A4" w:rsidRDefault="00EF37CB" w:rsidP="002C4490">
            <w:pPr>
              <w:ind w:firstLine="709"/>
              <w:jc w:val="both"/>
              <w:rPr>
                <w:rFonts w:ascii="Arial" w:hAnsi="Arial" w:cs="Arial"/>
                <w:color w:val="000000" w:themeColor="text1"/>
                <w:sz w:val="20"/>
                <w:szCs w:val="20"/>
                <w:lang w:val="es-ES"/>
              </w:rPr>
            </w:pPr>
          </w:p>
          <w:p w14:paraId="709E9144" w14:textId="15C5D970" w:rsidR="006D7E64" w:rsidRPr="00EE7B93" w:rsidRDefault="006D7E64" w:rsidP="006D7E64">
            <w:pPr>
              <w:autoSpaceDE w:val="0"/>
              <w:autoSpaceDN w:val="0"/>
              <w:adjustRightInd w:val="0"/>
              <w:rPr>
                <w:rFonts w:ascii="Arial" w:hAnsi="Arial" w:cs="Arial"/>
                <w:color w:val="000000" w:themeColor="text1"/>
                <w:sz w:val="20"/>
                <w:szCs w:val="20"/>
              </w:rPr>
            </w:pPr>
            <w:r w:rsidRPr="009872A4">
              <w:rPr>
                <w:rFonts w:ascii="Arial" w:hAnsi="Arial" w:cs="Arial"/>
                <w:i/>
                <w:iCs/>
                <w:color w:val="000000" w:themeColor="text1"/>
                <w:sz w:val="20"/>
                <w:szCs w:val="20"/>
                <w:lang w:val="es-ES"/>
              </w:rPr>
              <w:t xml:space="preserve">       </w:t>
            </w:r>
            <w:r w:rsidR="00AE31BD" w:rsidRPr="00EE7B93">
              <w:rPr>
                <w:rFonts w:ascii="Arial" w:hAnsi="Arial" w:cs="Arial"/>
                <w:color w:val="000000" w:themeColor="text1"/>
                <w:sz w:val="20"/>
                <w:szCs w:val="20"/>
                <w:lang w:val="es-ES"/>
              </w:rPr>
              <w:t>e)</w:t>
            </w:r>
            <w:r w:rsidR="00EF37CB" w:rsidRPr="00EE7B93">
              <w:rPr>
                <w:rFonts w:ascii="Arial" w:hAnsi="Arial" w:cs="Arial"/>
                <w:color w:val="000000" w:themeColor="text1"/>
                <w:sz w:val="20"/>
                <w:szCs w:val="20"/>
                <w:lang w:val="es-ES"/>
              </w:rPr>
              <w:t xml:space="preserve"> </w:t>
            </w:r>
            <w:r w:rsidRPr="00EE7B93">
              <w:rPr>
                <w:rFonts w:ascii="Arial" w:hAnsi="Arial" w:cs="Arial"/>
                <w:color w:val="000000" w:themeColor="text1"/>
                <w:sz w:val="20"/>
                <w:szCs w:val="20"/>
              </w:rPr>
              <w:t xml:space="preserve">Participar con otros cuerpos policiales y según protocolo establecido, con la Ertzaintza,en el ejercicio de funciones de policía judicial, prestando colaboración </w:t>
            </w:r>
            <w:r w:rsidRPr="00EE7B93">
              <w:rPr>
                <w:rFonts w:ascii="Arial" w:hAnsi="Arial" w:cs="Arial"/>
                <w:color w:val="000000" w:themeColor="text1"/>
                <w:sz w:val="20"/>
                <w:szCs w:val="20"/>
              </w:rPr>
              <w:lastRenderedPageBreak/>
              <w:t>y auxilio a las autoridades judiciales en los términos que señale el ordenamiento jurídico</w:t>
            </w:r>
            <w:r w:rsidRPr="00EE7B93">
              <w:rPr>
                <w:rFonts w:ascii="Arial" w:hAnsi="Arial" w:cs="Arial"/>
                <w:color w:val="000000" w:themeColor="text1"/>
              </w:rPr>
              <w:t>.</w:t>
            </w:r>
          </w:p>
          <w:p w14:paraId="3001D3EC" w14:textId="77777777" w:rsidR="00EF37CB" w:rsidRPr="009872A4" w:rsidRDefault="00EF37CB" w:rsidP="002C4490">
            <w:pPr>
              <w:ind w:firstLine="709"/>
              <w:jc w:val="both"/>
              <w:rPr>
                <w:rFonts w:ascii="Arial" w:hAnsi="Arial" w:cs="Arial"/>
                <w:color w:val="000000" w:themeColor="text1"/>
                <w:sz w:val="20"/>
                <w:szCs w:val="20"/>
                <w:lang w:val="es-ES"/>
              </w:rPr>
            </w:pPr>
          </w:p>
          <w:p w14:paraId="7D2DD9E4" w14:textId="13FAEB05"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f)</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Prestar auxilio en los casos de accidente, catástrofe o calamidad pública, participando, en la forma prevista en las leyes, en la ejecución de los planes de protección civil.</w:t>
            </w:r>
          </w:p>
          <w:p w14:paraId="2899B193" w14:textId="77777777" w:rsidR="00EF37CB" w:rsidRPr="009872A4" w:rsidRDefault="00EF37CB" w:rsidP="002C4490">
            <w:pPr>
              <w:ind w:firstLine="709"/>
              <w:jc w:val="both"/>
              <w:rPr>
                <w:rFonts w:ascii="Arial" w:hAnsi="Arial" w:cs="Arial"/>
                <w:color w:val="000000" w:themeColor="text1"/>
                <w:sz w:val="20"/>
                <w:szCs w:val="20"/>
                <w:lang w:val="es-ES"/>
              </w:rPr>
            </w:pPr>
          </w:p>
          <w:p w14:paraId="630CEF05" w14:textId="28F56FB6"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g)</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Efectuar diligencia</w:t>
            </w:r>
            <w:r w:rsidR="00C67EA5">
              <w:rPr>
                <w:rFonts w:ascii="Arial" w:hAnsi="Arial" w:cs="Arial"/>
                <w:color w:val="000000" w:themeColor="text1"/>
                <w:sz w:val="20"/>
                <w:szCs w:val="20"/>
                <w:lang w:val="es-ES"/>
              </w:rPr>
              <w:t>s</w:t>
            </w:r>
            <w:r w:rsidRPr="009872A4">
              <w:rPr>
                <w:rFonts w:ascii="Arial" w:hAnsi="Arial" w:cs="Arial"/>
                <w:color w:val="000000" w:themeColor="text1"/>
                <w:sz w:val="20"/>
                <w:szCs w:val="20"/>
                <w:lang w:val="es-ES"/>
              </w:rPr>
              <w:t xml:space="preserve"> de prevención y cuantas actuaciones tiendan a evitar la comisión de actos delictivos.</w:t>
            </w:r>
          </w:p>
          <w:p w14:paraId="2B05856E" w14:textId="77777777" w:rsidR="00EF37CB" w:rsidRPr="009872A4" w:rsidRDefault="00EF37CB" w:rsidP="002C4490">
            <w:pPr>
              <w:ind w:firstLine="709"/>
              <w:jc w:val="both"/>
              <w:rPr>
                <w:rFonts w:ascii="Arial" w:hAnsi="Arial" w:cs="Arial"/>
                <w:color w:val="000000" w:themeColor="text1"/>
                <w:sz w:val="20"/>
                <w:szCs w:val="20"/>
                <w:lang w:val="es-ES"/>
              </w:rPr>
            </w:pPr>
          </w:p>
          <w:p w14:paraId="023A81F0" w14:textId="4B295FA4"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h)</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Vigilar los espacios públicos y colaborar en la protección de las manifestaciones y el mantenimiento del orden en grandes concentraciones humanas, cuando sean requeridos para ello.</w:t>
            </w:r>
          </w:p>
          <w:p w14:paraId="6562335C" w14:textId="77777777" w:rsidR="00EF37CB" w:rsidRPr="009872A4" w:rsidRDefault="00EF37CB" w:rsidP="002C4490">
            <w:pPr>
              <w:ind w:firstLine="709"/>
              <w:jc w:val="both"/>
              <w:rPr>
                <w:rFonts w:ascii="Arial" w:hAnsi="Arial" w:cs="Arial"/>
                <w:color w:val="000000" w:themeColor="text1"/>
                <w:sz w:val="20"/>
                <w:szCs w:val="20"/>
                <w:lang w:val="es-ES"/>
              </w:rPr>
            </w:pPr>
          </w:p>
          <w:p w14:paraId="199795FA" w14:textId="374439B2" w:rsidR="00AE31BD"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i)</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Cooperar en la resolución de los conflictos privados cuando sean requeridos para ello.</w:t>
            </w:r>
          </w:p>
          <w:p w14:paraId="4F6621FD" w14:textId="77777777" w:rsidR="00C2571A" w:rsidRPr="009872A4" w:rsidRDefault="00C2571A" w:rsidP="002C4490">
            <w:pPr>
              <w:ind w:firstLine="709"/>
              <w:jc w:val="both"/>
              <w:rPr>
                <w:rFonts w:ascii="Arial" w:hAnsi="Arial" w:cs="Arial"/>
                <w:color w:val="000000" w:themeColor="text1"/>
                <w:sz w:val="20"/>
                <w:szCs w:val="20"/>
                <w:lang w:val="es-ES"/>
              </w:rPr>
            </w:pPr>
          </w:p>
          <w:p w14:paraId="2704871C" w14:textId="4AEF89D7" w:rsidR="006D7E64" w:rsidRPr="00596BF8" w:rsidRDefault="00C2571A" w:rsidP="00326122">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lang w:val="es-ES"/>
              </w:rPr>
              <w:t xml:space="preserve">          </w:t>
            </w:r>
            <w:r w:rsidR="006D7E64" w:rsidRPr="00596BF8">
              <w:rPr>
                <w:rFonts w:ascii="Arial" w:hAnsi="Arial" w:cs="Arial"/>
                <w:color w:val="000000" w:themeColor="text1"/>
                <w:sz w:val="20"/>
                <w:szCs w:val="20"/>
                <w:lang w:val="es-ES"/>
              </w:rPr>
              <w:t>j)</w:t>
            </w:r>
            <w:r w:rsidR="006D7E64" w:rsidRPr="00596BF8">
              <w:rPr>
                <w:rFonts w:ascii="Calibri" w:hAnsi="Calibri" w:cs="Calibri"/>
                <w:color w:val="000000" w:themeColor="text1"/>
              </w:rPr>
              <w:t xml:space="preserve"> </w:t>
            </w:r>
            <w:r w:rsidR="006D7E64" w:rsidRPr="00596BF8">
              <w:rPr>
                <w:rFonts w:ascii="Arial" w:hAnsi="Arial" w:cs="Arial"/>
                <w:color w:val="000000" w:themeColor="text1"/>
                <w:sz w:val="20"/>
                <w:szCs w:val="20"/>
              </w:rPr>
              <w:t>Cualquier otra función de policía que, de acuerdo con el ordenamiento jurídico y el Convenio marco de colaboración entre la Administración Autónoma de Euskadi y el Ayuntamiento de Beasain para la cooperación de Ertzaintza y Policía Local y su Protocolo</w:t>
            </w:r>
          </w:p>
          <w:p w14:paraId="647018EE" w14:textId="73BFFC1C" w:rsidR="006D7E64" w:rsidRPr="00596BF8" w:rsidRDefault="006D7E64" w:rsidP="00326122">
            <w:pPr>
              <w:jc w:val="both"/>
              <w:rPr>
                <w:rFonts w:ascii="Arial" w:hAnsi="Arial" w:cs="Arial"/>
                <w:color w:val="000000" w:themeColor="text1"/>
                <w:sz w:val="20"/>
                <w:szCs w:val="20"/>
                <w:lang w:val="es-ES"/>
              </w:rPr>
            </w:pPr>
            <w:r w:rsidRPr="00596BF8">
              <w:rPr>
                <w:rFonts w:ascii="Arial" w:hAnsi="Arial" w:cs="Arial"/>
                <w:color w:val="000000" w:themeColor="text1"/>
                <w:sz w:val="20"/>
                <w:szCs w:val="20"/>
              </w:rPr>
              <w:t>de actuación, se le atribuya o encomiende.</w:t>
            </w:r>
          </w:p>
          <w:p w14:paraId="514371CF" w14:textId="77777777" w:rsidR="00AE31BD" w:rsidRPr="009872A4" w:rsidRDefault="00AE31BD" w:rsidP="002C4490">
            <w:pPr>
              <w:ind w:firstLine="709"/>
              <w:jc w:val="both"/>
              <w:rPr>
                <w:rFonts w:ascii="Arial" w:hAnsi="Arial" w:cs="Arial"/>
                <w:color w:val="000000" w:themeColor="text1"/>
                <w:sz w:val="20"/>
                <w:szCs w:val="20"/>
                <w:lang w:val="es-ES"/>
              </w:rPr>
            </w:pPr>
          </w:p>
          <w:p w14:paraId="67615DBB" w14:textId="1593A5E4" w:rsidR="00AE31BD" w:rsidRPr="009872A4" w:rsidRDefault="00AE31BD"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C67EA5">
              <w:rPr>
                <w:rFonts w:ascii="Arial" w:hAnsi="Arial" w:cs="Arial"/>
                <w:i/>
                <w:iCs/>
                <w:color w:val="000000" w:themeColor="text1"/>
                <w:sz w:val="20"/>
                <w:szCs w:val="20"/>
                <w:lang w:val="es-ES"/>
              </w:rPr>
              <w:t>7</w:t>
            </w:r>
            <w:r w:rsidRPr="009872A4">
              <w:rPr>
                <w:rFonts w:ascii="Arial" w:hAnsi="Arial" w:cs="Arial"/>
                <w:i/>
                <w:iCs/>
                <w:color w:val="000000" w:themeColor="text1"/>
                <w:sz w:val="20"/>
                <w:szCs w:val="20"/>
                <w:lang w:val="es-ES"/>
              </w:rPr>
              <w:t>.</w:t>
            </w:r>
          </w:p>
          <w:p w14:paraId="675BCC11" w14:textId="77777777" w:rsidR="00AE31BD" w:rsidRPr="009872A4" w:rsidRDefault="00AE31BD" w:rsidP="002C4490">
            <w:pPr>
              <w:ind w:firstLine="709"/>
              <w:jc w:val="both"/>
              <w:rPr>
                <w:rFonts w:ascii="Arial" w:hAnsi="Arial" w:cs="Arial"/>
                <w:color w:val="000000" w:themeColor="text1"/>
                <w:sz w:val="20"/>
                <w:szCs w:val="20"/>
                <w:lang w:val="es-ES"/>
              </w:rPr>
            </w:pPr>
          </w:p>
          <w:p w14:paraId="7A66B807" w14:textId="4AE0BFF8"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Fuera de los casos previstos en el ordenamiento jurídico vigente, la demanda de servicios de la Policía Local se efectuará por la Autoridad o Institución solicitante, a través de la Autoridad Municipal, quien dispondrá lo conveniente en cada caso. A este res- pecto, se tendrá presente que la actividad de</w:t>
            </w:r>
            <w:r w:rsidR="00C67EA5">
              <w:rPr>
                <w:rFonts w:ascii="Arial" w:hAnsi="Arial" w:cs="Arial"/>
                <w:color w:val="000000" w:themeColor="text1"/>
                <w:sz w:val="20"/>
                <w:szCs w:val="20"/>
                <w:lang w:val="es-ES"/>
              </w:rPr>
              <w:t>l funcionariado policial</w:t>
            </w:r>
            <w:r w:rsidRPr="009872A4">
              <w:rPr>
                <w:rFonts w:ascii="Arial" w:hAnsi="Arial" w:cs="Arial"/>
                <w:color w:val="000000" w:themeColor="text1"/>
                <w:sz w:val="20"/>
                <w:szCs w:val="20"/>
                <w:lang w:val="es-ES"/>
              </w:rPr>
              <w:t>, se efectuará siempre bajo las órdenes de sus mandos naturales, sin perjuicio de las competencias de los Jueces, Fiscales y Tribunales en lo que afecta a sus funciones de Policía Judicial.</w:t>
            </w:r>
          </w:p>
          <w:p w14:paraId="3E47FC99" w14:textId="77777777" w:rsidR="00AE31BD" w:rsidRPr="009872A4" w:rsidRDefault="00AE31BD" w:rsidP="002C4490">
            <w:pPr>
              <w:ind w:firstLine="709"/>
              <w:jc w:val="both"/>
              <w:rPr>
                <w:rFonts w:ascii="Arial" w:hAnsi="Arial" w:cs="Arial"/>
                <w:color w:val="000000" w:themeColor="text1"/>
                <w:sz w:val="20"/>
                <w:szCs w:val="20"/>
                <w:lang w:val="es-ES"/>
              </w:rPr>
            </w:pPr>
          </w:p>
          <w:p w14:paraId="37BDB2DE" w14:textId="78450B7D"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IV. PRINCIPIOS BÁSICOS DE ACTUACIÓN</w:t>
            </w:r>
          </w:p>
          <w:p w14:paraId="0BD6AA5B" w14:textId="77777777" w:rsidR="002C4490" w:rsidRPr="009872A4" w:rsidRDefault="002C4490" w:rsidP="002C4490">
            <w:pPr>
              <w:ind w:firstLine="709"/>
              <w:jc w:val="both"/>
              <w:rPr>
                <w:rFonts w:ascii="Arial" w:hAnsi="Arial" w:cs="Arial"/>
                <w:color w:val="000000" w:themeColor="text1"/>
                <w:sz w:val="20"/>
                <w:szCs w:val="20"/>
                <w:lang w:val="es-ES"/>
              </w:rPr>
            </w:pPr>
          </w:p>
          <w:p w14:paraId="0383B96F" w14:textId="2004BEFC" w:rsidR="00AE31BD" w:rsidRPr="009872A4" w:rsidRDefault="00AE31BD"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C67EA5">
              <w:rPr>
                <w:rFonts w:ascii="Arial" w:hAnsi="Arial" w:cs="Arial"/>
                <w:i/>
                <w:iCs/>
                <w:color w:val="000000" w:themeColor="text1"/>
                <w:sz w:val="20"/>
                <w:szCs w:val="20"/>
                <w:lang w:val="es-ES"/>
              </w:rPr>
              <w:t>8</w:t>
            </w:r>
            <w:r w:rsidRPr="009872A4">
              <w:rPr>
                <w:rFonts w:ascii="Arial" w:hAnsi="Arial" w:cs="Arial"/>
                <w:i/>
                <w:iCs/>
                <w:color w:val="000000" w:themeColor="text1"/>
                <w:sz w:val="20"/>
                <w:szCs w:val="20"/>
                <w:lang w:val="es-ES"/>
              </w:rPr>
              <w:t>.</w:t>
            </w:r>
          </w:p>
          <w:p w14:paraId="2ECA1DD6" w14:textId="77777777" w:rsidR="00AE31BD" w:rsidRPr="009872A4" w:rsidRDefault="00AE31BD" w:rsidP="002C4490">
            <w:pPr>
              <w:ind w:firstLine="709"/>
              <w:jc w:val="both"/>
              <w:rPr>
                <w:rFonts w:ascii="Arial" w:hAnsi="Arial" w:cs="Arial"/>
                <w:color w:val="000000" w:themeColor="text1"/>
                <w:sz w:val="20"/>
                <w:szCs w:val="20"/>
                <w:lang w:val="es-ES"/>
              </w:rPr>
            </w:pPr>
          </w:p>
          <w:p w14:paraId="6F6D8614" w14:textId="59949BC8"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Son </w:t>
            </w:r>
            <w:r w:rsidR="00C56DAB" w:rsidRPr="009872A4">
              <w:rPr>
                <w:rFonts w:ascii="Arial" w:hAnsi="Arial" w:cs="Arial"/>
                <w:color w:val="000000" w:themeColor="text1"/>
                <w:sz w:val="20"/>
                <w:szCs w:val="20"/>
                <w:lang w:val="es-ES"/>
              </w:rPr>
              <w:t>principios básicos</w:t>
            </w:r>
            <w:r w:rsidRPr="009872A4">
              <w:rPr>
                <w:rFonts w:ascii="Arial" w:hAnsi="Arial" w:cs="Arial"/>
                <w:color w:val="000000" w:themeColor="text1"/>
                <w:sz w:val="20"/>
                <w:szCs w:val="20"/>
                <w:lang w:val="es-ES"/>
              </w:rPr>
              <w:t xml:space="preserve"> de actuación de la Policía Local de Beasain, los siguientes:</w:t>
            </w:r>
          </w:p>
          <w:p w14:paraId="38349A8F" w14:textId="77777777" w:rsidR="00AE31BD" w:rsidRPr="009872A4" w:rsidRDefault="00AE31BD" w:rsidP="002C4490">
            <w:pPr>
              <w:ind w:firstLine="709"/>
              <w:jc w:val="both"/>
              <w:rPr>
                <w:rFonts w:ascii="Arial" w:hAnsi="Arial" w:cs="Arial"/>
                <w:color w:val="000000" w:themeColor="text1"/>
                <w:sz w:val="20"/>
                <w:szCs w:val="20"/>
                <w:lang w:val="es-ES"/>
              </w:rPr>
            </w:pPr>
          </w:p>
          <w:p w14:paraId="57BD944A" w14:textId="35292205" w:rsidR="00AE31BD" w:rsidRPr="009872A4" w:rsidRDefault="002C4490"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1. </w:t>
            </w:r>
            <w:r w:rsidR="00AE31BD" w:rsidRPr="009872A4">
              <w:rPr>
                <w:rFonts w:ascii="Arial" w:hAnsi="Arial" w:cs="Arial"/>
                <w:color w:val="000000" w:themeColor="text1"/>
                <w:sz w:val="20"/>
                <w:szCs w:val="20"/>
                <w:lang w:val="es-ES"/>
              </w:rPr>
              <w:t>Adecuación al ordenamiento jurídico</w:t>
            </w:r>
            <w:r w:rsidR="00C67EA5">
              <w:rPr>
                <w:rFonts w:ascii="Arial" w:hAnsi="Arial" w:cs="Arial"/>
                <w:color w:val="000000" w:themeColor="text1"/>
                <w:sz w:val="20"/>
                <w:szCs w:val="20"/>
                <w:lang w:val="es-ES"/>
              </w:rPr>
              <w:t>,</w:t>
            </w:r>
            <w:r w:rsidR="00AE31BD" w:rsidRPr="009872A4">
              <w:rPr>
                <w:rFonts w:ascii="Arial" w:hAnsi="Arial" w:cs="Arial"/>
                <w:color w:val="000000" w:themeColor="text1"/>
                <w:sz w:val="20"/>
                <w:szCs w:val="20"/>
                <w:lang w:val="es-ES"/>
              </w:rPr>
              <w:t xml:space="preserve"> especialmente:</w:t>
            </w:r>
          </w:p>
          <w:p w14:paraId="6733CE11" w14:textId="77777777" w:rsidR="00AE31BD" w:rsidRPr="009872A4" w:rsidRDefault="00AE31BD" w:rsidP="002C4490">
            <w:pPr>
              <w:pStyle w:val="Prrafodelista"/>
              <w:ind w:left="1065" w:firstLine="709"/>
              <w:jc w:val="both"/>
              <w:rPr>
                <w:rFonts w:ascii="Arial" w:hAnsi="Arial" w:cs="Arial"/>
                <w:color w:val="000000" w:themeColor="text1"/>
                <w:sz w:val="20"/>
                <w:szCs w:val="20"/>
                <w:lang w:val="es-ES"/>
              </w:rPr>
            </w:pPr>
          </w:p>
          <w:p w14:paraId="3B315D2E" w14:textId="633DCDD9" w:rsidR="00326122" w:rsidRPr="009872A4" w:rsidRDefault="00326122" w:rsidP="00326122">
            <w:pPr>
              <w:autoSpaceDE w:val="0"/>
              <w:autoSpaceDN w:val="0"/>
              <w:adjustRightInd w:val="0"/>
              <w:jc w:val="both"/>
              <w:rPr>
                <w:rFonts w:ascii="Arial" w:hAnsi="Arial" w:cs="Arial"/>
                <w:color w:val="000000" w:themeColor="text1"/>
                <w:sz w:val="20"/>
                <w:szCs w:val="20"/>
              </w:rPr>
            </w:pPr>
            <w:r w:rsidRPr="009872A4">
              <w:rPr>
                <w:rFonts w:ascii="Arial" w:hAnsi="Arial" w:cs="Arial"/>
                <w:color w:val="000000" w:themeColor="text1"/>
                <w:sz w:val="20"/>
                <w:szCs w:val="20"/>
                <w:lang w:val="es-ES"/>
              </w:rPr>
              <w:t xml:space="preserve">           </w:t>
            </w:r>
            <w:r w:rsidR="00AE31BD" w:rsidRPr="009872A4">
              <w:rPr>
                <w:rFonts w:ascii="Arial" w:hAnsi="Arial" w:cs="Arial"/>
                <w:color w:val="000000" w:themeColor="text1"/>
                <w:sz w:val="20"/>
                <w:szCs w:val="20"/>
                <w:lang w:val="es-ES"/>
              </w:rPr>
              <w:t>a)</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rPr>
              <w:t>Ejercer su función con absoluto respeto a la Constitución, Estatuto de Autonomía, a la Ley de Policía del País Vasco y al resto del ordenamiento jurídico, y cumplir</w:t>
            </w:r>
            <w:r w:rsidR="00C67EA5">
              <w:rPr>
                <w:rFonts w:ascii="Arial" w:hAnsi="Arial" w:cs="Arial"/>
                <w:color w:val="000000" w:themeColor="text1"/>
                <w:sz w:val="20"/>
                <w:szCs w:val="20"/>
              </w:rPr>
              <w:t xml:space="preserve"> con</w:t>
            </w:r>
            <w:r w:rsidRPr="009872A4">
              <w:rPr>
                <w:rFonts w:ascii="Arial" w:hAnsi="Arial" w:cs="Arial"/>
                <w:color w:val="000000" w:themeColor="text1"/>
                <w:sz w:val="20"/>
                <w:szCs w:val="20"/>
              </w:rPr>
              <w:t xml:space="preserve"> los deberes que le impone la Ley, sirviendo a la comunidad y protegiendo a todas las personas contra actos ilegales que impidan el libre ejercicio de sus derechos y libertades.</w:t>
            </w:r>
          </w:p>
          <w:p w14:paraId="4AF33CB3" w14:textId="3E603903" w:rsidR="00AE31BD" w:rsidRPr="009872A4" w:rsidRDefault="00EE7B93" w:rsidP="00EE7B93">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           </w:t>
            </w:r>
            <w:r w:rsidR="00AE31BD" w:rsidRPr="009872A4">
              <w:rPr>
                <w:rFonts w:ascii="Arial" w:hAnsi="Arial" w:cs="Arial"/>
                <w:color w:val="000000" w:themeColor="text1"/>
                <w:sz w:val="20"/>
                <w:szCs w:val="20"/>
                <w:lang w:val="es-ES"/>
              </w:rPr>
              <w:t>b)</w:t>
            </w:r>
            <w:r w:rsidR="00EF37CB" w:rsidRPr="009872A4">
              <w:rPr>
                <w:rFonts w:ascii="Arial" w:hAnsi="Arial" w:cs="Arial"/>
                <w:color w:val="000000" w:themeColor="text1"/>
                <w:sz w:val="20"/>
                <w:szCs w:val="20"/>
                <w:lang w:val="es-ES"/>
              </w:rPr>
              <w:t xml:space="preserve"> </w:t>
            </w:r>
            <w:r w:rsidR="00AE31BD" w:rsidRPr="009872A4">
              <w:rPr>
                <w:rFonts w:ascii="Arial" w:hAnsi="Arial" w:cs="Arial"/>
                <w:color w:val="000000" w:themeColor="text1"/>
                <w:sz w:val="20"/>
                <w:szCs w:val="20"/>
                <w:lang w:val="es-ES"/>
              </w:rPr>
              <w:t>Actuar en el cumplimiento de sus funciones, con absoluta neutralidad política e imparcialidad y en consecuencia, sin discriminación alguna por razón de raza, religión, sexo, opinión o cualquier otra condición o circunstancia personal o social</w:t>
            </w:r>
            <w:r w:rsidR="00BC7FB5" w:rsidRPr="009872A4">
              <w:rPr>
                <w:rFonts w:ascii="Arial" w:hAnsi="Arial" w:cs="Arial"/>
                <w:color w:val="000000" w:themeColor="text1"/>
                <w:sz w:val="20"/>
                <w:szCs w:val="20"/>
                <w:lang w:val="es-ES"/>
              </w:rPr>
              <w:t>, que se consignan en la Declaración Universal de Derechos Humanos.</w:t>
            </w:r>
          </w:p>
          <w:p w14:paraId="2E418E62" w14:textId="3707287B" w:rsidR="00BC7FB5" w:rsidRPr="00EE7B93" w:rsidRDefault="00BC7FB5" w:rsidP="00BC7FB5">
            <w:pPr>
              <w:autoSpaceDE w:val="0"/>
              <w:autoSpaceDN w:val="0"/>
              <w:adjustRightInd w:val="0"/>
              <w:rPr>
                <w:rFonts w:ascii="Arial" w:hAnsi="Arial" w:cs="Arial"/>
                <w:color w:val="000000" w:themeColor="text1"/>
                <w:sz w:val="20"/>
                <w:szCs w:val="20"/>
              </w:rPr>
            </w:pPr>
            <w:r w:rsidRPr="009872A4">
              <w:rPr>
                <w:rFonts w:ascii="Arial" w:hAnsi="Arial" w:cs="Arial"/>
                <w:color w:val="000000" w:themeColor="text1"/>
                <w:sz w:val="20"/>
                <w:szCs w:val="20"/>
                <w:lang w:val="es-ES"/>
              </w:rPr>
              <w:lastRenderedPageBreak/>
              <w:t xml:space="preserve">            c) </w:t>
            </w:r>
            <w:r w:rsidRPr="00EE7B93">
              <w:rPr>
                <w:rFonts w:ascii="Arial" w:hAnsi="Arial" w:cs="Arial"/>
                <w:color w:val="000000" w:themeColor="text1"/>
                <w:sz w:val="20"/>
                <w:szCs w:val="20"/>
              </w:rPr>
              <w:t xml:space="preserve">Actuar con respecto a los principios y a las reglas de conducta contenidas en el Código Europeo de ética de la Policía, </w:t>
            </w:r>
            <w:r w:rsidR="00C67EA5">
              <w:rPr>
                <w:rFonts w:ascii="Arial" w:hAnsi="Arial" w:cs="Arial"/>
                <w:color w:val="000000" w:themeColor="text1"/>
                <w:sz w:val="20"/>
                <w:szCs w:val="20"/>
              </w:rPr>
              <w:t>oponiendose</w:t>
            </w:r>
            <w:r w:rsidRPr="00EE7B93">
              <w:rPr>
                <w:rFonts w:ascii="Arial" w:hAnsi="Arial" w:cs="Arial"/>
                <w:color w:val="000000" w:themeColor="text1"/>
                <w:sz w:val="20"/>
                <w:szCs w:val="20"/>
              </w:rPr>
              <w:t xml:space="preserve"> a cualquier vulneración de las mismas.</w:t>
            </w:r>
          </w:p>
          <w:p w14:paraId="706C84B4" w14:textId="2758E09E" w:rsidR="00AE31BD" w:rsidRPr="009872A4" w:rsidRDefault="00EE7B93" w:rsidP="00EE7B93">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           d</w:t>
            </w:r>
            <w:r w:rsidR="00AE31BD" w:rsidRPr="009872A4">
              <w:rPr>
                <w:rFonts w:ascii="Arial" w:hAnsi="Arial" w:cs="Arial"/>
                <w:color w:val="000000" w:themeColor="text1"/>
                <w:sz w:val="20"/>
                <w:szCs w:val="20"/>
                <w:lang w:val="es-ES"/>
              </w:rPr>
              <w:t>)</w:t>
            </w:r>
            <w:r w:rsidR="00EF37CB" w:rsidRPr="009872A4">
              <w:rPr>
                <w:rFonts w:ascii="Arial" w:hAnsi="Arial" w:cs="Arial"/>
                <w:color w:val="000000" w:themeColor="text1"/>
                <w:sz w:val="20"/>
                <w:szCs w:val="20"/>
                <w:lang w:val="es-ES"/>
              </w:rPr>
              <w:t xml:space="preserve"> </w:t>
            </w:r>
            <w:r w:rsidR="00AE31BD" w:rsidRPr="009872A4">
              <w:rPr>
                <w:rFonts w:ascii="Arial" w:hAnsi="Arial" w:cs="Arial"/>
                <w:color w:val="000000" w:themeColor="text1"/>
                <w:sz w:val="20"/>
                <w:szCs w:val="20"/>
                <w:lang w:val="es-ES"/>
              </w:rPr>
              <w:t>Actuar con integridad y dignidad. En particular, deberán abstenerse de todo acto de corrupción y oponerse a él resueltamente.</w:t>
            </w:r>
          </w:p>
          <w:p w14:paraId="0E2BD9E4" w14:textId="34276A8F" w:rsidR="00AE31BD" w:rsidRPr="009872A4" w:rsidRDefault="00EE7B93" w:rsidP="00EE7B93">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           e</w:t>
            </w:r>
            <w:r w:rsidR="00AE31BD" w:rsidRPr="009872A4">
              <w:rPr>
                <w:rFonts w:ascii="Arial" w:hAnsi="Arial" w:cs="Arial"/>
                <w:color w:val="000000" w:themeColor="text1"/>
                <w:sz w:val="20"/>
                <w:szCs w:val="20"/>
                <w:lang w:val="es-ES"/>
              </w:rPr>
              <w:t>)</w:t>
            </w:r>
            <w:r w:rsidR="00EF37CB" w:rsidRPr="009872A4">
              <w:rPr>
                <w:rFonts w:ascii="Arial" w:hAnsi="Arial" w:cs="Arial"/>
                <w:color w:val="000000" w:themeColor="text1"/>
                <w:sz w:val="20"/>
                <w:szCs w:val="20"/>
                <w:lang w:val="es-ES"/>
              </w:rPr>
              <w:t xml:space="preserve"> </w:t>
            </w:r>
            <w:r w:rsidR="00AE31BD" w:rsidRPr="009872A4">
              <w:rPr>
                <w:rFonts w:ascii="Arial" w:hAnsi="Arial" w:cs="Arial"/>
                <w:color w:val="000000" w:themeColor="text1"/>
                <w:sz w:val="20"/>
                <w:szCs w:val="20"/>
                <w:lang w:val="es-ES"/>
              </w:rPr>
              <w:t>Sujetarse en su actuación profesional a los principios de jerarquía y subordinación. En ningún caso, la obediencia debida podrá amparar órdenes que entrañen la ejecución de actos que manifiestamente constituyan delito o sean contrarios a la Constitución o a las Leyes.</w:t>
            </w:r>
          </w:p>
          <w:p w14:paraId="4352B3E7" w14:textId="4DF366B4" w:rsidR="00AE31BD" w:rsidRDefault="00C2571A" w:rsidP="00C2571A">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         </w:t>
            </w:r>
            <w:r w:rsidR="00EE7B93">
              <w:rPr>
                <w:rFonts w:ascii="Arial" w:hAnsi="Arial" w:cs="Arial"/>
                <w:color w:val="000000" w:themeColor="text1"/>
                <w:sz w:val="20"/>
                <w:szCs w:val="20"/>
                <w:lang w:val="es-ES"/>
              </w:rPr>
              <w:t>f</w:t>
            </w:r>
            <w:r w:rsidR="00AE31BD" w:rsidRPr="009872A4">
              <w:rPr>
                <w:rFonts w:ascii="Arial" w:hAnsi="Arial" w:cs="Arial"/>
                <w:color w:val="000000" w:themeColor="text1"/>
                <w:sz w:val="20"/>
                <w:szCs w:val="20"/>
                <w:lang w:val="es-ES"/>
              </w:rPr>
              <w:t>)</w:t>
            </w:r>
            <w:r w:rsidR="00EF37CB" w:rsidRPr="009872A4">
              <w:rPr>
                <w:rFonts w:ascii="Arial" w:hAnsi="Arial" w:cs="Arial"/>
                <w:color w:val="000000" w:themeColor="text1"/>
                <w:sz w:val="20"/>
                <w:szCs w:val="20"/>
                <w:lang w:val="es-ES"/>
              </w:rPr>
              <w:t xml:space="preserve"> </w:t>
            </w:r>
            <w:r w:rsidR="00AE31BD" w:rsidRPr="009872A4">
              <w:rPr>
                <w:rFonts w:ascii="Arial" w:hAnsi="Arial" w:cs="Arial"/>
                <w:color w:val="000000" w:themeColor="text1"/>
                <w:sz w:val="20"/>
                <w:szCs w:val="20"/>
                <w:lang w:val="es-ES"/>
              </w:rPr>
              <w:t>Colaborar con la Administración de Justicia y auxiliarla en los términos establecidos en la Ley.</w:t>
            </w:r>
          </w:p>
          <w:p w14:paraId="0A5228A7" w14:textId="59368FF1" w:rsidR="00BC7FB5" w:rsidRPr="009872A4" w:rsidRDefault="00C2571A" w:rsidP="00C2571A">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        </w:t>
            </w:r>
            <w:r w:rsidR="00BC7FB5" w:rsidRPr="009872A4">
              <w:rPr>
                <w:rFonts w:ascii="Arial" w:hAnsi="Arial" w:cs="Arial"/>
                <w:color w:val="000000" w:themeColor="text1"/>
                <w:sz w:val="20"/>
                <w:szCs w:val="20"/>
                <w:lang w:val="es-ES"/>
              </w:rPr>
              <w:t>2. Coordinación con otras Fuerzas y Cuerpos de Seguridad:</w:t>
            </w:r>
          </w:p>
          <w:p w14:paraId="4DB639AC" w14:textId="621420B6" w:rsidR="00F1511F" w:rsidRPr="00596BF8" w:rsidRDefault="00F1511F" w:rsidP="00F1511F">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 xml:space="preserve">          La Policía Local coordinará su actuación con la Ertzaintza ajustando sus actuaciones al Convenio marco de colaboración entre la Administración de la Comunidad Autónoma de Euskadi y el Ayuntamiento de </w:t>
            </w:r>
            <w:r w:rsidR="00747000">
              <w:rPr>
                <w:rFonts w:ascii="Arial" w:hAnsi="Arial" w:cs="Arial"/>
                <w:color w:val="000000" w:themeColor="text1"/>
                <w:sz w:val="20"/>
                <w:szCs w:val="20"/>
              </w:rPr>
              <w:t>Beasain</w:t>
            </w:r>
            <w:r w:rsidRPr="00596BF8">
              <w:rPr>
                <w:rFonts w:ascii="Arial" w:hAnsi="Arial" w:cs="Arial"/>
                <w:color w:val="000000" w:themeColor="text1"/>
                <w:sz w:val="20"/>
                <w:szCs w:val="20"/>
              </w:rPr>
              <w:t xml:space="preserve"> para la cooperación de Ertzaintza y Policía Local y al Protocolo de colaboración establecido. Asimismo deberá colaborar con otras Fuerzas y Cuerpos de Seguridad, de conformidad con la legislación vigente.</w:t>
            </w:r>
          </w:p>
          <w:p w14:paraId="0E0B609E" w14:textId="77777777" w:rsidR="00842ECD" w:rsidRPr="009872A4" w:rsidRDefault="00842ECD" w:rsidP="002C4490">
            <w:pPr>
              <w:ind w:firstLine="709"/>
              <w:jc w:val="both"/>
              <w:rPr>
                <w:rFonts w:ascii="Arial" w:hAnsi="Arial" w:cs="Arial"/>
                <w:color w:val="000000" w:themeColor="text1"/>
                <w:sz w:val="20"/>
                <w:szCs w:val="20"/>
                <w:lang w:val="es-ES"/>
              </w:rPr>
            </w:pPr>
          </w:p>
          <w:p w14:paraId="56CC87F9" w14:textId="60D22575" w:rsidR="00AE31BD" w:rsidRPr="009872A4" w:rsidRDefault="00BC7FB5"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3</w:t>
            </w:r>
            <w:r w:rsidR="002C4490" w:rsidRPr="009872A4">
              <w:rPr>
                <w:rFonts w:ascii="Arial" w:hAnsi="Arial" w:cs="Arial"/>
                <w:color w:val="000000" w:themeColor="text1"/>
                <w:sz w:val="20"/>
                <w:szCs w:val="20"/>
                <w:lang w:val="es-ES"/>
              </w:rPr>
              <w:t xml:space="preserve">. </w:t>
            </w:r>
            <w:r w:rsidR="00AE31BD" w:rsidRPr="009872A4">
              <w:rPr>
                <w:rFonts w:ascii="Arial" w:hAnsi="Arial" w:cs="Arial"/>
                <w:color w:val="000000" w:themeColor="text1"/>
                <w:sz w:val="20"/>
                <w:szCs w:val="20"/>
                <w:lang w:val="es-ES"/>
              </w:rPr>
              <w:t xml:space="preserve">Relaciones con la </w:t>
            </w:r>
            <w:r w:rsidR="00F1511F" w:rsidRPr="009872A4">
              <w:rPr>
                <w:rFonts w:ascii="Arial" w:hAnsi="Arial" w:cs="Arial"/>
                <w:color w:val="000000" w:themeColor="text1"/>
                <w:sz w:val="20"/>
                <w:szCs w:val="20"/>
                <w:lang w:val="es-ES"/>
              </w:rPr>
              <w:t>ciudadanía</w:t>
            </w:r>
            <w:r w:rsidR="00AE31BD" w:rsidRPr="009872A4">
              <w:rPr>
                <w:rFonts w:ascii="Arial" w:hAnsi="Arial" w:cs="Arial"/>
                <w:color w:val="000000" w:themeColor="text1"/>
                <w:sz w:val="20"/>
                <w:szCs w:val="20"/>
                <w:lang w:val="es-ES"/>
              </w:rPr>
              <w:t>:</w:t>
            </w:r>
          </w:p>
          <w:p w14:paraId="2FC79845" w14:textId="77777777" w:rsidR="00842ECD" w:rsidRPr="00596BF8" w:rsidRDefault="00842ECD" w:rsidP="002C4490">
            <w:pPr>
              <w:pStyle w:val="Prrafodelista"/>
              <w:ind w:left="1065" w:firstLine="709"/>
              <w:jc w:val="both"/>
              <w:rPr>
                <w:rFonts w:ascii="Arial" w:hAnsi="Arial" w:cs="Arial"/>
                <w:color w:val="000000" w:themeColor="text1"/>
                <w:sz w:val="20"/>
                <w:szCs w:val="20"/>
                <w:lang w:val="es-ES"/>
              </w:rPr>
            </w:pPr>
          </w:p>
          <w:p w14:paraId="47C9C2E8" w14:textId="618D5697" w:rsidR="00C13E7D" w:rsidRPr="00596BF8" w:rsidRDefault="00C13E7D" w:rsidP="00C13E7D">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a) Observar en todo momento un trato correcto y esmerado en sus relaciones con la ciudadanía, actuando con empatía y auxiliándoles en aquellas situaciones que</w:t>
            </w:r>
          </w:p>
          <w:p w14:paraId="22471B32" w14:textId="77777777" w:rsidR="00C13E7D" w:rsidRPr="00596BF8" w:rsidRDefault="00C13E7D" w:rsidP="00C13E7D">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requieran una actuación inmediata para evitar riesgo o desamparo.</w:t>
            </w:r>
          </w:p>
          <w:p w14:paraId="4235F736" w14:textId="6D3435A3" w:rsidR="00C13E7D" w:rsidRPr="00596BF8" w:rsidRDefault="00C13E7D" w:rsidP="00C13E7D">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b) Actuar conforme al principio de imparcialidad, interviniendo de forma equitativa y</w:t>
            </w:r>
            <w:r w:rsidR="00747000">
              <w:rPr>
                <w:rFonts w:ascii="Arial" w:hAnsi="Arial" w:cs="Arial"/>
                <w:color w:val="000000" w:themeColor="text1"/>
                <w:sz w:val="20"/>
                <w:szCs w:val="20"/>
              </w:rPr>
              <w:t xml:space="preserve"> </w:t>
            </w:r>
            <w:r w:rsidRPr="00596BF8">
              <w:rPr>
                <w:rFonts w:ascii="Arial" w:hAnsi="Arial" w:cs="Arial"/>
                <w:color w:val="000000" w:themeColor="text1"/>
                <w:sz w:val="20"/>
                <w:szCs w:val="20"/>
              </w:rPr>
              <w:t>respetando por igual a tod</w:t>
            </w:r>
            <w:r w:rsidR="00747000">
              <w:rPr>
                <w:rFonts w:ascii="Arial" w:hAnsi="Arial" w:cs="Arial"/>
                <w:color w:val="000000" w:themeColor="text1"/>
                <w:sz w:val="20"/>
                <w:szCs w:val="20"/>
              </w:rPr>
              <w:t>a</w:t>
            </w:r>
            <w:r w:rsidRPr="00596BF8">
              <w:rPr>
                <w:rFonts w:ascii="Arial" w:hAnsi="Arial" w:cs="Arial"/>
                <w:color w:val="000000" w:themeColor="text1"/>
                <w:sz w:val="20"/>
                <w:szCs w:val="20"/>
              </w:rPr>
              <w:t>s l</w:t>
            </w:r>
            <w:r w:rsidR="00747000">
              <w:rPr>
                <w:rFonts w:ascii="Arial" w:hAnsi="Arial" w:cs="Arial"/>
                <w:color w:val="000000" w:themeColor="text1"/>
                <w:sz w:val="20"/>
                <w:szCs w:val="20"/>
              </w:rPr>
              <w:t>a</w:t>
            </w:r>
            <w:r w:rsidRPr="00596BF8">
              <w:rPr>
                <w:rFonts w:ascii="Arial" w:hAnsi="Arial" w:cs="Arial"/>
                <w:color w:val="000000" w:themeColor="text1"/>
                <w:sz w:val="20"/>
                <w:szCs w:val="20"/>
              </w:rPr>
              <w:t xml:space="preserve">s </w:t>
            </w:r>
            <w:r w:rsidR="00747000">
              <w:rPr>
                <w:rFonts w:ascii="Arial" w:hAnsi="Arial" w:cs="Arial"/>
                <w:color w:val="000000" w:themeColor="text1"/>
                <w:sz w:val="20"/>
                <w:szCs w:val="20"/>
              </w:rPr>
              <w:t>personas</w:t>
            </w:r>
            <w:r w:rsidRPr="00596BF8">
              <w:rPr>
                <w:rFonts w:ascii="Arial" w:hAnsi="Arial" w:cs="Arial"/>
                <w:color w:val="000000" w:themeColor="text1"/>
                <w:sz w:val="20"/>
                <w:szCs w:val="20"/>
              </w:rPr>
              <w:t xml:space="preserve"> o grupos, sus tradiciones, creencias o estilos de vida en tanto sean compatibles con las leyes y no supongan una alteración</w:t>
            </w:r>
            <w:r w:rsidR="00747000">
              <w:rPr>
                <w:rFonts w:ascii="Arial" w:hAnsi="Arial" w:cs="Arial"/>
                <w:color w:val="000000" w:themeColor="text1"/>
                <w:sz w:val="20"/>
                <w:szCs w:val="20"/>
              </w:rPr>
              <w:t xml:space="preserve"> </w:t>
            </w:r>
            <w:r w:rsidRPr="00596BF8">
              <w:rPr>
                <w:rFonts w:ascii="Arial" w:hAnsi="Arial" w:cs="Arial"/>
                <w:color w:val="000000" w:themeColor="text1"/>
                <w:sz w:val="20"/>
                <w:szCs w:val="20"/>
              </w:rPr>
              <w:t>de la seguridad ciudadana.</w:t>
            </w:r>
          </w:p>
          <w:p w14:paraId="2911C37F" w14:textId="032609F0" w:rsidR="00C13E7D" w:rsidRPr="00596BF8" w:rsidRDefault="00C13E7D" w:rsidP="00C13E7D">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c) Evitar toda discriminación por razón de raza, etnia, religión, creencias, sexo, orientación sexual, edad, ideología, diversidad funcional o cualquier otra de similar naturaleza.</w:t>
            </w:r>
          </w:p>
          <w:p w14:paraId="58B4DAEC" w14:textId="6A77A1A3" w:rsidR="00C13E7D" w:rsidRPr="00596BF8" w:rsidRDefault="00C13E7D" w:rsidP="00C13E7D">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d) Acreditar su condición profesional siempre que sea necesario y cuando lo demanden las personas con las que se relacionen en sus actuaciones. Se identificarán ante l</w:t>
            </w:r>
            <w:r w:rsidR="00C67EA5" w:rsidRPr="00596BF8">
              <w:rPr>
                <w:rFonts w:ascii="Arial" w:hAnsi="Arial" w:cs="Arial"/>
                <w:color w:val="000000" w:themeColor="text1"/>
                <w:sz w:val="20"/>
                <w:szCs w:val="20"/>
              </w:rPr>
              <w:t>a ciudadanía</w:t>
            </w:r>
            <w:r w:rsidRPr="00596BF8">
              <w:rPr>
                <w:rFonts w:ascii="Arial" w:hAnsi="Arial" w:cs="Arial"/>
                <w:color w:val="000000" w:themeColor="text1"/>
                <w:sz w:val="20"/>
                <w:szCs w:val="20"/>
              </w:rPr>
              <w:t xml:space="preserve"> previamente al inicio de cualquier actuación policial, asegurándose de que</w:t>
            </w:r>
            <w:r w:rsidR="00C67EA5" w:rsidRPr="00596BF8">
              <w:rPr>
                <w:rFonts w:ascii="Arial" w:hAnsi="Arial" w:cs="Arial"/>
                <w:color w:val="000000" w:themeColor="text1"/>
                <w:sz w:val="20"/>
                <w:szCs w:val="20"/>
              </w:rPr>
              <w:t xml:space="preserve"> esta</w:t>
            </w:r>
            <w:r w:rsidRPr="00596BF8">
              <w:rPr>
                <w:rFonts w:ascii="Arial" w:hAnsi="Arial" w:cs="Arial"/>
                <w:color w:val="000000" w:themeColor="text1"/>
                <w:sz w:val="20"/>
                <w:szCs w:val="20"/>
              </w:rPr>
              <w:t xml:space="preserve"> ha percibido su condición. A tal fin, cuando durante el servicio se haga uso de uniformidad reglamentaria, se portará en lugar visible de la misma el identificador personal correspondiente al o a la agente.</w:t>
            </w:r>
          </w:p>
          <w:p w14:paraId="05ED4632" w14:textId="562BC79D" w:rsidR="00C13E7D" w:rsidRPr="00596BF8" w:rsidRDefault="00C13E7D" w:rsidP="00C13E7D">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e) Ofrecer a las personas a las que afecten sus intervenciones información suficiente y comprensible sobre las mismas, prestando singular atención a las víctimas de delitos y a otras personas que pertenezcan a colectivos especialmente vulnerables.</w:t>
            </w:r>
          </w:p>
          <w:p w14:paraId="7AAAA7BB" w14:textId="77777777" w:rsidR="00C13E7D" w:rsidRPr="00596BF8" w:rsidRDefault="00C13E7D" w:rsidP="00C13E7D">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f) Tendrá en cuenta los derechos lingüísticos de la ciudadanía, reconocidos en la Ley</w:t>
            </w:r>
          </w:p>
          <w:p w14:paraId="72B8A4FA" w14:textId="52A46E63" w:rsidR="00C13E7D" w:rsidRPr="00596BF8" w:rsidRDefault="00C13E7D" w:rsidP="00C13E7D">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Básica de normalización del uso del euskera, y /o en su normativa de desarrollo, promoviendo su uso, respetando, facilitando y comunicando/promocionando el</w:t>
            </w:r>
          </w:p>
          <w:p w14:paraId="06C1DD81" w14:textId="309E0F85" w:rsidR="00842ECD" w:rsidRPr="00596BF8" w:rsidRDefault="00C13E7D" w:rsidP="00C13E7D">
            <w:pPr>
              <w:jc w:val="both"/>
              <w:rPr>
                <w:rFonts w:ascii="Arial" w:hAnsi="Arial" w:cs="Arial"/>
                <w:color w:val="000000" w:themeColor="text1"/>
                <w:sz w:val="20"/>
                <w:szCs w:val="20"/>
                <w:lang w:val="es-ES"/>
              </w:rPr>
            </w:pPr>
            <w:r w:rsidRPr="00596BF8">
              <w:rPr>
                <w:rFonts w:ascii="Arial" w:hAnsi="Arial" w:cs="Arial"/>
                <w:color w:val="000000" w:themeColor="text1"/>
                <w:sz w:val="20"/>
                <w:szCs w:val="20"/>
              </w:rPr>
              <w:t>derecho de la ciudadanía a escoger la lengua de comunicación.</w:t>
            </w:r>
          </w:p>
          <w:p w14:paraId="21BDA3A9" w14:textId="77777777" w:rsidR="00D17079" w:rsidRDefault="00D17079" w:rsidP="002C4490">
            <w:pPr>
              <w:ind w:firstLine="709"/>
              <w:jc w:val="both"/>
              <w:rPr>
                <w:rFonts w:ascii="Arial" w:hAnsi="Arial" w:cs="Arial"/>
                <w:color w:val="000000" w:themeColor="text1"/>
                <w:sz w:val="20"/>
                <w:szCs w:val="20"/>
                <w:lang w:val="es-ES"/>
              </w:rPr>
            </w:pPr>
          </w:p>
          <w:p w14:paraId="3BB0A812" w14:textId="77777777" w:rsidR="00D17079" w:rsidRDefault="00D17079" w:rsidP="002C4490">
            <w:pPr>
              <w:ind w:firstLine="709"/>
              <w:jc w:val="both"/>
              <w:rPr>
                <w:rFonts w:ascii="Arial" w:hAnsi="Arial" w:cs="Arial"/>
                <w:color w:val="000000" w:themeColor="text1"/>
                <w:sz w:val="20"/>
                <w:szCs w:val="20"/>
                <w:lang w:val="es-ES"/>
              </w:rPr>
            </w:pPr>
          </w:p>
          <w:p w14:paraId="5CC17E64" w14:textId="77777777" w:rsidR="00D17079" w:rsidRDefault="00D17079" w:rsidP="002C4490">
            <w:pPr>
              <w:ind w:firstLine="709"/>
              <w:jc w:val="both"/>
              <w:rPr>
                <w:rFonts w:ascii="Arial" w:hAnsi="Arial" w:cs="Arial"/>
                <w:color w:val="000000" w:themeColor="text1"/>
                <w:sz w:val="20"/>
                <w:szCs w:val="20"/>
                <w:lang w:val="es-ES"/>
              </w:rPr>
            </w:pPr>
          </w:p>
          <w:p w14:paraId="62911BEE" w14:textId="032C7CEF" w:rsidR="00AE31BD" w:rsidRPr="009872A4" w:rsidRDefault="00C13E7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4</w:t>
            </w:r>
            <w:r w:rsidR="002C4490" w:rsidRPr="009872A4">
              <w:rPr>
                <w:rFonts w:ascii="Arial" w:hAnsi="Arial" w:cs="Arial"/>
                <w:color w:val="000000" w:themeColor="text1"/>
                <w:sz w:val="20"/>
                <w:szCs w:val="20"/>
                <w:lang w:val="es-ES"/>
              </w:rPr>
              <w:t xml:space="preserve">. </w:t>
            </w:r>
            <w:r w:rsidR="00AE31BD" w:rsidRPr="009872A4">
              <w:rPr>
                <w:rFonts w:ascii="Arial" w:hAnsi="Arial" w:cs="Arial"/>
                <w:color w:val="000000" w:themeColor="text1"/>
                <w:sz w:val="20"/>
                <w:szCs w:val="20"/>
                <w:lang w:val="es-ES"/>
              </w:rPr>
              <w:t xml:space="preserve">Tratamiento </w:t>
            </w:r>
            <w:r w:rsidRPr="009872A4">
              <w:rPr>
                <w:rFonts w:ascii="Arial" w:hAnsi="Arial" w:cs="Arial"/>
                <w:color w:val="000000" w:themeColor="text1"/>
                <w:sz w:val="20"/>
                <w:szCs w:val="20"/>
                <w:lang w:val="es-ES"/>
              </w:rPr>
              <w:t>a las personas</w:t>
            </w:r>
            <w:r w:rsidR="00AE31BD" w:rsidRPr="009872A4">
              <w:rPr>
                <w:rFonts w:ascii="Arial" w:hAnsi="Arial" w:cs="Arial"/>
                <w:color w:val="000000" w:themeColor="text1"/>
                <w:sz w:val="20"/>
                <w:szCs w:val="20"/>
                <w:lang w:val="es-ES"/>
              </w:rPr>
              <w:t xml:space="preserve"> detenid</w:t>
            </w:r>
            <w:r w:rsidRPr="009872A4">
              <w:rPr>
                <w:rFonts w:ascii="Arial" w:hAnsi="Arial" w:cs="Arial"/>
                <w:color w:val="000000" w:themeColor="text1"/>
                <w:sz w:val="20"/>
                <w:szCs w:val="20"/>
                <w:lang w:val="es-ES"/>
              </w:rPr>
              <w:t>a</w:t>
            </w:r>
            <w:r w:rsidR="00AE31BD" w:rsidRPr="009872A4">
              <w:rPr>
                <w:rFonts w:ascii="Arial" w:hAnsi="Arial" w:cs="Arial"/>
                <w:color w:val="000000" w:themeColor="text1"/>
                <w:sz w:val="20"/>
                <w:szCs w:val="20"/>
                <w:lang w:val="es-ES"/>
              </w:rPr>
              <w:t>s:</w:t>
            </w:r>
          </w:p>
          <w:p w14:paraId="0A4071C7" w14:textId="77777777" w:rsidR="00842ECD" w:rsidRPr="009872A4" w:rsidRDefault="00842ECD" w:rsidP="002C4490">
            <w:pPr>
              <w:ind w:firstLine="709"/>
              <w:jc w:val="both"/>
              <w:rPr>
                <w:rFonts w:ascii="Arial" w:hAnsi="Arial" w:cs="Arial"/>
                <w:color w:val="000000" w:themeColor="text1"/>
                <w:sz w:val="20"/>
                <w:szCs w:val="20"/>
                <w:lang w:val="es-ES"/>
              </w:rPr>
            </w:pPr>
          </w:p>
          <w:p w14:paraId="73E95AA4" w14:textId="44341B98"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Los miembros de la Policía local deberán identificarse debidamente como tales en el momento de efectuar una detención.</w:t>
            </w:r>
          </w:p>
          <w:p w14:paraId="2CDF45E2" w14:textId="77777777" w:rsidR="00EF37CB" w:rsidRPr="009872A4" w:rsidRDefault="00EF37CB" w:rsidP="002C4490">
            <w:pPr>
              <w:ind w:firstLine="709"/>
              <w:jc w:val="both"/>
              <w:rPr>
                <w:rFonts w:ascii="Arial" w:hAnsi="Arial" w:cs="Arial"/>
                <w:color w:val="000000" w:themeColor="text1"/>
                <w:sz w:val="20"/>
                <w:szCs w:val="20"/>
                <w:lang w:val="es-ES"/>
              </w:rPr>
            </w:pPr>
          </w:p>
          <w:p w14:paraId="5A4735F8" w14:textId="282A3278"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b)</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El cumplimiento estricto de lo dispuesto en el art. 520 de la vigente Ley de Enjuiciamiento Criminal, referente al derecho de defensa, de la asistencia de abogado y del tratamiento de los detenidos.</w:t>
            </w:r>
          </w:p>
          <w:p w14:paraId="7AE6461A" w14:textId="77777777" w:rsidR="002C4490" w:rsidRPr="009872A4" w:rsidRDefault="002C4490" w:rsidP="002C4490">
            <w:pPr>
              <w:ind w:firstLine="709"/>
              <w:jc w:val="both"/>
              <w:rPr>
                <w:rFonts w:ascii="Arial" w:hAnsi="Arial" w:cs="Arial"/>
                <w:color w:val="000000" w:themeColor="text1"/>
                <w:sz w:val="20"/>
                <w:szCs w:val="20"/>
                <w:lang w:val="es-ES"/>
              </w:rPr>
            </w:pPr>
          </w:p>
          <w:p w14:paraId="78EE569D" w14:textId="2F9DF533"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 xml:space="preserve">Recoger las armas y demás objetos peligrosos que porte </w:t>
            </w:r>
            <w:r w:rsidR="00C67EA5">
              <w:rPr>
                <w:rFonts w:ascii="Arial" w:hAnsi="Arial" w:cs="Arial"/>
                <w:color w:val="000000" w:themeColor="text1"/>
                <w:sz w:val="20"/>
                <w:szCs w:val="20"/>
                <w:lang w:val="es-ES"/>
              </w:rPr>
              <w:t>la persona detenida</w:t>
            </w:r>
            <w:r w:rsidRPr="009872A4">
              <w:rPr>
                <w:rFonts w:ascii="Arial" w:hAnsi="Arial" w:cs="Arial"/>
                <w:color w:val="000000" w:themeColor="text1"/>
                <w:sz w:val="20"/>
                <w:szCs w:val="20"/>
                <w:lang w:val="es-ES"/>
              </w:rPr>
              <w:t>, así como cuantos otros le sean ocupados y que tengan relación con el hecho que ha motivado su detención, extendiéndose diligencia detallada de los mismos.</w:t>
            </w:r>
          </w:p>
          <w:p w14:paraId="3C98ABD3" w14:textId="77777777" w:rsidR="00EF37CB" w:rsidRPr="009872A4" w:rsidRDefault="00EF37CB" w:rsidP="002C4490">
            <w:pPr>
              <w:ind w:firstLine="709"/>
              <w:jc w:val="both"/>
              <w:rPr>
                <w:rFonts w:ascii="Arial" w:hAnsi="Arial" w:cs="Arial"/>
                <w:color w:val="000000" w:themeColor="text1"/>
                <w:sz w:val="20"/>
                <w:szCs w:val="20"/>
                <w:lang w:val="es-ES"/>
              </w:rPr>
            </w:pPr>
          </w:p>
          <w:p w14:paraId="6A7DB7F9" w14:textId="561F9173"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d)</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 xml:space="preserve">Velarán por la vida e integridad física de las personas a quienes detuvieren o que se encuentren bajo su custodia y res- petarán el honor y la dignidad de las </w:t>
            </w:r>
            <w:r w:rsidR="00C67EA5">
              <w:rPr>
                <w:rFonts w:ascii="Arial" w:hAnsi="Arial" w:cs="Arial"/>
                <w:color w:val="000000" w:themeColor="text1"/>
                <w:sz w:val="20"/>
                <w:szCs w:val="20"/>
                <w:lang w:val="es-ES"/>
              </w:rPr>
              <w:t>mismas</w:t>
            </w:r>
            <w:r w:rsidRPr="009872A4">
              <w:rPr>
                <w:rFonts w:ascii="Arial" w:hAnsi="Arial" w:cs="Arial"/>
                <w:color w:val="000000" w:themeColor="text1"/>
                <w:sz w:val="20"/>
                <w:szCs w:val="20"/>
                <w:lang w:val="es-ES"/>
              </w:rPr>
              <w:t>.</w:t>
            </w:r>
          </w:p>
          <w:p w14:paraId="42463DB7" w14:textId="77777777" w:rsidR="00EF37CB" w:rsidRPr="009872A4" w:rsidRDefault="00EF37CB" w:rsidP="002C4490">
            <w:pPr>
              <w:ind w:firstLine="709"/>
              <w:jc w:val="both"/>
              <w:rPr>
                <w:rFonts w:ascii="Arial" w:hAnsi="Arial" w:cs="Arial"/>
                <w:color w:val="000000" w:themeColor="text1"/>
                <w:sz w:val="20"/>
                <w:szCs w:val="20"/>
                <w:lang w:val="es-ES"/>
              </w:rPr>
            </w:pPr>
          </w:p>
          <w:p w14:paraId="2C1A12E4" w14:textId="69800393" w:rsidR="00AE31BD" w:rsidRPr="009872A4" w:rsidRDefault="00AE31B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w:t>
            </w:r>
            <w:r w:rsidR="00EF37CB"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Darán cumplimiento y observarán con la debida diligencia los trámites, plazos y requisitos exigidos por el ordenamiento jurídico, cuando se proceda a la detención de una persona.</w:t>
            </w:r>
          </w:p>
          <w:p w14:paraId="3EF4BD13" w14:textId="77777777" w:rsidR="00842ECD" w:rsidRPr="009872A4" w:rsidRDefault="00842ECD" w:rsidP="002C4490">
            <w:pPr>
              <w:ind w:firstLine="709"/>
              <w:jc w:val="both"/>
              <w:rPr>
                <w:rFonts w:ascii="Arial" w:hAnsi="Arial" w:cs="Arial"/>
                <w:color w:val="000000" w:themeColor="text1"/>
                <w:sz w:val="20"/>
                <w:szCs w:val="20"/>
                <w:lang w:val="es-ES"/>
              </w:rPr>
            </w:pPr>
          </w:p>
          <w:p w14:paraId="0B8EED1F" w14:textId="08F33334" w:rsidR="00842ECD" w:rsidRPr="009872A4" w:rsidRDefault="00C6079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4. </w:t>
            </w:r>
            <w:r w:rsidR="00842ECD" w:rsidRPr="009872A4">
              <w:rPr>
                <w:rFonts w:ascii="Arial" w:hAnsi="Arial" w:cs="Arial"/>
                <w:color w:val="000000" w:themeColor="text1"/>
                <w:sz w:val="20"/>
                <w:szCs w:val="20"/>
                <w:lang w:val="es-ES"/>
              </w:rPr>
              <w:t>Dedicación profesional:</w:t>
            </w:r>
          </w:p>
          <w:p w14:paraId="0AEAE9B5" w14:textId="77777777" w:rsidR="00842ECD" w:rsidRPr="009872A4" w:rsidRDefault="00842ECD" w:rsidP="002C4490">
            <w:pPr>
              <w:ind w:firstLine="709"/>
              <w:jc w:val="both"/>
              <w:rPr>
                <w:rFonts w:ascii="Arial" w:hAnsi="Arial" w:cs="Arial"/>
                <w:color w:val="000000" w:themeColor="text1"/>
                <w:sz w:val="20"/>
                <w:szCs w:val="20"/>
                <w:lang w:val="es-ES"/>
              </w:rPr>
            </w:pPr>
          </w:p>
          <w:p w14:paraId="052B7DF4" w14:textId="75B6F068" w:rsidR="00842ECD" w:rsidRPr="009872A4" w:rsidRDefault="005744EE" w:rsidP="005744EE">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          </w:t>
            </w:r>
            <w:r w:rsidR="00842ECD" w:rsidRPr="009872A4">
              <w:rPr>
                <w:rFonts w:ascii="Arial" w:hAnsi="Arial" w:cs="Arial"/>
                <w:color w:val="000000" w:themeColor="text1"/>
                <w:sz w:val="20"/>
                <w:szCs w:val="20"/>
                <w:lang w:val="es-ES"/>
              </w:rPr>
              <w:t>Deberán llevar a cabo sus funciones con total dedicación, debiendo intervenir siempre, en cualquier momento y lugar, se hallaren o no de servicio, en defensa de la ley y de la seguridad ciudadana</w:t>
            </w:r>
            <w:r w:rsidRPr="009872A4">
              <w:rPr>
                <w:rFonts w:ascii="Arial" w:hAnsi="Arial" w:cs="Arial"/>
                <w:color w:val="000000" w:themeColor="text1"/>
                <w:sz w:val="20"/>
                <w:szCs w:val="20"/>
                <w:lang w:val="es-ES"/>
              </w:rPr>
              <w:t>, y prestar auxilio en los casos de accidentes, calamidades públicas o desgracias particulares.</w:t>
            </w:r>
          </w:p>
          <w:p w14:paraId="38ABA8BD" w14:textId="77777777" w:rsidR="00842ECD" w:rsidRPr="009872A4" w:rsidRDefault="00842ECD" w:rsidP="002C4490">
            <w:pPr>
              <w:ind w:firstLine="709"/>
              <w:jc w:val="both"/>
              <w:rPr>
                <w:rFonts w:ascii="Arial" w:hAnsi="Arial" w:cs="Arial"/>
                <w:color w:val="000000" w:themeColor="text1"/>
                <w:sz w:val="20"/>
                <w:szCs w:val="20"/>
                <w:lang w:val="es-ES"/>
              </w:rPr>
            </w:pPr>
          </w:p>
          <w:p w14:paraId="708BBC40" w14:textId="3E8EE42B"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5.</w:t>
            </w:r>
            <w:r w:rsidR="00C60797"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Secreto profesional:</w:t>
            </w:r>
          </w:p>
          <w:p w14:paraId="238F10A9" w14:textId="77777777" w:rsidR="00842ECD" w:rsidRPr="009872A4" w:rsidRDefault="00842ECD" w:rsidP="002C4490">
            <w:pPr>
              <w:ind w:firstLine="709"/>
              <w:jc w:val="both"/>
              <w:rPr>
                <w:rFonts w:ascii="Arial" w:hAnsi="Arial" w:cs="Arial"/>
                <w:color w:val="000000" w:themeColor="text1"/>
                <w:sz w:val="20"/>
                <w:szCs w:val="20"/>
                <w:lang w:val="es-ES"/>
              </w:rPr>
            </w:pPr>
          </w:p>
          <w:p w14:paraId="41CEC8B8" w14:textId="23E1D0AF" w:rsidR="005744EE" w:rsidRPr="009872A4" w:rsidRDefault="005744EE" w:rsidP="005744EE">
            <w:pPr>
              <w:autoSpaceDE w:val="0"/>
              <w:autoSpaceDN w:val="0"/>
              <w:adjustRightInd w:val="0"/>
              <w:jc w:val="both"/>
              <w:rPr>
                <w:rFonts w:ascii="Calibri" w:hAnsi="Calibri" w:cs="Calibri"/>
                <w:color w:val="000000" w:themeColor="text1"/>
              </w:rPr>
            </w:pPr>
            <w:r w:rsidRPr="009872A4">
              <w:rPr>
                <w:rFonts w:ascii="Arial" w:hAnsi="Arial" w:cs="Arial"/>
                <w:color w:val="000000" w:themeColor="text1"/>
                <w:sz w:val="20"/>
                <w:szCs w:val="20"/>
                <w:lang w:val="es-ES"/>
              </w:rPr>
              <w:t xml:space="preserve">           </w:t>
            </w:r>
            <w:r w:rsidR="00842ECD" w:rsidRPr="009872A4">
              <w:rPr>
                <w:rFonts w:ascii="Arial" w:hAnsi="Arial" w:cs="Arial"/>
                <w:color w:val="000000" w:themeColor="text1"/>
                <w:sz w:val="20"/>
                <w:szCs w:val="20"/>
                <w:lang w:val="es-ES"/>
              </w:rPr>
              <w:t xml:space="preserve">Deberán guardar riguroso secreto respeto de todas las informaciones que conozcan por razón o con ocasión del desempeño de sus funciones. No </w:t>
            </w:r>
            <w:r w:rsidR="00AA6BA5">
              <w:rPr>
                <w:rFonts w:ascii="Arial" w:hAnsi="Arial" w:cs="Arial"/>
                <w:color w:val="000000" w:themeColor="text1"/>
                <w:sz w:val="20"/>
                <w:szCs w:val="20"/>
                <w:lang w:val="es-ES"/>
              </w:rPr>
              <w:t>tendrán la obligación</w:t>
            </w:r>
            <w:r w:rsidR="00842ECD" w:rsidRPr="009872A4">
              <w:rPr>
                <w:rFonts w:ascii="Arial" w:hAnsi="Arial" w:cs="Arial"/>
                <w:color w:val="000000" w:themeColor="text1"/>
                <w:sz w:val="20"/>
                <w:szCs w:val="20"/>
                <w:lang w:val="es-ES"/>
              </w:rPr>
              <w:t xml:space="preserve"> </w:t>
            </w:r>
            <w:r w:rsidR="00AA6BA5">
              <w:rPr>
                <w:rFonts w:ascii="Arial" w:hAnsi="Arial" w:cs="Arial"/>
                <w:color w:val="000000" w:themeColor="text1"/>
                <w:sz w:val="20"/>
                <w:szCs w:val="20"/>
                <w:lang w:val="es-ES"/>
              </w:rPr>
              <w:t>de</w:t>
            </w:r>
            <w:r w:rsidR="00842ECD" w:rsidRPr="009872A4">
              <w:rPr>
                <w:rFonts w:ascii="Arial" w:hAnsi="Arial" w:cs="Arial"/>
                <w:color w:val="000000" w:themeColor="text1"/>
                <w:sz w:val="20"/>
                <w:szCs w:val="20"/>
                <w:lang w:val="es-ES"/>
              </w:rPr>
              <w:t xml:space="preserve"> revelar las fuentes de información, salvo que el ejercicio de sus funciones o las disposiciones de la ley les imponga actuar de otra manera.</w:t>
            </w:r>
            <w:r w:rsidRPr="009872A4">
              <w:rPr>
                <w:rFonts w:ascii="Calibri" w:hAnsi="Calibri" w:cs="Calibri"/>
                <w:color w:val="000000" w:themeColor="text1"/>
              </w:rPr>
              <w:t xml:space="preserve">          </w:t>
            </w:r>
          </w:p>
          <w:p w14:paraId="569ABBA9" w14:textId="2BEF470E" w:rsidR="005744EE" w:rsidRPr="00596BF8" w:rsidRDefault="005744EE" w:rsidP="005744EE">
            <w:pPr>
              <w:autoSpaceDE w:val="0"/>
              <w:autoSpaceDN w:val="0"/>
              <w:adjustRightInd w:val="0"/>
              <w:jc w:val="both"/>
              <w:rPr>
                <w:rFonts w:ascii="Arial" w:hAnsi="Arial" w:cs="Arial"/>
                <w:color w:val="000000" w:themeColor="text1"/>
                <w:sz w:val="20"/>
                <w:szCs w:val="20"/>
              </w:rPr>
            </w:pPr>
            <w:r w:rsidRPr="009872A4">
              <w:rPr>
                <w:rFonts w:ascii="Calibri" w:hAnsi="Calibri" w:cs="Calibri"/>
                <w:color w:val="000000" w:themeColor="text1"/>
              </w:rPr>
              <w:t xml:space="preserve">            </w:t>
            </w:r>
            <w:r w:rsidRPr="00596BF8">
              <w:rPr>
                <w:rFonts w:ascii="Arial" w:hAnsi="Arial" w:cs="Arial"/>
                <w:color w:val="000000" w:themeColor="text1"/>
                <w:sz w:val="20"/>
                <w:szCs w:val="20"/>
              </w:rPr>
              <w:t>De conformidad con el apartado anterior, queda prohibido realizar grabaciones con los dispositivos móviles y la utilización de imágenes que se conozcan por razón o con ocasión del desempeño de sus funciones, a menos que se realice bajo autorización de la persona superior jerárquica que esté al mando en el turno de trabajo.</w:t>
            </w:r>
          </w:p>
          <w:p w14:paraId="091E1A37" w14:textId="77777777" w:rsidR="005744EE" w:rsidRPr="00596BF8" w:rsidRDefault="005744EE" w:rsidP="005744EE">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 xml:space="preserve">           Ante cualquier petición por parte de un medio de comunicación sobre información y/o imágenes que se conozcan por razón o con ocasión del desempeño de sus funciones, el personal de la Policía Local deberá abstenerse de facilitar dicha información tanto escrita</w:t>
            </w:r>
          </w:p>
          <w:p w14:paraId="62E05EF5" w14:textId="77777777" w:rsidR="005744EE" w:rsidRPr="00596BF8" w:rsidRDefault="005744EE" w:rsidP="005744EE">
            <w:pPr>
              <w:autoSpaceDE w:val="0"/>
              <w:autoSpaceDN w:val="0"/>
              <w:adjustRightInd w:val="0"/>
              <w:jc w:val="both"/>
              <w:rPr>
                <w:rFonts w:ascii="Arial" w:hAnsi="Arial" w:cs="Arial"/>
                <w:color w:val="000000" w:themeColor="text1"/>
                <w:sz w:val="20"/>
                <w:szCs w:val="20"/>
              </w:rPr>
            </w:pPr>
            <w:r w:rsidRPr="00596BF8">
              <w:rPr>
                <w:rFonts w:ascii="Arial" w:hAnsi="Arial" w:cs="Arial"/>
                <w:color w:val="000000" w:themeColor="text1"/>
                <w:sz w:val="20"/>
                <w:szCs w:val="20"/>
              </w:rPr>
              <w:t>como gráfica y derivará cualquier consulta que se reciba al gabinete de prensa del Ayuntamiento.</w:t>
            </w:r>
          </w:p>
          <w:p w14:paraId="1C6F7C5A" w14:textId="77777777" w:rsidR="00842ECD" w:rsidRPr="009872A4" w:rsidRDefault="00842ECD" w:rsidP="00D17079">
            <w:pPr>
              <w:jc w:val="both"/>
              <w:rPr>
                <w:rFonts w:ascii="Arial" w:hAnsi="Arial" w:cs="Arial"/>
                <w:color w:val="000000" w:themeColor="text1"/>
                <w:sz w:val="20"/>
                <w:szCs w:val="20"/>
                <w:lang w:val="es-ES"/>
              </w:rPr>
            </w:pPr>
          </w:p>
          <w:p w14:paraId="15402D58" w14:textId="3412568B"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6.</w:t>
            </w:r>
            <w:r w:rsidR="00C60797"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Responsabilidad:</w:t>
            </w:r>
          </w:p>
          <w:p w14:paraId="7E01A7B0" w14:textId="77777777" w:rsidR="00842ECD" w:rsidRPr="009872A4" w:rsidRDefault="00842ECD" w:rsidP="002C4490">
            <w:pPr>
              <w:ind w:firstLine="709"/>
              <w:jc w:val="both"/>
              <w:rPr>
                <w:rFonts w:ascii="Arial" w:hAnsi="Arial" w:cs="Arial"/>
                <w:color w:val="000000" w:themeColor="text1"/>
                <w:sz w:val="20"/>
                <w:szCs w:val="20"/>
                <w:lang w:val="es-ES"/>
              </w:rPr>
            </w:pPr>
          </w:p>
          <w:p w14:paraId="5A185625" w14:textId="00C506E2"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Son responsables personal y directamente por los actos que en su actuación profesional llevaren a cabo, infringiendo o vulnerando las normas legales, así como </w:t>
            </w:r>
            <w:r w:rsidRPr="009872A4">
              <w:rPr>
                <w:rFonts w:ascii="Arial" w:hAnsi="Arial" w:cs="Arial"/>
                <w:color w:val="000000" w:themeColor="text1"/>
                <w:sz w:val="20"/>
                <w:szCs w:val="20"/>
                <w:lang w:val="es-ES"/>
              </w:rPr>
              <w:lastRenderedPageBreak/>
              <w:t>las reglamentarias que rijan su profesión y los principios enunciados anteriormente, sin perjuicio de la responsabilidad patrimonial que pueda corresponder a la Administración Pública por la misma.</w:t>
            </w:r>
          </w:p>
          <w:p w14:paraId="21A5B34B" w14:textId="608E953A" w:rsidR="00701DEB" w:rsidRPr="009872A4" w:rsidRDefault="00701DEB" w:rsidP="00701DEB">
            <w:pPr>
              <w:autoSpaceDE w:val="0"/>
              <w:autoSpaceDN w:val="0"/>
              <w:adjustRightInd w:val="0"/>
              <w:jc w:val="both"/>
              <w:rPr>
                <w:rFonts w:ascii="Arial" w:hAnsi="Arial" w:cs="Arial"/>
                <w:color w:val="000000" w:themeColor="text1"/>
                <w:sz w:val="20"/>
                <w:szCs w:val="20"/>
              </w:rPr>
            </w:pPr>
            <w:r w:rsidRPr="009872A4">
              <w:rPr>
                <w:rFonts w:ascii="Calibri" w:hAnsi="Calibri" w:cs="Calibri"/>
                <w:color w:val="000000" w:themeColor="text1"/>
              </w:rPr>
              <w:t xml:space="preserve">             </w:t>
            </w:r>
            <w:r w:rsidRPr="009872A4">
              <w:rPr>
                <w:rFonts w:ascii="Arial" w:hAnsi="Arial" w:cs="Arial"/>
                <w:color w:val="000000" w:themeColor="text1"/>
                <w:sz w:val="20"/>
                <w:szCs w:val="20"/>
              </w:rPr>
              <w:t>El personal de la Policía Local deberá informar a sus superiores en caso de haberse producido o si tuviera conocimiento de que fuera a producirse, una violación del código deontológico profesional</w:t>
            </w:r>
            <w:r w:rsidRPr="009872A4">
              <w:rPr>
                <w:rFonts w:ascii="Calibri" w:hAnsi="Calibri" w:cs="Calibri"/>
                <w:color w:val="000000" w:themeColor="text1"/>
              </w:rPr>
              <w:t>.</w:t>
            </w:r>
          </w:p>
          <w:p w14:paraId="72ADA6B9" w14:textId="77777777" w:rsidR="00842ECD" w:rsidRPr="009872A4" w:rsidRDefault="00842ECD" w:rsidP="002C4490">
            <w:pPr>
              <w:ind w:firstLine="709"/>
              <w:jc w:val="both"/>
              <w:rPr>
                <w:rFonts w:ascii="Arial" w:hAnsi="Arial" w:cs="Arial"/>
                <w:color w:val="000000" w:themeColor="text1"/>
                <w:sz w:val="20"/>
                <w:szCs w:val="20"/>
                <w:lang w:val="es-ES"/>
              </w:rPr>
            </w:pPr>
          </w:p>
          <w:p w14:paraId="50A62BCF" w14:textId="1C9C7945" w:rsidR="00C60797" w:rsidRPr="009872A4" w:rsidRDefault="00842ECD" w:rsidP="00C60797">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TÍTULO II</w:t>
            </w:r>
          </w:p>
          <w:p w14:paraId="277A5F08" w14:textId="77777777" w:rsidR="00C60797" w:rsidRPr="009872A4" w:rsidRDefault="00C60797" w:rsidP="00C60797">
            <w:pPr>
              <w:jc w:val="center"/>
              <w:rPr>
                <w:rFonts w:ascii="Arial" w:hAnsi="Arial" w:cs="Arial"/>
                <w:color w:val="000000" w:themeColor="text1"/>
                <w:sz w:val="20"/>
                <w:szCs w:val="20"/>
                <w:lang w:val="es-ES"/>
              </w:rPr>
            </w:pPr>
          </w:p>
          <w:p w14:paraId="48E26E93" w14:textId="77777777" w:rsidR="00C60797" w:rsidRPr="009872A4" w:rsidRDefault="00842ECD" w:rsidP="00C60797">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ESTRUCTURA Y ORGANIZACIÓN</w:t>
            </w:r>
          </w:p>
          <w:p w14:paraId="18A5340A" w14:textId="77777777" w:rsidR="00C60797" w:rsidRPr="009872A4" w:rsidRDefault="00C60797" w:rsidP="00C60797">
            <w:pPr>
              <w:jc w:val="both"/>
              <w:rPr>
                <w:rFonts w:ascii="Arial" w:hAnsi="Arial" w:cs="Arial"/>
                <w:color w:val="000000" w:themeColor="text1"/>
                <w:sz w:val="20"/>
                <w:szCs w:val="20"/>
                <w:lang w:val="es-ES"/>
              </w:rPr>
            </w:pPr>
          </w:p>
          <w:p w14:paraId="1D14EF61" w14:textId="1F4147C7" w:rsidR="00842ECD" w:rsidRPr="009872A4" w:rsidRDefault="00842ECD" w:rsidP="00C60797">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  ASPECTOS GENERALES</w:t>
            </w:r>
          </w:p>
          <w:p w14:paraId="266B6BAB" w14:textId="77777777" w:rsidR="00C60797" w:rsidRPr="009872A4" w:rsidRDefault="00C60797" w:rsidP="00C60797">
            <w:pPr>
              <w:jc w:val="both"/>
              <w:rPr>
                <w:rFonts w:ascii="Arial" w:hAnsi="Arial" w:cs="Arial"/>
                <w:color w:val="000000" w:themeColor="text1"/>
                <w:sz w:val="20"/>
                <w:szCs w:val="20"/>
                <w:lang w:val="es-ES"/>
              </w:rPr>
            </w:pPr>
          </w:p>
          <w:p w14:paraId="47301555" w14:textId="081CF80A" w:rsidR="00842ECD" w:rsidRPr="009872A4" w:rsidRDefault="00842ECD"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C67EA5">
              <w:rPr>
                <w:rFonts w:ascii="Arial" w:hAnsi="Arial" w:cs="Arial"/>
                <w:i/>
                <w:iCs/>
                <w:color w:val="000000" w:themeColor="text1"/>
                <w:sz w:val="20"/>
                <w:szCs w:val="20"/>
                <w:lang w:val="es-ES"/>
              </w:rPr>
              <w:t>9</w:t>
            </w:r>
            <w:r w:rsidRPr="009872A4">
              <w:rPr>
                <w:rFonts w:ascii="Arial" w:hAnsi="Arial" w:cs="Arial"/>
                <w:i/>
                <w:iCs/>
                <w:color w:val="000000" w:themeColor="text1"/>
                <w:sz w:val="20"/>
                <w:szCs w:val="20"/>
                <w:lang w:val="es-ES"/>
              </w:rPr>
              <w:t>.</w:t>
            </w:r>
          </w:p>
          <w:p w14:paraId="61893DEE" w14:textId="77777777" w:rsidR="00842ECD" w:rsidRPr="009872A4" w:rsidRDefault="00842ECD" w:rsidP="002C4490">
            <w:pPr>
              <w:ind w:firstLine="709"/>
              <w:jc w:val="both"/>
              <w:rPr>
                <w:rFonts w:ascii="Arial" w:hAnsi="Arial" w:cs="Arial"/>
                <w:color w:val="000000" w:themeColor="text1"/>
                <w:sz w:val="20"/>
                <w:szCs w:val="20"/>
                <w:lang w:val="es-ES"/>
              </w:rPr>
            </w:pPr>
          </w:p>
          <w:p w14:paraId="1AAF4775" w14:textId="720AD062"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w:t>
            </w:r>
            <w:r w:rsidR="00D70166"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 xml:space="preserve">La Policía Local de Beasain se </w:t>
            </w:r>
            <w:r w:rsidR="00C56DAB" w:rsidRPr="009872A4">
              <w:rPr>
                <w:rFonts w:ascii="Arial" w:hAnsi="Arial" w:cs="Arial"/>
                <w:color w:val="000000" w:themeColor="text1"/>
                <w:sz w:val="20"/>
                <w:szCs w:val="20"/>
                <w:lang w:val="es-ES"/>
              </w:rPr>
              <w:t>integrará</w:t>
            </w:r>
            <w:r w:rsidRPr="009872A4">
              <w:rPr>
                <w:rFonts w:ascii="Arial" w:hAnsi="Arial" w:cs="Arial"/>
                <w:color w:val="000000" w:themeColor="text1"/>
                <w:sz w:val="20"/>
                <w:szCs w:val="20"/>
                <w:lang w:val="es-ES"/>
              </w:rPr>
              <w:t xml:space="preserve"> en un Cuerpo único, sin perjuicio de la organización interna que adopte.</w:t>
            </w:r>
          </w:p>
          <w:p w14:paraId="1ABB01E5" w14:textId="77777777" w:rsidR="00842ECD" w:rsidRPr="009872A4" w:rsidRDefault="00842ECD" w:rsidP="002C4490">
            <w:pPr>
              <w:ind w:firstLine="709"/>
              <w:jc w:val="both"/>
              <w:rPr>
                <w:rFonts w:ascii="Arial" w:hAnsi="Arial" w:cs="Arial"/>
                <w:color w:val="000000" w:themeColor="text1"/>
                <w:sz w:val="20"/>
                <w:szCs w:val="20"/>
                <w:lang w:val="es-ES"/>
              </w:rPr>
            </w:pPr>
          </w:p>
          <w:p w14:paraId="5155045B" w14:textId="05A095A6"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Bajo la superior Autoridad y dependencia directa de</w:t>
            </w:r>
            <w:r w:rsidR="00AA6BA5">
              <w:rPr>
                <w:rFonts w:ascii="Arial" w:hAnsi="Arial" w:cs="Arial"/>
                <w:color w:val="000000" w:themeColor="text1"/>
                <w:sz w:val="20"/>
                <w:szCs w:val="20"/>
                <w:lang w:val="es-ES"/>
              </w:rPr>
              <w:t xml:space="preserve"> Alcaldía</w:t>
            </w:r>
            <w:r w:rsidRPr="009872A4">
              <w:rPr>
                <w:rFonts w:ascii="Arial" w:hAnsi="Arial" w:cs="Arial"/>
                <w:color w:val="000000" w:themeColor="text1"/>
                <w:sz w:val="20"/>
                <w:szCs w:val="20"/>
                <w:lang w:val="es-ES"/>
              </w:rPr>
              <w:t>, o del</w:t>
            </w:r>
            <w:r w:rsidR="00AA6BA5">
              <w:rPr>
                <w:rFonts w:ascii="Arial" w:hAnsi="Arial" w:cs="Arial"/>
                <w:color w:val="000000" w:themeColor="text1"/>
                <w:sz w:val="20"/>
                <w:szCs w:val="20"/>
                <w:lang w:val="es-ES"/>
              </w:rPr>
              <w:t xml:space="preserve"> cargo político</w:t>
            </w:r>
            <w:r w:rsidRPr="009872A4">
              <w:rPr>
                <w:rFonts w:ascii="Arial" w:hAnsi="Arial" w:cs="Arial"/>
                <w:color w:val="000000" w:themeColor="text1"/>
                <w:sz w:val="20"/>
                <w:szCs w:val="20"/>
                <w:lang w:val="es-ES"/>
              </w:rPr>
              <w:t xml:space="preserve"> de la Corporación en quien delegue, el mando inmediato de esta Policía corresponderá a la Jefatura del Cuerpo, que será ejercida por quien ostente la máxima categoría en el mismo.</w:t>
            </w:r>
          </w:p>
          <w:p w14:paraId="43C23381" w14:textId="77777777" w:rsidR="00842ECD" w:rsidRPr="009872A4" w:rsidRDefault="00842ECD" w:rsidP="002C4490">
            <w:pPr>
              <w:ind w:firstLine="709"/>
              <w:jc w:val="both"/>
              <w:rPr>
                <w:rFonts w:ascii="Arial" w:hAnsi="Arial" w:cs="Arial"/>
                <w:color w:val="000000" w:themeColor="text1"/>
                <w:sz w:val="20"/>
                <w:szCs w:val="20"/>
                <w:lang w:val="es-ES"/>
              </w:rPr>
            </w:pPr>
          </w:p>
          <w:p w14:paraId="45950162" w14:textId="047F9EF5"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2.</w:t>
            </w:r>
            <w:r w:rsidR="00D70166"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En caso de ausencia de</w:t>
            </w:r>
            <w:r w:rsidR="00AA6BA5">
              <w:rPr>
                <w:rFonts w:ascii="Arial" w:hAnsi="Arial" w:cs="Arial"/>
                <w:color w:val="000000" w:themeColor="text1"/>
                <w:sz w:val="20"/>
                <w:szCs w:val="20"/>
                <w:lang w:val="es-ES"/>
              </w:rPr>
              <w:t xml:space="preserve"> la jefatura</w:t>
            </w:r>
            <w:r w:rsidRPr="009872A4">
              <w:rPr>
                <w:rFonts w:ascii="Arial" w:hAnsi="Arial" w:cs="Arial"/>
                <w:color w:val="000000" w:themeColor="text1"/>
                <w:sz w:val="20"/>
                <w:szCs w:val="20"/>
                <w:lang w:val="es-ES"/>
              </w:rPr>
              <w:t xml:space="preserve"> del Cuerpo o de concurrir otra circunstancia que impida desempeñar su puesto, sus funciones las asumirá el Mando de categoría inmediatamente inferior, por designación de Alcaldía.</w:t>
            </w:r>
          </w:p>
          <w:p w14:paraId="5EA7D6B9" w14:textId="01EFC1BA" w:rsidR="00842ECD" w:rsidRPr="009872A4" w:rsidRDefault="00842ECD" w:rsidP="002C4490">
            <w:pPr>
              <w:ind w:firstLine="709"/>
              <w:jc w:val="both"/>
              <w:rPr>
                <w:rFonts w:ascii="Arial" w:hAnsi="Arial" w:cs="Arial"/>
                <w:color w:val="000000" w:themeColor="text1"/>
                <w:sz w:val="20"/>
                <w:szCs w:val="20"/>
                <w:lang w:val="es-ES"/>
              </w:rPr>
            </w:pPr>
          </w:p>
          <w:p w14:paraId="0062DCC7" w14:textId="0950F78B" w:rsidR="00842ECD" w:rsidRPr="009872A4" w:rsidRDefault="00157F09" w:rsidP="00157F09">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            </w:t>
            </w:r>
            <w:r w:rsidR="00842ECD" w:rsidRPr="009872A4">
              <w:rPr>
                <w:rFonts w:ascii="Arial" w:hAnsi="Arial" w:cs="Arial"/>
                <w:color w:val="000000" w:themeColor="text1"/>
                <w:sz w:val="20"/>
                <w:szCs w:val="20"/>
                <w:lang w:val="es-ES"/>
              </w:rPr>
              <w:t>3.</w:t>
            </w:r>
            <w:r w:rsidR="00D70166" w:rsidRPr="009872A4">
              <w:rPr>
                <w:rFonts w:ascii="Arial" w:hAnsi="Arial" w:cs="Arial"/>
                <w:color w:val="000000" w:themeColor="text1"/>
                <w:sz w:val="20"/>
                <w:szCs w:val="20"/>
                <w:lang w:val="es-ES"/>
              </w:rPr>
              <w:t xml:space="preserve"> </w:t>
            </w:r>
            <w:r w:rsidR="00842ECD" w:rsidRPr="009872A4">
              <w:rPr>
                <w:rFonts w:ascii="Arial" w:hAnsi="Arial" w:cs="Arial"/>
                <w:color w:val="000000" w:themeColor="text1"/>
                <w:sz w:val="20"/>
                <w:szCs w:val="20"/>
                <w:lang w:val="es-ES"/>
              </w:rPr>
              <w:t>La Policía se estructura de acuerdo a la mejor consecución de sus fines a las necesidades operativas de los servicios que presta.</w:t>
            </w:r>
          </w:p>
          <w:p w14:paraId="64E71992" w14:textId="77777777" w:rsidR="00842ECD" w:rsidRPr="009872A4" w:rsidRDefault="00842ECD" w:rsidP="002C4490">
            <w:pPr>
              <w:ind w:firstLine="709"/>
              <w:jc w:val="both"/>
              <w:rPr>
                <w:rFonts w:ascii="Arial" w:hAnsi="Arial" w:cs="Arial"/>
                <w:color w:val="000000" w:themeColor="text1"/>
                <w:sz w:val="20"/>
                <w:szCs w:val="20"/>
                <w:lang w:val="es-ES"/>
              </w:rPr>
            </w:pPr>
          </w:p>
          <w:p w14:paraId="6BBC7F67" w14:textId="59432C8E"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4.</w:t>
            </w:r>
            <w:r w:rsidR="00D70166"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La Policía Local se estructurará, si procede, en las diferentes unidades que establezca el Ayuntamiento bajo los principios de eficacia, coordinación interna y economía de medios, fijando asimismo los cometidos específicos y generales de cada unidad, número de efectivos, oficiales, mandos y jefatura de los mismos.</w:t>
            </w:r>
          </w:p>
          <w:p w14:paraId="1F1B7C36" w14:textId="06C6721A" w:rsidR="00842ECD" w:rsidRPr="009872A4" w:rsidRDefault="00842ECD" w:rsidP="002C4490">
            <w:pPr>
              <w:ind w:firstLine="709"/>
              <w:jc w:val="both"/>
              <w:rPr>
                <w:rFonts w:ascii="Arial" w:hAnsi="Arial" w:cs="Arial"/>
                <w:color w:val="000000" w:themeColor="text1"/>
                <w:sz w:val="20"/>
                <w:szCs w:val="20"/>
                <w:lang w:val="es-ES"/>
              </w:rPr>
            </w:pPr>
          </w:p>
          <w:p w14:paraId="061411B0" w14:textId="77777777" w:rsidR="00D70166" w:rsidRPr="009872A4" w:rsidRDefault="00D70166" w:rsidP="002C4490">
            <w:pPr>
              <w:ind w:firstLine="709"/>
              <w:jc w:val="both"/>
              <w:rPr>
                <w:rFonts w:ascii="Arial" w:hAnsi="Arial" w:cs="Arial"/>
                <w:color w:val="000000" w:themeColor="text1"/>
                <w:sz w:val="20"/>
                <w:szCs w:val="20"/>
                <w:lang w:val="es-ES"/>
              </w:rPr>
            </w:pPr>
          </w:p>
          <w:p w14:paraId="39708CB4" w14:textId="5E127EA4" w:rsidR="00842ECD" w:rsidRPr="009872A4" w:rsidRDefault="00842ECD"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C67EA5">
              <w:rPr>
                <w:rFonts w:ascii="Arial" w:hAnsi="Arial" w:cs="Arial"/>
                <w:i/>
                <w:iCs/>
                <w:color w:val="000000" w:themeColor="text1"/>
                <w:sz w:val="20"/>
                <w:szCs w:val="20"/>
                <w:lang w:val="es-ES"/>
              </w:rPr>
              <w:t>10</w:t>
            </w:r>
            <w:r w:rsidRPr="009872A4">
              <w:rPr>
                <w:rFonts w:ascii="Arial" w:hAnsi="Arial" w:cs="Arial"/>
                <w:i/>
                <w:iCs/>
                <w:color w:val="000000" w:themeColor="text1"/>
                <w:sz w:val="20"/>
                <w:szCs w:val="20"/>
                <w:lang w:val="es-ES"/>
              </w:rPr>
              <w:t>.</w:t>
            </w:r>
          </w:p>
          <w:p w14:paraId="4442157C" w14:textId="77777777" w:rsidR="00842ECD" w:rsidRPr="009872A4" w:rsidRDefault="00842ECD" w:rsidP="002C4490">
            <w:pPr>
              <w:ind w:firstLine="709"/>
              <w:jc w:val="both"/>
              <w:rPr>
                <w:rFonts w:ascii="Arial" w:hAnsi="Arial" w:cs="Arial"/>
                <w:color w:val="000000" w:themeColor="text1"/>
                <w:sz w:val="20"/>
                <w:szCs w:val="20"/>
                <w:lang w:val="es-ES"/>
              </w:rPr>
            </w:pPr>
          </w:p>
          <w:p w14:paraId="2DD2A80A" w14:textId="45D1F143"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La Plantilla deberá responder a las necesidades que demande la sociedad, teniendo en cuenta la configuración del Término Municipal y las características y peculiaridades propias del municipio de Beasain y de su zona de influencia.</w:t>
            </w:r>
          </w:p>
          <w:p w14:paraId="05854886" w14:textId="77777777" w:rsidR="00842ECD" w:rsidRPr="009872A4" w:rsidRDefault="00842ECD" w:rsidP="002C4490">
            <w:pPr>
              <w:ind w:firstLine="709"/>
              <w:jc w:val="both"/>
              <w:rPr>
                <w:rFonts w:ascii="Arial" w:hAnsi="Arial" w:cs="Arial"/>
                <w:color w:val="000000" w:themeColor="text1"/>
                <w:sz w:val="20"/>
                <w:szCs w:val="20"/>
                <w:lang w:val="es-ES"/>
              </w:rPr>
            </w:pPr>
          </w:p>
          <w:p w14:paraId="653BFBB1" w14:textId="2A147592"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II. ESTRUCTURA Y PLANTILLA</w:t>
            </w:r>
          </w:p>
          <w:p w14:paraId="6DEF2BEA" w14:textId="45AA4636" w:rsidR="00842ECD" w:rsidRPr="009872A4" w:rsidRDefault="00842ECD" w:rsidP="002C4490">
            <w:pPr>
              <w:ind w:firstLine="709"/>
              <w:jc w:val="both"/>
              <w:rPr>
                <w:rFonts w:ascii="Arial" w:hAnsi="Arial" w:cs="Arial"/>
                <w:color w:val="000000" w:themeColor="text1"/>
                <w:sz w:val="20"/>
                <w:szCs w:val="20"/>
                <w:lang w:val="es-ES"/>
              </w:rPr>
            </w:pPr>
          </w:p>
          <w:p w14:paraId="4933AC49" w14:textId="6B0F478D" w:rsidR="00842ECD" w:rsidRPr="009872A4" w:rsidRDefault="00AA6BA5" w:rsidP="00AA6BA5">
            <w:pPr>
              <w:jc w:val="both"/>
              <w:rPr>
                <w:rFonts w:ascii="Arial" w:hAnsi="Arial" w:cs="Arial"/>
                <w:i/>
                <w:iCs/>
                <w:color w:val="000000" w:themeColor="text1"/>
                <w:sz w:val="20"/>
                <w:szCs w:val="20"/>
                <w:lang w:val="es-ES"/>
              </w:rPr>
            </w:pPr>
            <w:r>
              <w:rPr>
                <w:rFonts w:ascii="Arial" w:hAnsi="Arial" w:cs="Arial"/>
                <w:color w:val="000000" w:themeColor="text1"/>
                <w:sz w:val="20"/>
                <w:szCs w:val="20"/>
                <w:lang w:val="es-ES"/>
              </w:rPr>
              <w:t xml:space="preserve">        </w:t>
            </w:r>
            <w:r w:rsidR="00842ECD" w:rsidRPr="009872A4">
              <w:rPr>
                <w:rFonts w:ascii="Arial" w:hAnsi="Arial" w:cs="Arial"/>
                <w:i/>
                <w:iCs/>
                <w:color w:val="000000" w:themeColor="text1"/>
                <w:sz w:val="20"/>
                <w:szCs w:val="20"/>
                <w:lang w:val="es-ES"/>
              </w:rPr>
              <w:t>Artículo 1</w:t>
            </w:r>
            <w:r w:rsidR="00C67EA5">
              <w:rPr>
                <w:rFonts w:ascii="Arial" w:hAnsi="Arial" w:cs="Arial"/>
                <w:i/>
                <w:iCs/>
                <w:color w:val="000000" w:themeColor="text1"/>
                <w:sz w:val="20"/>
                <w:szCs w:val="20"/>
                <w:lang w:val="es-ES"/>
              </w:rPr>
              <w:t>1</w:t>
            </w:r>
            <w:r w:rsidR="00842ECD" w:rsidRPr="009872A4">
              <w:rPr>
                <w:rFonts w:ascii="Arial" w:hAnsi="Arial" w:cs="Arial"/>
                <w:i/>
                <w:iCs/>
                <w:color w:val="000000" w:themeColor="text1"/>
                <w:sz w:val="20"/>
                <w:szCs w:val="20"/>
                <w:lang w:val="es-ES"/>
              </w:rPr>
              <w:t>.</w:t>
            </w:r>
          </w:p>
          <w:p w14:paraId="172892E7" w14:textId="77777777" w:rsidR="00842ECD" w:rsidRPr="009872A4" w:rsidRDefault="00842ECD" w:rsidP="002C4490">
            <w:pPr>
              <w:ind w:firstLine="709"/>
              <w:jc w:val="both"/>
              <w:rPr>
                <w:rFonts w:ascii="Arial" w:hAnsi="Arial" w:cs="Arial"/>
                <w:color w:val="000000" w:themeColor="text1"/>
                <w:sz w:val="20"/>
                <w:szCs w:val="20"/>
                <w:lang w:val="es-ES"/>
              </w:rPr>
            </w:pPr>
          </w:p>
          <w:p w14:paraId="5E655771" w14:textId="467643DC"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El número de componentes que formen la plantilla del Cuerpo deberá corresponder siempre a los principios de racionalización, economía y eficacia.</w:t>
            </w:r>
          </w:p>
          <w:p w14:paraId="572EAB42" w14:textId="77777777" w:rsidR="00C60797" w:rsidRPr="009872A4" w:rsidRDefault="00C60797" w:rsidP="002C4490">
            <w:pPr>
              <w:ind w:firstLine="709"/>
              <w:jc w:val="both"/>
              <w:rPr>
                <w:rFonts w:ascii="Arial" w:hAnsi="Arial" w:cs="Arial"/>
                <w:color w:val="000000" w:themeColor="text1"/>
                <w:sz w:val="20"/>
                <w:szCs w:val="20"/>
                <w:lang w:val="es-ES"/>
              </w:rPr>
            </w:pPr>
          </w:p>
          <w:p w14:paraId="54718F72" w14:textId="47CAF164" w:rsidR="00842ECD" w:rsidRPr="009872A4" w:rsidRDefault="00842ECD"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2.</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La Policía Local de Beasain contará con el número de efectivos que anualmente serán fijados en la plantilla orgánica aprobada por el Ayuntamiento.</w:t>
            </w:r>
          </w:p>
          <w:p w14:paraId="04E74580" w14:textId="67379D44" w:rsidR="00774592" w:rsidRPr="009872A4" w:rsidRDefault="00AA6BA5" w:rsidP="00AA6BA5">
            <w:pPr>
              <w:jc w:val="both"/>
              <w:rPr>
                <w:rFonts w:ascii="Arial" w:hAnsi="Arial" w:cs="Arial"/>
                <w:i/>
                <w:iCs/>
                <w:color w:val="000000" w:themeColor="text1"/>
                <w:sz w:val="20"/>
                <w:szCs w:val="20"/>
                <w:lang w:val="es-ES"/>
              </w:rPr>
            </w:pPr>
            <w:r>
              <w:rPr>
                <w:rFonts w:ascii="Arial" w:hAnsi="Arial" w:cs="Arial"/>
                <w:color w:val="000000" w:themeColor="text1"/>
                <w:sz w:val="20"/>
                <w:szCs w:val="20"/>
                <w:lang w:val="es-ES"/>
              </w:rPr>
              <w:lastRenderedPageBreak/>
              <w:t xml:space="preserve">      </w:t>
            </w:r>
            <w:r w:rsidR="00774592" w:rsidRPr="009872A4">
              <w:rPr>
                <w:rFonts w:ascii="Arial" w:hAnsi="Arial" w:cs="Arial"/>
                <w:i/>
                <w:iCs/>
                <w:color w:val="000000" w:themeColor="text1"/>
                <w:sz w:val="20"/>
                <w:szCs w:val="20"/>
                <w:lang w:val="es-ES"/>
              </w:rPr>
              <w:t>Artículo 1</w:t>
            </w:r>
            <w:r w:rsidR="00C67EA5">
              <w:rPr>
                <w:rFonts w:ascii="Arial" w:hAnsi="Arial" w:cs="Arial"/>
                <w:i/>
                <w:iCs/>
                <w:color w:val="000000" w:themeColor="text1"/>
                <w:sz w:val="20"/>
                <w:szCs w:val="20"/>
                <w:lang w:val="es-ES"/>
              </w:rPr>
              <w:t>2</w:t>
            </w:r>
            <w:r w:rsidR="00774592" w:rsidRPr="009872A4">
              <w:rPr>
                <w:rFonts w:ascii="Arial" w:hAnsi="Arial" w:cs="Arial"/>
                <w:i/>
                <w:iCs/>
                <w:color w:val="000000" w:themeColor="text1"/>
                <w:sz w:val="20"/>
                <w:szCs w:val="20"/>
                <w:lang w:val="es-ES"/>
              </w:rPr>
              <w:t>.</w:t>
            </w:r>
          </w:p>
          <w:p w14:paraId="0A603B71" w14:textId="77777777" w:rsidR="00774592" w:rsidRPr="009872A4" w:rsidRDefault="00774592" w:rsidP="002C4490">
            <w:pPr>
              <w:ind w:firstLine="709"/>
              <w:jc w:val="both"/>
              <w:rPr>
                <w:rFonts w:ascii="Arial" w:hAnsi="Arial" w:cs="Arial"/>
                <w:color w:val="000000" w:themeColor="text1"/>
                <w:sz w:val="20"/>
                <w:szCs w:val="20"/>
                <w:lang w:val="es-ES"/>
              </w:rPr>
            </w:pPr>
          </w:p>
          <w:p w14:paraId="3761F12E" w14:textId="20C74ADE"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Orgánicamente la Policía Local de Beasain se estructurará en las escalas y categorías, que se correspondan con los grupos de clasificación que se indican en función de la titulación exigible para el ingreso, conforme al art. 118.1 de la Ley 4/92:</w:t>
            </w:r>
          </w:p>
          <w:p w14:paraId="13D439C6" w14:textId="77777777" w:rsidR="00774592" w:rsidRPr="009872A4" w:rsidRDefault="00774592" w:rsidP="002C4490">
            <w:pPr>
              <w:ind w:firstLine="709"/>
              <w:jc w:val="both"/>
              <w:rPr>
                <w:rFonts w:ascii="Arial" w:hAnsi="Arial" w:cs="Arial"/>
                <w:color w:val="000000" w:themeColor="text1"/>
                <w:sz w:val="20"/>
                <w:szCs w:val="20"/>
                <w:lang w:val="es-ES"/>
              </w:rPr>
            </w:pPr>
          </w:p>
          <w:p w14:paraId="436E3599" w14:textId="3AB5CADB" w:rsidR="00774592" w:rsidRPr="009872A4" w:rsidRDefault="00774592" w:rsidP="00C60797">
            <w:pPr>
              <w:pStyle w:val="Prrafodelista"/>
              <w:numPr>
                <w:ilvl w:val="0"/>
                <w:numId w:val="4"/>
              </w:num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Escala de Inspección: con la categoría de Suboficial.</w:t>
            </w:r>
          </w:p>
          <w:p w14:paraId="760AF7C9" w14:textId="34CDE68F" w:rsidR="00774592" w:rsidRPr="009872A4" w:rsidRDefault="00774592" w:rsidP="00C60797">
            <w:pPr>
              <w:pStyle w:val="Prrafodelista"/>
              <w:numPr>
                <w:ilvl w:val="0"/>
                <w:numId w:val="4"/>
              </w:num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Escala Básica: Con las categorías de Agente 1.º y Agente.</w:t>
            </w:r>
          </w:p>
          <w:p w14:paraId="0CEE6D53" w14:textId="77777777" w:rsidR="00774592" w:rsidRPr="009872A4" w:rsidRDefault="00774592" w:rsidP="002C4490">
            <w:pPr>
              <w:ind w:firstLine="709"/>
              <w:jc w:val="both"/>
              <w:rPr>
                <w:rFonts w:ascii="Arial" w:hAnsi="Arial" w:cs="Arial"/>
                <w:color w:val="000000" w:themeColor="text1"/>
                <w:sz w:val="20"/>
                <w:szCs w:val="20"/>
                <w:lang w:val="es-ES"/>
              </w:rPr>
            </w:pPr>
          </w:p>
          <w:p w14:paraId="6D3A11F1" w14:textId="476D4C82"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La creación de escalas y categorías debe atender a los criterios y limitaciones previstos en la Ley de Policía según su población y número de efectivos, estando obligados a crear las categorías correspondientes en los casos que determina el art. 6.2del Decreto 58/2015:</w:t>
            </w:r>
          </w:p>
          <w:p w14:paraId="616763EC" w14:textId="77777777" w:rsidR="00774592" w:rsidRPr="009872A4" w:rsidRDefault="00774592" w:rsidP="002C4490">
            <w:pPr>
              <w:ind w:firstLine="709"/>
              <w:jc w:val="both"/>
              <w:rPr>
                <w:rFonts w:ascii="Arial" w:hAnsi="Arial" w:cs="Arial"/>
                <w:color w:val="000000" w:themeColor="text1"/>
                <w:sz w:val="20"/>
                <w:szCs w:val="20"/>
                <w:lang w:val="es-ES"/>
              </w:rPr>
            </w:pPr>
          </w:p>
          <w:p w14:paraId="67CF38B1" w14:textId="2E4489FF" w:rsidR="00774592" w:rsidRPr="009872A4" w:rsidRDefault="00774592" w:rsidP="00C60797">
            <w:pPr>
              <w:pStyle w:val="Prrafodelista"/>
              <w:numPr>
                <w:ilvl w:val="0"/>
                <w:numId w:val="4"/>
              </w:num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Suboficial.</w:t>
            </w:r>
          </w:p>
          <w:p w14:paraId="13BEDF1B" w14:textId="2B470BA5" w:rsidR="00774592" w:rsidRPr="009872A4" w:rsidRDefault="00774592" w:rsidP="00C60797">
            <w:pPr>
              <w:pStyle w:val="Prrafodelista"/>
              <w:numPr>
                <w:ilvl w:val="0"/>
                <w:numId w:val="4"/>
              </w:num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Agente 1.º</w:t>
            </w:r>
          </w:p>
          <w:p w14:paraId="1C81CB81" w14:textId="173483D9" w:rsidR="00774592" w:rsidRPr="009872A4" w:rsidRDefault="00774592" w:rsidP="00C60797">
            <w:pPr>
              <w:pStyle w:val="Prrafodelista"/>
              <w:numPr>
                <w:ilvl w:val="0"/>
                <w:numId w:val="4"/>
              </w:num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Agente.</w:t>
            </w:r>
          </w:p>
          <w:p w14:paraId="51E8EE7C" w14:textId="77777777" w:rsidR="00774592" w:rsidRPr="009872A4" w:rsidRDefault="00774592" w:rsidP="002C4490">
            <w:pPr>
              <w:ind w:firstLine="709"/>
              <w:jc w:val="both"/>
              <w:rPr>
                <w:rFonts w:ascii="Arial" w:hAnsi="Arial" w:cs="Arial"/>
                <w:color w:val="000000" w:themeColor="text1"/>
                <w:sz w:val="20"/>
                <w:szCs w:val="20"/>
                <w:lang w:val="es-ES"/>
              </w:rPr>
            </w:pPr>
          </w:p>
          <w:p w14:paraId="3A68CC49" w14:textId="50B89C4E" w:rsidR="00774592" w:rsidRPr="009872A4" w:rsidRDefault="00AA6BA5" w:rsidP="002C4490">
            <w:pPr>
              <w:ind w:firstLine="709"/>
              <w:jc w:val="both"/>
              <w:rPr>
                <w:rFonts w:ascii="Arial" w:hAnsi="Arial" w:cs="Arial"/>
                <w:color w:val="000000" w:themeColor="text1"/>
                <w:sz w:val="20"/>
                <w:szCs w:val="20"/>
                <w:lang w:val="es-ES"/>
              </w:rPr>
            </w:pPr>
            <w:r>
              <w:rPr>
                <w:rFonts w:ascii="Arial" w:hAnsi="Arial" w:cs="Arial"/>
                <w:color w:val="000000" w:themeColor="text1"/>
                <w:sz w:val="20"/>
                <w:szCs w:val="20"/>
                <w:lang w:val="es-ES"/>
              </w:rPr>
              <w:t>La o e</w:t>
            </w:r>
            <w:r w:rsidR="00774592" w:rsidRPr="009872A4">
              <w:rPr>
                <w:rFonts w:ascii="Arial" w:hAnsi="Arial" w:cs="Arial"/>
                <w:color w:val="000000" w:themeColor="text1"/>
                <w:sz w:val="20"/>
                <w:szCs w:val="20"/>
                <w:lang w:val="es-ES"/>
              </w:rPr>
              <w:t>l Suboficial-Jefe será quien ostente el mando inmediato de la Policía Local, dependiendo directamente del/a Alcalde</w:t>
            </w:r>
            <w:r>
              <w:rPr>
                <w:rFonts w:ascii="Arial" w:hAnsi="Arial" w:cs="Arial"/>
                <w:color w:val="000000" w:themeColor="text1"/>
                <w:sz w:val="20"/>
                <w:szCs w:val="20"/>
                <w:lang w:val="es-ES"/>
              </w:rPr>
              <w:t xml:space="preserve"> o alcaldesa</w:t>
            </w:r>
            <w:r w:rsidR="00774592" w:rsidRPr="009872A4">
              <w:rPr>
                <w:rFonts w:ascii="Arial" w:hAnsi="Arial" w:cs="Arial"/>
                <w:color w:val="000000" w:themeColor="text1"/>
                <w:sz w:val="20"/>
                <w:szCs w:val="20"/>
                <w:lang w:val="es-ES"/>
              </w:rPr>
              <w:t>, siendo el máximo responsable del Cuerpo de la Policía Local.</w:t>
            </w:r>
          </w:p>
          <w:p w14:paraId="790DEF91" w14:textId="77777777" w:rsidR="00774592" w:rsidRPr="009872A4" w:rsidRDefault="00774592" w:rsidP="002C4490">
            <w:pPr>
              <w:ind w:firstLine="709"/>
              <w:jc w:val="both"/>
              <w:rPr>
                <w:rFonts w:ascii="Arial" w:hAnsi="Arial" w:cs="Arial"/>
                <w:color w:val="000000" w:themeColor="text1"/>
                <w:sz w:val="20"/>
                <w:szCs w:val="20"/>
                <w:lang w:val="es-ES"/>
              </w:rPr>
            </w:pPr>
          </w:p>
          <w:p w14:paraId="6171DDBD" w14:textId="40A3E1C0" w:rsidR="00774592" w:rsidRPr="009872A4" w:rsidRDefault="00C67EA5" w:rsidP="002C4490">
            <w:pPr>
              <w:ind w:firstLine="709"/>
              <w:jc w:val="both"/>
              <w:rPr>
                <w:rFonts w:ascii="Arial" w:hAnsi="Arial" w:cs="Arial"/>
                <w:color w:val="000000" w:themeColor="text1"/>
                <w:sz w:val="20"/>
                <w:szCs w:val="20"/>
                <w:lang w:val="es-ES"/>
              </w:rPr>
            </w:pPr>
            <w:r>
              <w:rPr>
                <w:rFonts w:ascii="Arial" w:hAnsi="Arial" w:cs="Arial"/>
                <w:color w:val="000000" w:themeColor="text1"/>
                <w:sz w:val="20"/>
                <w:szCs w:val="20"/>
                <w:lang w:val="es-ES"/>
              </w:rPr>
              <w:t>El cuerpo de agentes</w:t>
            </w:r>
            <w:r w:rsidR="00774592" w:rsidRPr="009872A4">
              <w:rPr>
                <w:rFonts w:ascii="Arial" w:hAnsi="Arial" w:cs="Arial"/>
                <w:color w:val="000000" w:themeColor="text1"/>
                <w:sz w:val="20"/>
                <w:szCs w:val="20"/>
                <w:lang w:val="es-ES"/>
              </w:rPr>
              <w:t xml:space="preserve"> de la Policía Local serán las personas encargadas de ejecutar las órdenes dictadas por sus superiores, procurando el fiel y exacto cumplimiento del servicio encomendado de acuerdo con cuanto se establece en las leyes y el presente Reglamento.</w:t>
            </w:r>
          </w:p>
          <w:p w14:paraId="41EBE398" w14:textId="77777777" w:rsidR="00774592" w:rsidRPr="009872A4" w:rsidRDefault="00774592" w:rsidP="002C4490">
            <w:pPr>
              <w:ind w:firstLine="709"/>
              <w:jc w:val="both"/>
              <w:rPr>
                <w:rFonts w:ascii="Arial" w:hAnsi="Arial" w:cs="Arial"/>
                <w:color w:val="000000" w:themeColor="text1"/>
                <w:sz w:val="20"/>
                <w:szCs w:val="20"/>
                <w:lang w:val="es-ES"/>
              </w:rPr>
            </w:pPr>
          </w:p>
          <w:p w14:paraId="685497F7" w14:textId="42490E2D" w:rsidR="00774592" w:rsidRPr="009872A4" w:rsidRDefault="00774592"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1</w:t>
            </w:r>
            <w:r w:rsidR="00C67EA5">
              <w:rPr>
                <w:rFonts w:ascii="Arial" w:hAnsi="Arial" w:cs="Arial"/>
                <w:i/>
                <w:iCs/>
                <w:color w:val="000000" w:themeColor="text1"/>
                <w:sz w:val="20"/>
                <w:szCs w:val="20"/>
                <w:lang w:val="es-ES"/>
              </w:rPr>
              <w:t>3</w:t>
            </w:r>
            <w:r w:rsidRPr="009872A4">
              <w:rPr>
                <w:rFonts w:ascii="Arial" w:hAnsi="Arial" w:cs="Arial"/>
                <w:i/>
                <w:iCs/>
                <w:color w:val="000000" w:themeColor="text1"/>
                <w:sz w:val="20"/>
                <w:szCs w:val="20"/>
                <w:lang w:val="es-ES"/>
              </w:rPr>
              <w:t>. Criterios en torno a categorías y puestos de mando.</w:t>
            </w:r>
          </w:p>
          <w:p w14:paraId="04CCFEFB" w14:textId="77777777" w:rsidR="00774592" w:rsidRPr="009872A4" w:rsidRDefault="00774592" w:rsidP="002C4490">
            <w:pPr>
              <w:ind w:firstLine="709"/>
              <w:jc w:val="both"/>
              <w:rPr>
                <w:rFonts w:ascii="Arial" w:hAnsi="Arial" w:cs="Arial"/>
                <w:color w:val="000000" w:themeColor="text1"/>
                <w:sz w:val="20"/>
                <w:szCs w:val="20"/>
                <w:lang w:val="es-ES"/>
              </w:rPr>
            </w:pPr>
          </w:p>
          <w:p w14:paraId="1056C5AF" w14:textId="601111A0"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Para el establecimiento de una categoría superior en la misma escala o una categoría en otra escala superior será necesaria la preexistencia de todas las categorías inferiores de la escala afectada y todas las categorías de las escalas inferiores.</w:t>
            </w:r>
          </w:p>
          <w:p w14:paraId="139879A1" w14:textId="77777777" w:rsidR="00774592" w:rsidRPr="009872A4" w:rsidRDefault="00774592" w:rsidP="002C4490">
            <w:pPr>
              <w:ind w:firstLine="709"/>
              <w:jc w:val="both"/>
              <w:rPr>
                <w:rFonts w:ascii="Arial" w:hAnsi="Arial" w:cs="Arial"/>
                <w:color w:val="000000" w:themeColor="text1"/>
                <w:sz w:val="20"/>
                <w:szCs w:val="20"/>
                <w:lang w:val="es-ES"/>
              </w:rPr>
            </w:pPr>
          </w:p>
          <w:p w14:paraId="6BEA9414" w14:textId="24F4941C"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2.</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Los Cuerpos de Policía Local deberán orientar su organización en orden a determinar las categorías y puestos de mando que integran las correspondientes plantillas conforme a criterios de proporcionalidad entre las diversas escalas y categorías.</w:t>
            </w:r>
          </w:p>
          <w:p w14:paraId="2AC813B4" w14:textId="77777777" w:rsidR="00774592" w:rsidRPr="009872A4" w:rsidRDefault="00774592" w:rsidP="002C4490">
            <w:pPr>
              <w:ind w:firstLine="709"/>
              <w:jc w:val="both"/>
              <w:rPr>
                <w:rFonts w:ascii="Arial" w:hAnsi="Arial" w:cs="Arial"/>
                <w:color w:val="000000" w:themeColor="text1"/>
                <w:sz w:val="20"/>
                <w:szCs w:val="20"/>
                <w:lang w:val="es-ES"/>
              </w:rPr>
            </w:pPr>
          </w:p>
          <w:p w14:paraId="213FA460" w14:textId="46601A04" w:rsidR="00774592" w:rsidRPr="009872A4" w:rsidRDefault="00774592"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1</w:t>
            </w:r>
            <w:r w:rsidR="00C67EA5">
              <w:rPr>
                <w:rFonts w:ascii="Arial" w:hAnsi="Arial" w:cs="Arial"/>
                <w:i/>
                <w:iCs/>
                <w:color w:val="000000" w:themeColor="text1"/>
                <w:sz w:val="20"/>
                <w:szCs w:val="20"/>
                <w:lang w:val="es-ES"/>
              </w:rPr>
              <w:t>4</w:t>
            </w:r>
            <w:r w:rsidRPr="009872A4">
              <w:rPr>
                <w:rFonts w:ascii="Arial" w:hAnsi="Arial" w:cs="Arial"/>
                <w:i/>
                <w:iCs/>
                <w:color w:val="000000" w:themeColor="text1"/>
                <w:sz w:val="20"/>
                <w:szCs w:val="20"/>
                <w:lang w:val="es-ES"/>
              </w:rPr>
              <w:t>.</w:t>
            </w:r>
          </w:p>
          <w:p w14:paraId="5B989FA1" w14:textId="77777777" w:rsidR="00774592" w:rsidRPr="009872A4" w:rsidRDefault="00774592" w:rsidP="002C4490">
            <w:pPr>
              <w:ind w:firstLine="709"/>
              <w:jc w:val="both"/>
              <w:rPr>
                <w:rFonts w:ascii="Arial" w:hAnsi="Arial" w:cs="Arial"/>
                <w:color w:val="000000" w:themeColor="text1"/>
                <w:sz w:val="20"/>
                <w:szCs w:val="20"/>
                <w:lang w:val="es-ES"/>
              </w:rPr>
            </w:pPr>
          </w:p>
          <w:p w14:paraId="2191B9F0" w14:textId="43EE5319"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Para concurrir por el turno de promoción interna, y sin perjuicio de los requisitos generales establecidos para el ingreso en la correspondiente categoría, los funcionarios deberán reunir los siguientes requisitos:</w:t>
            </w:r>
          </w:p>
          <w:p w14:paraId="3228FFA8" w14:textId="77777777" w:rsidR="00774592" w:rsidRPr="009872A4" w:rsidRDefault="00774592" w:rsidP="002C4490">
            <w:pPr>
              <w:ind w:firstLine="709"/>
              <w:jc w:val="both"/>
              <w:rPr>
                <w:rFonts w:ascii="Arial" w:hAnsi="Arial" w:cs="Arial"/>
                <w:color w:val="000000" w:themeColor="text1"/>
                <w:sz w:val="20"/>
                <w:szCs w:val="20"/>
                <w:lang w:val="es-ES"/>
              </w:rPr>
            </w:pPr>
          </w:p>
          <w:p w14:paraId="6E96F577" w14:textId="1618DB02"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Para el ingreso en la categoría de Agente Primero, hallarse en situación de servicio activo en la categoría de Agente, haber completado dos años de servicios efectivos en la misma y no haber sido sancionado por la comisión de falta grave o muy grave, salvo que se hubiera obtenido la cancelación de la sanción impuesta.</w:t>
            </w:r>
          </w:p>
          <w:p w14:paraId="3053C8CC" w14:textId="7F9EE6DA" w:rsidR="00774592" w:rsidRPr="009872A4" w:rsidRDefault="00220037" w:rsidP="00220037">
            <w:pPr>
              <w:jc w:val="both"/>
              <w:rPr>
                <w:rFonts w:ascii="Arial" w:hAnsi="Arial" w:cs="Arial"/>
                <w:color w:val="000000" w:themeColor="text1"/>
                <w:sz w:val="20"/>
                <w:szCs w:val="20"/>
                <w:lang w:val="es-ES"/>
              </w:rPr>
            </w:pPr>
            <w:r>
              <w:rPr>
                <w:rFonts w:ascii="Arial" w:hAnsi="Arial" w:cs="Arial"/>
                <w:color w:val="000000" w:themeColor="text1"/>
                <w:sz w:val="20"/>
                <w:szCs w:val="20"/>
                <w:lang w:val="es-ES"/>
              </w:rPr>
              <w:lastRenderedPageBreak/>
              <w:t xml:space="preserve">            </w:t>
            </w:r>
            <w:r w:rsidR="00774592" w:rsidRPr="009872A4">
              <w:rPr>
                <w:rFonts w:ascii="Arial" w:hAnsi="Arial" w:cs="Arial"/>
                <w:color w:val="000000" w:themeColor="text1"/>
                <w:sz w:val="20"/>
                <w:szCs w:val="20"/>
                <w:lang w:val="es-ES"/>
              </w:rPr>
              <w:t>b)</w:t>
            </w:r>
            <w:r w:rsidR="002D623F" w:rsidRPr="009872A4">
              <w:rPr>
                <w:rFonts w:ascii="Arial" w:hAnsi="Arial" w:cs="Arial"/>
                <w:color w:val="000000" w:themeColor="text1"/>
                <w:sz w:val="20"/>
                <w:szCs w:val="20"/>
                <w:lang w:val="es-ES"/>
              </w:rPr>
              <w:t xml:space="preserve"> </w:t>
            </w:r>
            <w:r w:rsidR="00774592" w:rsidRPr="009872A4">
              <w:rPr>
                <w:rFonts w:ascii="Arial" w:hAnsi="Arial" w:cs="Arial"/>
                <w:color w:val="000000" w:themeColor="text1"/>
                <w:sz w:val="20"/>
                <w:szCs w:val="20"/>
                <w:lang w:val="es-ES"/>
              </w:rPr>
              <w:t xml:space="preserve">Para el ingreso en la categoría de Suboficial, hallarse en situación de servicio activo en la categoría inmediatamente inferior de la escala correspondiente, que será la de Agente Primero cuando se trate de proveer las vacantes de Suboficial, haber completado cuatro años de servicios efectivos en la misma o las sucesivas modificaciones que se dicten, y no haber </w:t>
            </w:r>
            <w:r w:rsidR="00AA6BA5">
              <w:rPr>
                <w:rFonts w:ascii="Arial" w:hAnsi="Arial" w:cs="Arial"/>
                <w:color w:val="000000" w:themeColor="text1"/>
                <w:sz w:val="20"/>
                <w:szCs w:val="20"/>
                <w:lang w:val="es-ES"/>
              </w:rPr>
              <w:t>recibido sanción alguna</w:t>
            </w:r>
            <w:r w:rsidR="00774592" w:rsidRPr="009872A4">
              <w:rPr>
                <w:rFonts w:ascii="Arial" w:hAnsi="Arial" w:cs="Arial"/>
                <w:color w:val="000000" w:themeColor="text1"/>
                <w:sz w:val="20"/>
                <w:szCs w:val="20"/>
                <w:lang w:val="es-ES"/>
              </w:rPr>
              <w:t xml:space="preserve"> por la comisión de falta grave o muy grave, sal</w:t>
            </w:r>
            <w:r>
              <w:rPr>
                <w:rFonts w:ascii="Arial" w:hAnsi="Arial" w:cs="Arial"/>
                <w:color w:val="000000" w:themeColor="text1"/>
                <w:sz w:val="20"/>
                <w:szCs w:val="20"/>
                <w:lang w:val="es-ES"/>
              </w:rPr>
              <w:t>v</w:t>
            </w:r>
            <w:r w:rsidR="00774592" w:rsidRPr="009872A4">
              <w:rPr>
                <w:rFonts w:ascii="Arial" w:hAnsi="Arial" w:cs="Arial"/>
                <w:color w:val="000000" w:themeColor="text1"/>
                <w:sz w:val="20"/>
                <w:szCs w:val="20"/>
                <w:lang w:val="es-ES"/>
              </w:rPr>
              <w:t>o que se hubiera obtenido la cancelación de la sanción impuesta.</w:t>
            </w:r>
          </w:p>
          <w:p w14:paraId="03728BE8" w14:textId="77777777" w:rsidR="00774592" w:rsidRPr="009872A4" w:rsidRDefault="00774592" w:rsidP="002C4490">
            <w:pPr>
              <w:ind w:firstLine="709"/>
              <w:jc w:val="both"/>
              <w:rPr>
                <w:rFonts w:ascii="Arial" w:hAnsi="Arial" w:cs="Arial"/>
                <w:color w:val="000000" w:themeColor="text1"/>
                <w:sz w:val="20"/>
                <w:szCs w:val="20"/>
                <w:lang w:val="es-ES"/>
              </w:rPr>
            </w:pPr>
          </w:p>
          <w:p w14:paraId="194B099C" w14:textId="67C573E0"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Así mismo podrán concurrir por el turno de promoción interna quienes, careciendo de la titulación exigible para el ingreso en la correspondiente categoría, posean la propia del grupo de clasificación inmediatamente inferior al que aquella corresponda, reúnan los requisitos establecidos en el apartado anterior y hayan superado los cursos de capacitación que se determinen por el Gobierno Vasco cuya organización y desarrollo corresponderá a la Academia de Policía del País Vasco.</w:t>
            </w:r>
          </w:p>
          <w:p w14:paraId="7E9B04EF" w14:textId="77777777" w:rsidR="00774592" w:rsidRPr="009872A4" w:rsidRDefault="00774592" w:rsidP="002C4490">
            <w:pPr>
              <w:ind w:firstLine="709"/>
              <w:jc w:val="both"/>
              <w:rPr>
                <w:rFonts w:ascii="Arial" w:hAnsi="Arial" w:cs="Arial"/>
                <w:color w:val="000000" w:themeColor="text1"/>
                <w:sz w:val="20"/>
                <w:szCs w:val="20"/>
                <w:lang w:val="es-ES"/>
              </w:rPr>
            </w:pPr>
          </w:p>
          <w:p w14:paraId="79C739D3" w14:textId="0734F11F"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 los efectos de cómputo del tiempo de servicios efectivos en la categoría de procedencia, al periodo transcurrido en la situación de servicio activo se incrementará el correspondiente al de prácticas previo al ingreso en la misma, siempre que el proceso selectivo hubiera sido superado, y se deducirán los periodos de permanencia en situación de baja por enfermedad o accidente, salvo que lo sea por causa de accidente laboral, de disfrute de licencias o en cualquier otras circunstancia que conlleve la no prestación de las funciones inherentes a la categoría.</w:t>
            </w:r>
          </w:p>
          <w:p w14:paraId="4F83967B" w14:textId="77777777" w:rsidR="00774592" w:rsidRPr="009872A4" w:rsidRDefault="00774592" w:rsidP="002C4490">
            <w:pPr>
              <w:ind w:firstLine="709"/>
              <w:jc w:val="both"/>
              <w:rPr>
                <w:rFonts w:ascii="Arial" w:hAnsi="Arial" w:cs="Arial"/>
                <w:color w:val="000000" w:themeColor="text1"/>
                <w:sz w:val="20"/>
                <w:szCs w:val="20"/>
                <w:lang w:val="es-ES"/>
              </w:rPr>
            </w:pPr>
          </w:p>
          <w:p w14:paraId="7FC8F0EE" w14:textId="320A0B3C" w:rsidR="00774592" w:rsidRPr="009872A4" w:rsidRDefault="00AA6BA5" w:rsidP="002C4490">
            <w:pPr>
              <w:ind w:firstLine="709"/>
              <w:jc w:val="both"/>
              <w:rPr>
                <w:rFonts w:ascii="Arial" w:hAnsi="Arial" w:cs="Arial"/>
                <w:color w:val="000000" w:themeColor="text1"/>
                <w:sz w:val="20"/>
                <w:szCs w:val="20"/>
                <w:lang w:val="es-ES"/>
              </w:rPr>
            </w:pPr>
            <w:r>
              <w:rPr>
                <w:rFonts w:ascii="Arial" w:hAnsi="Arial" w:cs="Arial"/>
                <w:color w:val="000000" w:themeColor="text1"/>
                <w:sz w:val="20"/>
                <w:szCs w:val="20"/>
                <w:lang w:val="es-ES"/>
              </w:rPr>
              <w:t>Las y l</w:t>
            </w:r>
            <w:r w:rsidR="00774592" w:rsidRPr="009872A4">
              <w:rPr>
                <w:rFonts w:ascii="Arial" w:hAnsi="Arial" w:cs="Arial"/>
                <w:color w:val="000000" w:themeColor="text1"/>
                <w:sz w:val="20"/>
                <w:szCs w:val="20"/>
                <w:lang w:val="es-ES"/>
              </w:rPr>
              <w:t>os funcionarios podrán participar en un máximo de tres convocatorias para el acceso por el turno de promoción interna a la misma escala y categoría. Se entenderá agotada una convocatoria, y por tanto computable, cuando el funcionario sea admitido a tomar parte en la misma, salvo que la incomparecencia o no finalización del proceso selectivo obedezca a causa involuntaria, debidamente justificada, que será libremente apreciada por el órgano convocante.</w:t>
            </w:r>
          </w:p>
          <w:p w14:paraId="5ACFDF88" w14:textId="77777777" w:rsidR="00774592" w:rsidRPr="009872A4" w:rsidRDefault="00774592" w:rsidP="002C4490">
            <w:pPr>
              <w:ind w:firstLine="709"/>
              <w:jc w:val="both"/>
              <w:rPr>
                <w:rFonts w:ascii="Arial" w:hAnsi="Arial" w:cs="Arial"/>
                <w:color w:val="000000" w:themeColor="text1"/>
                <w:sz w:val="20"/>
                <w:szCs w:val="20"/>
                <w:lang w:val="es-ES"/>
              </w:rPr>
            </w:pPr>
          </w:p>
          <w:p w14:paraId="73BF5505" w14:textId="71AE6D55" w:rsidR="00774592" w:rsidRPr="009872A4" w:rsidRDefault="00774592" w:rsidP="00270C58">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III. JEFATURA DEL CUERPO DE LA POLICÍA LOCAL</w:t>
            </w:r>
          </w:p>
          <w:p w14:paraId="4BA5400D" w14:textId="77777777" w:rsidR="00774592" w:rsidRPr="009872A4" w:rsidRDefault="00774592" w:rsidP="002C4490">
            <w:pPr>
              <w:ind w:firstLine="709"/>
              <w:jc w:val="both"/>
              <w:rPr>
                <w:rFonts w:ascii="Arial" w:hAnsi="Arial" w:cs="Arial"/>
                <w:color w:val="000000" w:themeColor="text1"/>
                <w:sz w:val="20"/>
                <w:szCs w:val="20"/>
                <w:lang w:val="es-ES"/>
              </w:rPr>
            </w:pPr>
          </w:p>
          <w:p w14:paraId="0E2DA13F" w14:textId="1DF7501A" w:rsidR="00774592" w:rsidRPr="009872A4" w:rsidRDefault="00774592"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1</w:t>
            </w:r>
            <w:r w:rsidR="00870CC0">
              <w:rPr>
                <w:rFonts w:ascii="Arial" w:hAnsi="Arial" w:cs="Arial"/>
                <w:i/>
                <w:iCs/>
                <w:color w:val="000000" w:themeColor="text1"/>
                <w:sz w:val="20"/>
                <w:szCs w:val="20"/>
                <w:lang w:val="es-ES"/>
              </w:rPr>
              <w:t>5</w:t>
            </w:r>
            <w:r w:rsidRPr="009872A4">
              <w:rPr>
                <w:rFonts w:ascii="Arial" w:hAnsi="Arial" w:cs="Arial"/>
                <w:i/>
                <w:iCs/>
                <w:color w:val="000000" w:themeColor="text1"/>
                <w:sz w:val="20"/>
                <w:szCs w:val="20"/>
                <w:lang w:val="es-ES"/>
              </w:rPr>
              <w:t>.</w:t>
            </w:r>
            <w:r w:rsidR="00EE7B93">
              <w:rPr>
                <w:rFonts w:ascii="Arial" w:hAnsi="Arial" w:cs="Arial"/>
                <w:i/>
                <w:iCs/>
                <w:color w:val="000000" w:themeColor="text1"/>
                <w:sz w:val="20"/>
                <w:szCs w:val="20"/>
                <w:lang w:val="es-ES"/>
              </w:rPr>
              <w:t xml:space="preserve"> Funciones de</w:t>
            </w:r>
            <w:r w:rsidR="00AA6BA5">
              <w:rPr>
                <w:rFonts w:ascii="Arial" w:hAnsi="Arial" w:cs="Arial"/>
                <w:i/>
                <w:iCs/>
                <w:color w:val="000000" w:themeColor="text1"/>
                <w:sz w:val="20"/>
                <w:szCs w:val="20"/>
                <w:lang w:val="es-ES"/>
              </w:rPr>
              <w:t xml:space="preserve"> la Jefatura</w:t>
            </w:r>
            <w:r w:rsidR="00EE7B93">
              <w:rPr>
                <w:rFonts w:ascii="Arial" w:hAnsi="Arial" w:cs="Arial"/>
                <w:i/>
                <w:iCs/>
                <w:color w:val="000000" w:themeColor="text1"/>
                <w:sz w:val="20"/>
                <w:szCs w:val="20"/>
                <w:lang w:val="es-ES"/>
              </w:rPr>
              <w:t xml:space="preserve"> de la Policía Mun</w:t>
            </w:r>
            <w:r w:rsidR="00AA6BA5">
              <w:rPr>
                <w:rFonts w:ascii="Arial" w:hAnsi="Arial" w:cs="Arial"/>
                <w:i/>
                <w:iCs/>
                <w:color w:val="000000" w:themeColor="text1"/>
                <w:sz w:val="20"/>
                <w:szCs w:val="20"/>
                <w:lang w:val="es-ES"/>
              </w:rPr>
              <w:t>i</w:t>
            </w:r>
            <w:r w:rsidR="00EE7B93">
              <w:rPr>
                <w:rFonts w:ascii="Arial" w:hAnsi="Arial" w:cs="Arial"/>
                <w:i/>
                <w:iCs/>
                <w:color w:val="000000" w:themeColor="text1"/>
                <w:sz w:val="20"/>
                <w:szCs w:val="20"/>
                <w:lang w:val="es-ES"/>
              </w:rPr>
              <w:t>cipal</w:t>
            </w:r>
          </w:p>
          <w:p w14:paraId="4902E861" w14:textId="77777777" w:rsidR="00774592" w:rsidRPr="009872A4" w:rsidRDefault="00774592" w:rsidP="002C4490">
            <w:pPr>
              <w:ind w:firstLine="709"/>
              <w:jc w:val="both"/>
              <w:rPr>
                <w:rFonts w:ascii="Arial" w:hAnsi="Arial" w:cs="Arial"/>
                <w:color w:val="000000" w:themeColor="text1"/>
                <w:sz w:val="20"/>
                <w:szCs w:val="20"/>
                <w:lang w:val="es-ES"/>
              </w:rPr>
            </w:pPr>
          </w:p>
          <w:p w14:paraId="078FAE41" w14:textId="0F99A04A"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Bajo la dependencia directa del/a Alcalde/sa o miembro de la Corporación en quien delegue, corresponderá a la Jefatura del Cuerpo (Suboficial) las siguientes funciones:</w:t>
            </w:r>
          </w:p>
          <w:p w14:paraId="13A70290" w14:textId="77777777" w:rsidR="00774592" w:rsidRPr="009872A4" w:rsidRDefault="00774592" w:rsidP="002C4490">
            <w:pPr>
              <w:ind w:firstLine="709"/>
              <w:jc w:val="both"/>
              <w:rPr>
                <w:rFonts w:ascii="Arial" w:hAnsi="Arial" w:cs="Arial"/>
                <w:color w:val="000000" w:themeColor="text1"/>
                <w:sz w:val="20"/>
                <w:szCs w:val="20"/>
                <w:lang w:val="es-ES"/>
              </w:rPr>
            </w:pPr>
          </w:p>
          <w:p w14:paraId="2E1CA837" w14:textId="63F61BCF"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Proponer a la Autoridad Municipal las medidas organizativas y los proyectos de planificación y coordinación en orden a la mayor eficacia del servicio.</w:t>
            </w:r>
          </w:p>
          <w:p w14:paraId="6DC765A9" w14:textId="77777777" w:rsidR="00270C58" w:rsidRPr="009872A4" w:rsidRDefault="00270C58" w:rsidP="002C4490">
            <w:pPr>
              <w:ind w:firstLine="709"/>
              <w:jc w:val="both"/>
              <w:rPr>
                <w:rFonts w:ascii="Arial" w:hAnsi="Arial" w:cs="Arial"/>
                <w:color w:val="000000" w:themeColor="text1"/>
                <w:sz w:val="20"/>
                <w:szCs w:val="20"/>
                <w:lang w:val="es-ES"/>
              </w:rPr>
            </w:pPr>
          </w:p>
          <w:p w14:paraId="1C6E0D17" w14:textId="1FE2ECE2"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2.</w:t>
            </w:r>
            <w:r w:rsidRPr="009872A4">
              <w:rPr>
                <w:rFonts w:ascii="Arial" w:hAnsi="Arial" w:cs="Arial"/>
                <w:color w:val="000000" w:themeColor="text1"/>
                <w:sz w:val="20"/>
                <w:szCs w:val="20"/>
                <w:lang w:val="es-ES"/>
              </w:rPr>
              <w:tab/>
              <w:t>La dirección, coordinación e inspección de la totalidad de los servicios propios del mismo y dictar las ordenes e instrucciones que estime convenientes para el mejor funcionamiento de los citados servicios.</w:t>
            </w:r>
          </w:p>
          <w:p w14:paraId="5FA66CD2" w14:textId="77777777" w:rsidR="002D623F" w:rsidRPr="009872A4" w:rsidRDefault="002D623F" w:rsidP="002C4490">
            <w:pPr>
              <w:ind w:firstLine="709"/>
              <w:jc w:val="both"/>
              <w:rPr>
                <w:rFonts w:ascii="Arial" w:hAnsi="Arial" w:cs="Arial"/>
                <w:color w:val="000000" w:themeColor="text1"/>
                <w:sz w:val="20"/>
                <w:szCs w:val="20"/>
                <w:lang w:val="es-ES"/>
              </w:rPr>
            </w:pPr>
          </w:p>
          <w:p w14:paraId="44F8ED4B" w14:textId="2CB54EC2"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lastRenderedPageBreak/>
              <w:t>3.</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 xml:space="preserve">Ejercer el mando, sobre todo el personal del </w:t>
            </w:r>
            <w:r w:rsidR="00ED0A87">
              <w:rPr>
                <w:rFonts w:ascii="Arial" w:hAnsi="Arial" w:cs="Arial"/>
                <w:color w:val="000000" w:themeColor="text1"/>
                <w:sz w:val="20"/>
                <w:szCs w:val="20"/>
                <w:lang w:val="es-ES"/>
              </w:rPr>
              <w:t>c</w:t>
            </w:r>
            <w:r w:rsidRPr="009872A4">
              <w:rPr>
                <w:rFonts w:ascii="Arial" w:hAnsi="Arial" w:cs="Arial"/>
                <w:color w:val="000000" w:themeColor="text1"/>
                <w:sz w:val="20"/>
                <w:szCs w:val="20"/>
                <w:lang w:val="es-ES"/>
              </w:rPr>
              <w:t>uerpo, mediante las estructuras jerárquicas establecidas.</w:t>
            </w:r>
          </w:p>
          <w:p w14:paraId="69C96169" w14:textId="77777777" w:rsidR="00270C58" w:rsidRPr="009872A4" w:rsidRDefault="00270C58" w:rsidP="002C4490">
            <w:pPr>
              <w:ind w:firstLine="709"/>
              <w:jc w:val="both"/>
              <w:rPr>
                <w:rFonts w:ascii="Arial" w:hAnsi="Arial" w:cs="Arial"/>
                <w:color w:val="000000" w:themeColor="text1"/>
                <w:sz w:val="20"/>
                <w:szCs w:val="20"/>
                <w:lang w:val="es-ES"/>
              </w:rPr>
            </w:pPr>
          </w:p>
          <w:p w14:paraId="1CB42A18" w14:textId="0A965F8A"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4.</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Acudir a las reuniones de carácter profesional a las que se</w:t>
            </w:r>
            <w:r w:rsidR="00AA6BA5">
              <w:rPr>
                <w:rFonts w:ascii="Arial" w:hAnsi="Arial" w:cs="Arial"/>
                <w:color w:val="000000" w:themeColor="text1"/>
                <w:sz w:val="20"/>
                <w:szCs w:val="20"/>
                <w:lang w:val="es-ES"/>
              </w:rPr>
              <w:t xml:space="preserve"> le</w:t>
            </w:r>
            <w:r w:rsidRPr="009872A4">
              <w:rPr>
                <w:rFonts w:ascii="Arial" w:hAnsi="Arial" w:cs="Arial"/>
                <w:color w:val="000000" w:themeColor="text1"/>
                <w:sz w:val="20"/>
                <w:szCs w:val="20"/>
                <w:lang w:val="es-ES"/>
              </w:rPr>
              <w:t xml:space="preserve"> convo</w:t>
            </w:r>
            <w:r w:rsidR="00AA6BA5">
              <w:rPr>
                <w:rFonts w:ascii="Arial" w:hAnsi="Arial" w:cs="Arial"/>
                <w:color w:val="000000" w:themeColor="text1"/>
                <w:sz w:val="20"/>
                <w:szCs w:val="20"/>
                <w:lang w:val="es-ES"/>
              </w:rPr>
              <w:t>que</w:t>
            </w:r>
            <w:r w:rsidRPr="009872A4">
              <w:rPr>
                <w:rFonts w:ascii="Arial" w:hAnsi="Arial" w:cs="Arial"/>
                <w:color w:val="000000" w:themeColor="text1"/>
                <w:sz w:val="20"/>
                <w:szCs w:val="20"/>
                <w:lang w:val="es-ES"/>
              </w:rPr>
              <w:t>.</w:t>
            </w:r>
          </w:p>
          <w:p w14:paraId="7960B750" w14:textId="77777777" w:rsidR="00270C58" w:rsidRPr="009872A4" w:rsidRDefault="00270C58" w:rsidP="002C4490">
            <w:pPr>
              <w:ind w:firstLine="709"/>
              <w:jc w:val="both"/>
              <w:rPr>
                <w:rFonts w:ascii="Arial" w:hAnsi="Arial" w:cs="Arial"/>
                <w:color w:val="000000" w:themeColor="text1"/>
                <w:sz w:val="20"/>
                <w:szCs w:val="20"/>
                <w:lang w:val="es-ES"/>
              </w:rPr>
            </w:pPr>
          </w:p>
          <w:p w14:paraId="46BF9803" w14:textId="15A84085"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5.</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Proponer a la Autoridad Municipal la iniciación de expedientes disciplinarios, así como de los premios y recompensas, de los que el personal sea merecedor.</w:t>
            </w:r>
          </w:p>
          <w:p w14:paraId="63737517" w14:textId="77777777" w:rsidR="00270C58" w:rsidRPr="009872A4" w:rsidRDefault="00270C58" w:rsidP="002C4490">
            <w:pPr>
              <w:ind w:firstLine="709"/>
              <w:jc w:val="both"/>
              <w:rPr>
                <w:rFonts w:ascii="Arial" w:hAnsi="Arial" w:cs="Arial"/>
                <w:color w:val="000000" w:themeColor="text1"/>
                <w:sz w:val="20"/>
                <w:szCs w:val="20"/>
                <w:lang w:val="es-ES"/>
              </w:rPr>
            </w:pPr>
          </w:p>
          <w:p w14:paraId="3F3774E5" w14:textId="280BDB60"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6.</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Elaborar la memoria anual de actividades y servicios.</w:t>
            </w:r>
          </w:p>
          <w:p w14:paraId="33541272" w14:textId="77777777" w:rsidR="00270C58" w:rsidRPr="009872A4" w:rsidRDefault="00270C58" w:rsidP="002C4490">
            <w:pPr>
              <w:ind w:firstLine="709"/>
              <w:jc w:val="both"/>
              <w:rPr>
                <w:rFonts w:ascii="Arial" w:hAnsi="Arial" w:cs="Arial"/>
                <w:color w:val="000000" w:themeColor="text1"/>
                <w:sz w:val="20"/>
                <w:szCs w:val="20"/>
                <w:lang w:val="es-ES"/>
              </w:rPr>
            </w:pPr>
          </w:p>
          <w:p w14:paraId="4D8C4BCF" w14:textId="1BAC6315"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7.</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Informar a la Autoridad municipal del desarrollo de los servicios y materializar y hacer cumplir las órdenes dictadas.</w:t>
            </w:r>
          </w:p>
          <w:p w14:paraId="5942ECB7" w14:textId="77777777" w:rsidR="00270C58" w:rsidRPr="009872A4" w:rsidRDefault="00270C58" w:rsidP="002C4490">
            <w:pPr>
              <w:ind w:firstLine="709"/>
              <w:jc w:val="both"/>
              <w:rPr>
                <w:rFonts w:ascii="Arial" w:hAnsi="Arial" w:cs="Arial"/>
                <w:color w:val="000000" w:themeColor="text1"/>
                <w:sz w:val="20"/>
                <w:szCs w:val="20"/>
                <w:lang w:val="es-ES"/>
              </w:rPr>
            </w:pPr>
          </w:p>
          <w:p w14:paraId="1A451D24" w14:textId="447C31D4"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8.</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Elevar a la Autoridad Municipal, las propuestas presupuestarias de acuerdo con las necesidades para el buen des- arrollo del servicio.</w:t>
            </w:r>
          </w:p>
          <w:p w14:paraId="0894AB0C" w14:textId="77777777" w:rsidR="00270C58" w:rsidRPr="009872A4" w:rsidRDefault="00270C58" w:rsidP="002C4490">
            <w:pPr>
              <w:ind w:firstLine="709"/>
              <w:jc w:val="both"/>
              <w:rPr>
                <w:rFonts w:ascii="Arial" w:hAnsi="Arial" w:cs="Arial"/>
                <w:color w:val="000000" w:themeColor="text1"/>
                <w:sz w:val="20"/>
                <w:szCs w:val="20"/>
                <w:lang w:val="es-ES"/>
              </w:rPr>
            </w:pPr>
          </w:p>
          <w:p w14:paraId="687BB8DB" w14:textId="5796329A"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9.</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Elevar la propuesta a la Autoridad Municipal de los planes de formación y reciclaje de la plantilla del Cuerpo.</w:t>
            </w:r>
          </w:p>
          <w:p w14:paraId="2FECACA3" w14:textId="77777777" w:rsidR="00270C58" w:rsidRPr="009872A4" w:rsidRDefault="00270C58" w:rsidP="002C4490">
            <w:pPr>
              <w:ind w:firstLine="709"/>
              <w:jc w:val="both"/>
              <w:rPr>
                <w:rFonts w:ascii="Arial" w:hAnsi="Arial" w:cs="Arial"/>
                <w:color w:val="000000" w:themeColor="text1"/>
                <w:sz w:val="20"/>
                <w:szCs w:val="20"/>
                <w:lang w:val="es-ES"/>
              </w:rPr>
            </w:pPr>
          </w:p>
          <w:p w14:paraId="6D6F8E09" w14:textId="163FF7E0"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10.</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Representar al Cuerpo de la Policía Local de Beasain ante las Autoridades y Organismo, sin perjuicio de la representación que corresponda a la Autoridad Municipal.</w:t>
            </w:r>
          </w:p>
          <w:p w14:paraId="29C37C7F" w14:textId="77777777" w:rsidR="00270C58" w:rsidRPr="009872A4" w:rsidRDefault="00270C58" w:rsidP="002C4490">
            <w:pPr>
              <w:ind w:firstLine="709"/>
              <w:jc w:val="both"/>
              <w:rPr>
                <w:rFonts w:ascii="Arial" w:hAnsi="Arial" w:cs="Arial"/>
                <w:color w:val="000000" w:themeColor="text1"/>
                <w:sz w:val="20"/>
                <w:szCs w:val="20"/>
                <w:lang w:val="es-ES"/>
              </w:rPr>
            </w:pPr>
          </w:p>
          <w:p w14:paraId="6BA8DF5C" w14:textId="741E814D"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11.</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Mantener las relaciones pertinentes con los Fisca</w:t>
            </w:r>
            <w:r w:rsidR="00AA6BA5">
              <w:rPr>
                <w:rFonts w:ascii="Arial" w:hAnsi="Arial" w:cs="Arial"/>
                <w:color w:val="000000" w:themeColor="text1"/>
                <w:sz w:val="20"/>
                <w:szCs w:val="20"/>
                <w:lang w:val="es-ES"/>
              </w:rPr>
              <w:t>lía</w:t>
            </w:r>
            <w:r w:rsidRPr="009872A4">
              <w:rPr>
                <w:rFonts w:ascii="Arial" w:hAnsi="Arial" w:cs="Arial"/>
                <w:color w:val="000000" w:themeColor="text1"/>
                <w:sz w:val="20"/>
                <w:szCs w:val="20"/>
                <w:lang w:val="es-ES"/>
              </w:rPr>
              <w:t>, Ju</w:t>
            </w:r>
            <w:r w:rsidR="00AA6BA5">
              <w:rPr>
                <w:rFonts w:ascii="Arial" w:hAnsi="Arial" w:cs="Arial"/>
                <w:color w:val="000000" w:themeColor="text1"/>
                <w:sz w:val="20"/>
                <w:szCs w:val="20"/>
                <w:lang w:val="es-ES"/>
              </w:rPr>
              <w:t>dicarura</w:t>
            </w:r>
            <w:r w:rsidRPr="009872A4">
              <w:rPr>
                <w:rFonts w:ascii="Arial" w:hAnsi="Arial" w:cs="Arial"/>
                <w:color w:val="000000" w:themeColor="text1"/>
                <w:sz w:val="20"/>
                <w:szCs w:val="20"/>
                <w:lang w:val="es-ES"/>
              </w:rPr>
              <w:t xml:space="preserve"> y Tribunales en las funciones de Policía Judicial que corresponden al Cuerpo, así como con la Ertzaintza y con los demás Cuerpos y Fuerzas de Seguridad.</w:t>
            </w:r>
          </w:p>
          <w:p w14:paraId="4D9C4FBD" w14:textId="77777777" w:rsidR="00270C58" w:rsidRPr="009872A4" w:rsidRDefault="00270C58" w:rsidP="002C4490">
            <w:pPr>
              <w:ind w:firstLine="709"/>
              <w:jc w:val="both"/>
              <w:rPr>
                <w:rFonts w:ascii="Arial" w:hAnsi="Arial" w:cs="Arial"/>
                <w:color w:val="000000" w:themeColor="text1"/>
                <w:sz w:val="20"/>
                <w:szCs w:val="20"/>
                <w:lang w:val="es-ES"/>
              </w:rPr>
            </w:pPr>
          </w:p>
          <w:p w14:paraId="488DC26F" w14:textId="7ADCC032"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12.</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Cumplir cualquier otra función que le sea atribuida por ordenamiento jurídico.</w:t>
            </w:r>
          </w:p>
          <w:p w14:paraId="486415CB" w14:textId="77777777" w:rsidR="00774592" w:rsidRPr="009872A4" w:rsidRDefault="00774592" w:rsidP="002C4490">
            <w:pPr>
              <w:ind w:firstLine="709"/>
              <w:jc w:val="both"/>
              <w:rPr>
                <w:rFonts w:ascii="Arial" w:hAnsi="Arial" w:cs="Arial"/>
                <w:color w:val="000000" w:themeColor="text1"/>
                <w:sz w:val="20"/>
                <w:szCs w:val="20"/>
                <w:lang w:val="es-ES"/>
              </w:rPr>
            </w:pPr>
          </w:p>
          <w:p w14:paraId="0168F977" w14:textId="52C1D190" w:rsidR="00774592" w:rsidRPr="009872A4" w:rsidRDefault="00774592"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1</w:t>
            </w:r>
            <w:r w:rsidR="00870CC0">
              <w:rPr>
                <w:rFonts w:ascii="Arial" w:hAnsi="Arial" w:cs="Arial"/>
                <w:i/>
                <w:iCs/>
                <w:color w:val="000000" w:themeColor="text1"/>
                <w:sz w:val="20"/>
                <w:szCs w:val="20"/>
                <w:lang w:val="es-ES"/>
              </w:rPr>
              <w:t>6</w:t>
            </w:r>
            <w:r w:rsidRPr="009872A4">
              <w:rPr>
                <w:rFonts w:ascii="Arial" w:hAnsi="Arial" w:cs="Arial"/>
                <w:i/>
                <w:iCs/>
                <w:color w:val="000000" w:themeColor="text1"/>
                <w:sz w:val="20"/>
                <w:szCs w:val="20"/>
                <w:lang w:val="es-ES"/>
              </w:rPr>
              <w:t>. Funciones de</w:t>
            </w:r>
            <w:r w:rsidR="00AA6BA5">
              <w:rPr>
                <w:rFonts w:ascii="Arial" w:hAnsi="Arial" w:cs="Arial"/>
                <w:i/>
                <w:iCs/>
                <w:color w:val="000000" w:themeColor="text1"/>
                <w:sz w:val="20"/>
                <w:szCs w:val="20"/>
                <w:lang w:val="es-ES"/>
              </w:rPr>
              <w:t>l/</w:t>
            </w:r>
            <w:r w:rsidRPr="009872A4">
              <w:rPr>
                <w:rFonts w:ascii="Arial" w:hAnsi="Arial" w:cs="Arial"/>
                <w:i/>
                <w:iCs/>
                <w:color w:val="000000" w:themeColor="text1"/>
                <w:sz w:val="20"/>
                <w:szCs w:val="20"/>
                <w:lang w:val="es-ES"/>
              </w:rPr>
              <w:t>l Agente primero.</w:t>
            </w:r>
          </w:p>
          <w:p w14:paraId="4A5463FE" w14:textId="77777777" w:rsidR="00774592" w:rsidRPr="009872A4" w:rsidRDefault="00774592" w:rsidP="002C4490">
            <w:pPr>
              <w:ind w:firstLine="709"/>
              <w:jc w:val="both"/>
              <w:rPr>
                <w:rFonts w:ascii="Arial" w:hAnsi="Arial" w:cs="Arial"/>
                <w:color w:val="000000" w:themeColor="text1"/>
                <w:sz w:val="20"/>
                <w:szCs w:val="20"/>
                <w:lang w:val="es-ES"/>
              </w:rPr>
            </w:pPr>
          </w:p>
          <w:p w14:paraId="3336F53E" w14:textId="5237D9B8"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 xml:space="preserve">Realizar las propias de </w:t>
            </w:r>
            <w:r w:rsidR="005923A7" w:rsidRPr="009872A4">
              <w:rPr>
                <w:rFonts w:ascii="Arial" w:hAnsi="Arial" w:cs="Arial"/>
                <w:color w:val="000000" w:themeColor="text1"/>
                <w:sz w:val="20"/>
                <w:szCs w:val="20"/>
                <w:lang w:val="es-ES"/>
              </w:rPr>
              <w:t>las agentes establecidas</w:t>
            </w:r>
            <w:r w:rsidRPr="009872A4">
              <w:rPr>
                <w:rFonts w:ascii="Arial" w:hAnsi="Arial" w:cs="Arial"/>
                <w:color w:val="000000" w:themeColor="text1"/>
                <w:sz w:val="20"/>
                <w:szCs w:val="20"/>
                <w:lang w:val="es-ES"/>
              </w:rPr>
              <w:t xml:space="preserve"> en el art. </w:t>
            </w:r>
            <w:r w:rsidR="00870CC0">
              <w:rPr>
                <w:rFonts w:ascii="Arial" w:hAnsi="Arial" w:cs="Arial"/>
                <w:color w:val="000000" w:themeColor="text1"/>
                <w:sz w:val="20"/>
                <w:szCs w:val="20"/>
                <w:lang w:val="es-ES"/>
              </w:rPr>
              <w:t>6</w:t>
            </w:r>
            <w:r w:rsidRPr="009872A4">
              <w:rPr>
                <w:rFonts w:ascii="Arial" w:hAnsi="Arial" w:cs="Arial"/>
                <w:color w:val="000000" w:themeColor="text1"/>
                <w:sz w:val="20"/>
                <w:szCs w:val="20"/>
                <w:lang w:val="es-ES"/>
              </w:rPr>
              <w:t xml:space="preserve"> de la presente ordenanza y las encomendadas por la Jefatura, en apoyo a la misma.</w:t>
            </w:r>
          </w:p>
          <w:p w14:paraId="74BB23F8" w14:textId="77777777" w:rsidR="00270C58" w:rsidRPr="009872A4" w:rsidRDefault="00270C58" w:rsidP="002C4490">
            <w:pPr>
              <w:ind w:firstLine="709"/>
              <w:jc w:val="both"/>
              <w:rPr>
                <w:rFonts w:ascii="Arial" w:hAnsi="Arial" w:cs="Arial"/>
                <w:color w:val="000000" w:themeColor="text1"/>
                <w:sz w:val="20"/>
                <w:szCs w:val="20"/>
                <w:lang w:val="es-ES"/>
              </w:rPr>
            </w:pPr>
          </w:p>
          <w:p w14:paraId="5E6B090A" w14:textId="0D4F220F"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2.</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Las propias, como responsable de servicio, en su turno de trabajo.</w:t>
            </w:r>
          </w:p>
          <w:p w14:paraId="572E4227" w14:textId="77777777" w:rsidR="00270C58" w:rsidRPr="009872A4" w:rsidRDefault="00270C58" w:rsidP="002C4490">
            <w:pPr>
              <w:ind w:firstLine="709"/>
              <w:jc w:val="both"/>
              <w:rPr>
                <w:rFonts w:ascii="Arial" w:hAnsi="Arial" w:cs="Arial"/>
                <w:color w:val="000000" w:themeColor="text1"/>
                <w:sz w:val="20"/>
                <w:szCs w:val="20"/>
                <w:lang w:val="es-ES"/>
              </w:rPr>
            </w:pPr>
          </w:p>
          <w:p w14:paraId="74BAD52C" w14:textId="02E2F9AC" w:rsidR="00774592" w:rsidRPr="009872A4" w:rsidRDefault="00774592"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3.</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Las propias de Jefatura (Suboficial), cuando esté realizando dichas labores, por ausencia de</w:t>
            </w:r>
            <w:r w:rsidR="00AA6BA5">
              <w:rPr>
                <w:rFonts w:ascii="Arial" w:hAnsi="Arial" w:cs="Arial"/>
                <w:color w:val="000000" w:themeColor="text1"/>
                <w:sz w:val="20"/>
                <w:szCs w:val="20"/>
                <w:lang w:val="es-ES"/>
              </w:rPr>
              <w:t xml:space="preserve"> la o el</w:t>
            </w:r>
            <w:r w:rsidRPr="009872A4">
              <w:rPr>
                <w:rFonts w:ascii="Arial" w:hAnsi="Arial" w:cs="Arial"/>
                <w:color w:val="000000" w:themeColor="text1"/>
                <w:sz w:val="20"/>
                <w:szCs w:val="20"/>
                <w:lang w:val="es-ES"/>
              </w:rPr>
              <w:t xml:space="preserve"> Suboficial </w:t>
            </w:r>
            <w:r w:rsidR="00C56DAB" w:rsidRPr="009872A4">
              <w:rPr>
                <w:rFonts w:ascii="Arial" w:hAnsi="Arial" w:cs="Arial"/>
                <w:color w:val="000000" w:themeColor="text1"/>
                <w:sz w:val="20"/>
                <w:szCs w:val="20"/>
                <w:lang w:val="es-ES"/>
              </w:rPr>
              <w:t>jefe</w:t>
            </w:r>
            <w:r w:rsidRPr="009872A4">
              <w:rPr>
                <w:rFonts w:ascii="Arial" w:hAnsi="Arial" w:cs="Arial"/>
                <w:color w:val="000000" w:themeColor="text1"/>
                <w:sz w:val="20"/>
                <w:szCs w:val="20"/>
                <w:lang w:val="es-ES"/>
              </w:rPr>
              <w:t>, o por estar en comisión de servicios.</w:t>
            </w:r>
          </w:p>
          <w:p w14:paraId="5A63FBCE" w14:textId="77777777" w:rsidR="0039798C" w:rsidRPr="009872A4" w:rsidRDefault="0039798C" w:rsidP="002C4490">
            <w:pPr>
              <w:ind w:firstLine="709"/>
              <w:jc w:val="both"/>
              <w:rPr>
                <w:rFonts w:ascii="Arial" w:hAnsi="Arial" w:cs="Arial"/>
                <w:color w:val="000000" w:themeColor="text1"/>
                <w:sz w:val="20"/>
                <w:szCs w:val="20"/>
                <w:lang w:val="es-ES"/>
              </w:rPr>
            </w:pPr>
          </w:p>
          <w:p w14:paraId="0D989B4A" w14:textId="4B8F6515" w:rsidR="0039798C" w:rsidRPr="009872A4" w:rsidRDefault="0039798C"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1</w:t>
            </w:r>
            <w:r w:rsidR="00870CC0">
              <w:rPr>
                <w:rFonts w:ascii="Arial" w:hAnsi="Arial" w:cs="Arial"/>
                <w:i/>
                <w:iCs/>
                <w:color w:val="000000" w:themeColor="text1"/>
                <w:sz w:val="20"/>
                <w:szCs w:val="20"/>
                <w:lang w:val="es-ES"/>
              </w:rPr>
              <w:t>7</w:t>
            </w:r>
            <w:r w:rsidRPr="009872A4">
              <w:rPr>
                <w:rFonts w:ascii="Arial" w:hAnsi="Arial" w:cs="Arial"/>
                <w:i/>
                <w:iCs/>
                <w:color w:val="000000" w:themeColor="text1"/>
                <w:sz w:val="20"/>
                <w:szCs w:val="20"/>
                <w:lang w:val="es-ES"/>
              </w:rPr>
              <w:t>. Funciones de los</w:t>
            </w:r>
            <w:r w:rsidR="00AA6BA5">
              <w:rPr>
                <w:rFonts w:ascii="Arial" w:hAnsi="Arial" w:cs="Arial"/>
                <w:i/>
                <w:iCs/>
                <w:color w:val="000000" w:themeColor="text1"/>
                <w:sz w:val="20"/>
                <w:szCs w:val="20"/>
                <w:lang w:val="es-ES"/>
              </w:rPr>
              <w:t xml:space="preserve"> y las</w:t>
            </w:r>
            <w:r w:rsidRPr="009872A4">
              <w:rPr>
                <w:rFonts w:ascii="Arial" w:hAnsi="Arial" w:cs="Arial"/>
                <w:i/>
                <w:iCs/>
                <w:color w:val="000000" w:themeColor="text1"/>
                <w:sz w:val="20"/>
                <w:szCs w:val="20"/>
                <w:lang w:val="es-ES"/>
              </w:rPr>
              <w:t xml:space="preserve"> agentes del Cuerpo de la Policía Local.</w:t>
            </w:r>
          </w:p>
          <w:p w14:paraId="648640EC" w14:textId="77777777" w:rsidR="0039798C" w:rsidRPr="009872A4" w:rsidRDefault="0039798C" w:rsidP="002C4490">
            <w:pPr>
              <w:ind w:firstLine="709"/>
              <w:jc w:val="both"/>
              <w:rPr>
                <w:rFonts w:ascii="Arial" w:hAnsi="Arial" w:cs="Arial"/>
                <w:color w:val="000000" w:themeColor="text1"/>
                <w:sz w:val="20"/>
                <w:szCs w:val="20"/>
                <w:lang w:val="es-ES"/>
              </w:rPr>
            </w:pPr>
          </w:p>
          <w:p w14:paraId="328A0C3F" w14:textId="5AEC1EB6"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Corresponde a l</w:t>
            </w:r>
            <w:r w:rsidR="00AA6BA5">
              <w:rPr>
                <w:rFonts w:ascii="Arial" w:hAnsi="Arial" w:cs="Arial"/>
                <w:color w:val="000000" w:themeColor="text1"/>
                <w:sz w:val="20"/>
                <w:szCs w:val="20"/>
                <w:lang w:val="es-ES"/>
              </w:rPr>
              <w:t>a</w:t>
            </w:r>
            <w:r w:rsidRPr="009872A4">
              <w:rPr>
                <w:rFonts w:ascii="Arial" w:hAnsi="Arial" w:cs="Arial"/>
                <w:color w:val="000000" w:themeColor="text1"/>
                <w:sz w:val="20"/>
                <w:szCs w:val="20"/>
                <w:lang w:val="es-ES"/>
              </w:rPr>
              <w:t>s</w:t>
            </w:r>
            <w:r w:rsidR="00AA6BA5">
              <w:rPr>
                <w:rFonts w:ascii="Arial" w:hAnsi="Arial" w:cs="Arial"/>
                <w:color w:val="000000" w:themeColor="text1"/>
                <w:sz w:val="20"/>
                <w:szCs w:val="20"/>
                <w:lang w:val="es-ES"/>
              </w:rPr>
              <w:t xml:space="preserve"> y los </w:t>
            </w:r>
            <w:r w:rsidRPr="009872A4">
              <w:rPr>
                <w:rFonts w:ascii="Arial" w:hAnsi="Arial" w:cs="Arial"/>
                <w:color w:val="000000" w:themeColor="text1"/>
                <w:sz w:val="20"/>
                <w:szCs w:val="20"/>
                <w:lang w:val="es-ES"/>
              </w:rPr>
              <w:t xml:space="preserve">agentes del Cuerpo de la Policía Local el exacto desempeño de las funciones inherentes al ejercicio de su cargo, así como las específicas del destino concreto que desempeñen, y las referidas en el art. </w:t>
            </w:r>
            <w:r w:rsidR="00870CC0">
              <w:rPr>
                <w:rFonts w:ascii="Arial" w:hAnsi="Arial" w:cs="Arial"/>
                <w:color w:val="000000" w:themeColor="text1"/>
                <w:sz w:val="20"/>
                <w:szCs w:val="20"/>
                <w:lang w:val="es-ES"/>
              </w:rPr>
              <w:t>6</w:t>
            </w:r>
            <w:r w:rsidRPr="009872A4">
              <w:rPr>
                <w:rFonts w:ascii="Arial" w:hAnsi="Arial" w:cs="Arial"/>
                <w:color w:val="000000" w:themeColor="text1"/>
                <w:sz w:val="20"/>
                <w:szCs w:val="20"/>
                <w:lang w:val="es-ES"/>
              </w:rPr>
              <w:t xml:space="preserve"> de la presente ordenanza.</w:t>
            </w:r>
          </w:p>
          <w:p w14:paraId="7310BF2D" w14:textId="77777777" w:rsidR="0039798C" w:rsidRPr="009872A4" w:rsidRDefault="0039798C" w:rsidP="002C4490">
            <w:pPr>
              <w:ind w:firstLine="709"/>
              <w:jc w:val="both"/>
              <w:rPr>
                <w:rFonts w:ascii="Arial" w:hAnsi="Arial" w:cs="Arial"/>
                <w:color w:val="000000" w:themeColor="text1"/>
                <w:sz w:val="20"/>
                <w:szCs w:val="20"/>
                <w:lang w:val="es-ES"/>
              </w:rPr>
            </w:pPr>
          </w:p>
          <w:p w14:paraId="15C35404" w14:textId="77777777" w:rsidR="00FA6B3E" w:rsidRDefault="00FA6B3E" w:rsidP="002C4490">
            <w:pPr>
              <w:ind w:firstLine="709"/>
              <w:jc w:val="both"/>
              <w:rPr>
                <w:rFonts w:ascii="Arial" w:hAnsi="Arial" w:cs="Arial"/>
                <w:i/>
                <w:iCs/>
                <w:color w:val="000000" w:themeColor="text1"/>
                <w:sz w:val="20"/>
                <w:szCs w:val="20"/>
                <w:lang w:val="es-ES"/>
              </w:rPr>
            </w:pPr>
          </w:p>
          <w:p w14:paraId="63BE9D51" w14:textId="77777777" w:rsidR="00FA6B3E" w:rsidRDefault="00FA6B3E" w:rsidP="002C4490">
            <w:pPr>
              <w:ind w:firstLine="709"/>
              <w:jc w:val="both"/>
              <w:rPr>
                <w:rFonts w:ascii="Arial" w:hAnsi="Arial" w:cs="Arial"/>
                <w:i/>
                <w:iCs/>
                <w:color w:val="000000" w:themeColor="text1"/>
                <w:sz w:val="20"/>
                <w:szCs w:val="20"/>
                <w:lang w:val="es-ES"/>
              </w:rPr>
            </w:pPr>
          </w:p>
          <w:p w14:paraId="56E0B51D" w14:textId="77777777" w:rsidR="00FA6B3E" w:rsidRDefault="00FA6B3E" w:rsidP="002C4490">
            <w:pPr>
              <w:ind w:firstLine="709"/>
              <w:jc w:val="both"/>
              <w:rPr>
                <w:rFonts w:ascii="Arial" w:hAnsi="Arial" w:cs="Arial"/>
                <w:i/>
                <w:iCs/>
                <w:color w:val="000000" w:themeColor="text1"/>
                <w:sz w:val="20"/>
                <w:szCs w:val="20"/>
                <w:lang w:val="es-ES"/>
              </w:rPr>
            </w:pPr>
          </w:p>
          <w:p w14:paraId="7504A6B9" w14:textId="22A60A2A" w:rsidR="0039798C" w:rsidRPr="009872A4" w:rsidRDefault="0039798C"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lastRenderedPageBreak/>
              <w:t>Artículo 1</w:t>
            </w:r>
            <w:r w:rsidR="00870CC0">
              <w:rPr>
                <w:rFonts w:ascii="Arial" w:hAnsi="Arial" w:cs="Arial"/>
                <w:i/>
                <w:iCs/>
                <w:color w:val="000000" w:themeColor="text1"/>
                <w:sz w:val="20"/>
                <w:szCs w:val="20"/>
                <w:lang w:val="es-ES"/>
              </w:rPr>
              <w:t>8</w:t>
            </w:r>
            <w:r w:rsidRPr="009872A4">
              <w:rPr>
                <w:rFonts w:ascii="Arial" w:hAnsi="Arial" w:cs="Arial"/>
                <w:i/>
                <w:iCs/>
                <w:color w:val="000000" w:themeColor="text1"/>
                <w:sz w:val="20"/>
                <w:szCs w:val="20"/>
                <w:lang w:val="es-ES"/>
              </w:rPr>
              <w:t>.</w:t>
            </w:r>
            <w:r w:rsidR="00EE7B93">
              <w:rPr>
                <w:rFonts w:ascii="Arial" w:hAnsi="Arial" w:cs="Arial"/>
                <w:i/>
                <w:iCs/>
                <w:color w:val="000000" w:themeColor="text1"/>
                <w:sz w:val="20"/>
                <w:szCs w:val="20"/>
                <w:lang w:val="es-ES"/>
              </w:rPr>
              <w:t>Conducto reglamentario</w:t>
            </w:r>
          </w:p>
          <w:p w14:paraId="693BAB44" w14:textId="77777777" w:rsidR="00270C58" w:rsidRPr="009872A4" w:rsidRDefault="00270C58" w:rsidP="002C4490">
            <w:pPr>
              <w:ind w:firstLine="709"/>
              <w:jc w:val="both"/>
              <w:rPr>
                <w:rFonts w:ascii="Arial" w:hAnsi="Arial" w:cs="Arial"/>
                <w:color w:val="000000" w:themeColor="text1"/>
                <w:sz w:val="20"/>
                <w:szCs w:val="20"/>
                <w:lang w:val="es-ES"/>
              </w:rPr>
            </w:pPr>
          </w:p>
          <w:p w14:paraId="4E7CFF3E" w14:textId="19EB0C18"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Órdenes, Informes y Solicitudes: La jerarquización del Cuerpo obliga la utilización del conducto reglamentario como medio de transmisión de órdenes, informes y solicitudes relativas al servicio.</w:t>
            </w:r>
          </w:p>
          <w:p w14:paraId="37C3549C" w14:textId="77777777" w:rsidR="0039798C" w:rsidRPr="009872A4" w:rsidRDefault="0039798C" w:rsidP="002C4490">
            <w:pPr>
              <w:ind w:firstLine="709"/>
              <w:jc w:val="both"/>
              <w:rPr>
                <w:rFonts w:ascii="Arial" w:hAnsi="Arial" w:cs="Arial"/>
                <w:color w:val="000000" w:themeColor="text1"/>
                <w:sz w:val="20"/>
                <w:szCs w:val="20"/>
                <w:lang w:val="es-ES"/>
              </w:rPr>
            </w:pPr>
          </w:p>
          <w:p w14:paraId="2C58C710" w14:textId="4672E9DD"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Las órdenes </w:t>
            </w:r>
            <w:r w:rsidR="005923A7" w:rsidRPr="009872A4">
              <w:rPr>
                <w:rFonts w:ascii="Arial" w:hAnsi="Arial" w:cs="Arial"/>
                <w:color w:val="000000" w:themeColor="text1"/>
                <w:sz w:val="20"/>
                <w:szCs w:val="20"/>
                <w:lang w:val="es-ES"/>
              </w:rPr>
              <w:t>que,</w:t>
            </w:r>
            <w:r w:rsidRPr="009872A4">
              <w:rPr>
                <w:rFonts w:ascii="Arial" w:hAnsi="Arial" w:cs="Arial"/>
                <w:color w:val="000000" w:themeColor="text1"/>
                <w:sz w:val="20"/>
                <w:szCs w:val="20"/>
                <w:lang w:val="es-ES"/>
              </w:rPr>
              <w:t xml:space="preserve"> por su trascendencia o complejidad, o por ambas razones a la vez, lo requieran deben ser cursadas por escrito, salvo casos de urgencia sin perjuicio de que éstas se rati- fiquen por escrito.</w:t>
            </w:r>
          </w:p>
          <w:p w14:paraId="64D98CF9" w14:textId="77777777" w:rsidR="0039798C" w:rsidRPr="009872A4" w:rsidRDefault="0039798C" w:rsidP="002C4490">
            <w:pPr>
              <w:ind w:firstLine="709"/>
              <w:jc w:val="both"/>
              <w:rPr>
                <w:rFonts w:ascii="Arial" w:hAnsi="Arial" w:cs="Arial"/>
                <w:color w:val="000000" w:themeColor="text1"/>
                <w:sz w:val="20"/>
                <w:szCs w:val="20"/>
                <w:lang w:val="es-ES"/>
              </w:rPr>
            </w:pPr>
          </w:p>
          <w:p w14:paraId="288DB12C" w14:textId="77777777" w:rsidR="00270C58" w:rsidRPr="009872A4" w:rsidRDefault="00270C58" w:rsidP="00270C58">
            <w:pPr>
              <w:jc w:val="center"/>
              <w:rPr>
                <w:rFonts w:ascii="Arial" w:hAnsi="Arial" w:cs="Arial"/>
                <w:color w:val="000000" w:themeColor="text1"/>
                <w:sz w:val="20"/>
                <w:szCs w:val="20"/>
                <w:lang w:val="es-ES"/>
              </w:rPr>
            </w:pPr>
          </w:p>
          <w:p w14:paraId="2D671A5D" w14:textId="77777777" w:rsidR="003E626D" w:rsidRPr="009872A4" w:rsidRDefault="0039798C" w:rsidP="008663D9">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TÍTULO III</w:t>
            </w:r>
            <w:r w:rsidR="008663D9" w:rsidRPr="009872A4">
              <w:rPr>
                <w:rFonts w:ascii="Arial" w:hAnsi="Arial" w:cs="Arial"/>
                <w:color w:val="000000" w:themeColor="text1"/>
                <w:sz w:val="20"/>
                <w:szCs w:val="20"/>
                <w:lang w:val="es-ES"/>
              </w:rPr>
              <w:t xml:space="preserve"> </w:t>
            </w:r>
          </w:p>
          <w:p w14:paraId="35330B84" w14:textId="6BAB3C32" w:rsidR="00270C58" w:rsidRPr="009872A4" w:rsidRDefault="00C6420A" w:rsidP="008663D9">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FUNCIONAMIENTO DEL CUERPO</w:t>
            </w:r>
            <w:r w:rsidR="003E626D" w:rsidRPr="009872A4">
              <w:rPr>
                <w:rFonts w:ascii="Arial" w:hAnsi="Arial" w:cs="Arial"/>
                <w:color w:val="000000" w:themeColor="text1"/>
                <w:sz w:val="20"/>
                <w:szCs w:val="20"/>
                <w:lang w:val="es-ES"/>
              </w:rPr>
              <w:t xml:space="preserve"> DE LA POLICIA LOCAL</w:t>
            </w:r>
          </w:p>
          <w:p w14:paraId="421F0168" w14:textId="77777777" w:rsidR="008663D9" w:rsidRPr="009872A4" w:rsidRDefault="008663D9" w:rsidP="008663D9">
            <w:pPr>
              <w:jc w:val="center"/>
              <w:rPr>
                <w:rFonts w:ascii="Arial" w:hAnsi="Arial" w:cs="Arial"/>
                <w:color w:val="000000" w:themeColor="text1"/>
                <w:sz w:val="20"/>
                <w:szCs w:val="20"/>
                <w:lang w:val="es-ES"/>
              </w:rPr>
            </w:pPr>
          </w:p>
          <w:p w14:paraId="7DBA4545" w14:textId="67939B71" w:rsidR="00C6420A" w:rsidRPr="009872A4" w:rsidRDefault="00C6420A" w:rsidP="008663D9">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DISPOSICIONES GENERALES</w:t>
            </w:r>
          </w:p>
          <w:p w14:paraId="24BF2C0C" w14:textId="77777777" w:rsidR="008663D9" w:rsidRPr="009872A4" w:rsidRDefault="008663D9" w:rsidP="008663D9">
            <w:pPr>
              <w:jc w:val="center"/>
              <w:rPr>
                <w:rFonts w:ascii="Arial" w:hAnsi="Arial" w:cs="Arial"/>
                <w:color w:val="000000" w:themeColor="text1"/>
                <w:sz w:val="20"/>
                <w:szCs w:val="20"/>
                <w:lang w:val="es-ES"/>
              </w:rPr>
            </w:pPr>
          </w:p>
          <w:p w14:paraId="7D5DBECE" w14:textId="4ADD6271" w:rsidR="00C6420A" w:rsidRDefault="00C6420A" w:rsidP="00C6420A">
            <w:pPr>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1</w:t>
            </w:r>
            <w:r w:rsidR="00870CC0">
              <w:rPr>
                <w:rFonts w:ascii="Arial" w:hAnsi="Arial" w:cs="Arial"/>
                <w:i/>
                <w:iCs/>
                <w:color w:val="000000" w:themeColor="text1"/>
                <w:sz w:val="20"/>
                <w:szCs w:val="20"/>
                <w:lang w:val="es-ES"/>
              </w:rPr>
              <w:t>9</w:t>
            </w:r>
            <w:r w:rsidRPr="009872A4">
              <w:rPr>
                <w:rFonts w:ascii="Arial" w:hAnsi="Arial" w:cs="Arial"/>
                <w:i/>
                <w:iCs/>
                <w:color w:val="000000" w:themeColor="text1"/>
                <w:sz w:val="20"/>
                <w:szCs w:val="20"/>
                <w:lang w:val="es-ES"/>
              </w:rPr>
              <w:t>.- Conducto reglamentario</w:t>
            </w:r>
          </w:p>
          <w:p w14:paraId="14B4D5D2" w14:textId="77777777" w:rsidR="00EE7B93" w:rsidRPr="009872A4" w:rsidRDefault="00EE7B93" w:rsidP="00C6420A">
            <w:pPr>
              <w:rPr>
                <w:rFonts w:ascii="Arial" w:hAnsi="Arial" w:cs="Arial"/>
                <w:i/>
                <w:iCs/>
                <w:color w:val="000000" w:themeColor="text1"/>
                <w:sz w:val="20"/>
                <w:szCs w:val="20"/>
                <w:lang w:val="es-ES"/>
              </w:rPr>
            </w:pPr>
          </w:p>
          <w:p w14:paraId="1B8E9E52" w14:textId="222C0062" w:rsidR="00C6420A" w:rsidRPr="00EE7B93" w:rsidRDefault="00C6420A" w:rsidP="00C6420A">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1. La tramitación de órdenes, informes y solicitudes relacionadas con el servicio, se realizarán a través del conducto reglamentario, mediante la utilización de la estructura jerárquica del Cuerpo.</w:t>
            </w:r>
          </w:p>
          <w:p w14:paraId="138ECF70" w14:textId="147E6366" w:rsidR="00C6420A" w:rsidRPr="00EE7B93" w:rsidRDefault="00C6420A" w:rsidP="00C6420A">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2. Aquéllas órdenes que por su trascendencia o complejidad en su cumplimiento pudieran ofrecer dudas razonables al personal a quien correspondiese ejecutarlas, se darán por escrito o por medio electrónico habilitado, a la mayor brevedad posible.</w:t>
            </w:r>
          </w:p>
          <w:p w14:paraId="257EA27B" w14:textId="58580ACD" w:rsidR="00C6420A" w:rsidRPr="009872A4" w:rsidRDefault="00C6420A" w:rsidP="00C6420A">
            <w:pPr>
              <w:autoSpaceDE w:val="0"/>
              <w:autoSpaceDN w:val="0"/>
              <w:adjustRightInd w:val="0"/>
              <w:jc w:val="both"/>
              <w:rPr>
                <w:rFonts w:ascii="Arial" w:hAnsi="Arial" w:cs="Arial"/>
                <w:i/>
                <w:iCs/>
                <w:color w:val="000000" w:themeColor="text1"/>
                <w:sz w:val="20"/>
                <w:szCs w:val="20"/>
              </w:rPr>
            </w:pPr>
            <w:r w:rsidRPr="00EE7B93">
              <w:rPr>
                <w:rFonts w:ascii="Arial" w:hAnsi="Arial" w:cs="Arial"/>
                <w:color w:val="000000" w:themeColor="text1"/>
                <w:sz w:val="20"/>
                <w:szCs w:val="20"/>
              </w:rPr>
              <w:t>3. Siempre que se realice reclamación, petición o queja ante el personal superior jerárquico, se hará por escrito o medio electrónico habilitado, siendo obligatoria su contestación a la mayor brevedad posible</w:t>
            </w:r>
            <w:r w:rsidRPr="009872A4">
              <w:rPr>
                <w:rFonts w:ascii="Arial" w:hAnsi="Arial" w:cs="Arial"/>
                <w:i/>
                <w:iCs/>
                <w:color w:val="000000" w:themeColor="text1"/>
                <w:sz w:val="20"/>
                <w:szCs w:val="20"/>
              </w:rPr>
              <w:t>.</w:t>
            </w:r>
          </w:p>
          <w:p w14:paraId="415BCC6E" w14:textId="4C1EC1E4" w:rsidR="00C6420A" w:rsidRPr="009872A4" w:rsidRDefault="00C6420A" w:rsidP="00C6420A">
            <w:pPr>
              <w:rPr>
                <w:rFonts w:ascii="Arial" w:hAnsi="Arial" w:cs="Arial"/>
                <w:i/>
                <w:iCs/>
                <w:color w:val="000000" w:themeColor="text1"/>
                <w:sz w:val="20"/>
                <w:szCs w:val="20"/>
              </w:rPr>
            </w:pPr>
          </w:p>
          <w:p w14:paraId="53011A19" w14:textId="4819299C" w:rsidR="00C6420A" w:rsidRDefault="00C6420A" w:rsidP="00C6420A">
            <w:pPr>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70CC0">
              <w:rPr>
                <w:rFonts w:ascii="Arial" w:hAnsi="Arial" w:cs="Arial"/>
                <w:i/>
                <w:iCs/>
                <w:color w:val="000000" w:themeColor="text1"/>
                <w:sz w:val="20"/>
                <w:szCs w:val="20"/>
              </w:rPr>
              <w:t>20</w:t>
            </w:r>
            <w:r w:rsidRPr="009872A4">
              <w:rPr>
                <w:rFonts w:ascii="Arial" w:hAnsi="Arial" w:cs="Arial"/>
                <w:i/>
                <w:iCs/>
                <w:color w:val="000000" w:themeColor="text1"/>
                <w:sz w:val="20"/>
                <w:szCs w:val="20"/>
              </w:rPr>
              <w:t>.- Acreditación profesional</w:t>
            </w:r>
          </w:p>
          <w:p w14:paraId="5FBA7CD9" w14:textId="77777777" w:rsidR="00EE7B93" w:rsidRPr="009872A4" w:rsidRDefault="00EE7B93" w:rsidP="00C6420A">
            <w:pPr>
              <w:rPr>
                <w:rFonts w:ascii="Arial" w:hAnsi="Arial" w:cs="Arial"/>
                <w:i/>
                <w:iCs/>
                <w:color w:val="000000" w:themeColor="text1"/>
                <w:sz w:val="20"/>
                <w:szCs w:val="20"/>
              </w:rPr>
            </w:pPr>
          </w:p>
          <w:p w14:paraId="253333C2" w14:textId="3DFADD03" w:rsidR="00222D8C" w:rsidRPr="00EE7B93" w:rsidRDefault="00222D8C" w:rsidP="00222D8C">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1. El personal de la Policía Local estará provisto de la documentación de acreditación profesional compuesta por el carné de identificación profesional y la placa-emblema, así como la cartera porta documentos como elemento de soporte, protección y exhibición de</w:t>
            </w:r>
          </w:p>
          <w:p w14:paraId="38556FCB" w14:textId="77777777" w:rsidR="00222D8C" w:rsidRPr="00EE7B93" w:rsidRDefault="00222D8C" w:rsidP="00222D8C">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dichos elementos.</w:t>
            </w:r>
          </w:p>
          <w:p w14:paraId="6EB00AA6" w14:textId="76809123" w:rsidR="00222D8C" w:rsidRPr="00EE7B93" w:rsidRDefault="00222D8C" w:rsidP="00222D8C">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2. La documentación de acreditación profesional, su diseño y características, así como el régimen jurídico de su concesión, utilización y vigencia, se ajustará a lo dispuesto por la Ley de Policía del País Vasco y por la Orden de la Consejera de Seguridad sobre elementos</w:t>
            </w:r>
          </w:p>
          <w:p w14:paraId="7295807B" w14:textId="77777777" w:rsidR="00222D8C" w:rsidRPr="00EE7B93" w:rsidRDefault="00222D8C" w:rsidP="00222D8C">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de acreditación profesional de la Policía del País Vasco.</w:t>
            </w:r>
          </w:p>
          <w:p w14:paraId="312AC29D" w14:textId="6FD550E5" w:rsidR="00222D8C" w:rsidRPr="00EE7B93" w:rsidRDefault="00222D8C" w:rsidP="00222D8C">
            <w:pPr>
              <w:autoSpaceDE w:val="0"/>
              <w:autoSpaceDN w:val="0"/>
              <w:adjustRightInd w:val="0"/>
              <w:jc w:val="both"/>
              <w:rPr>
                <w:rFonts w:ascii="Arial" w:hAnsi="Arial" w:cs="Arial"/>
                <w:color w:val="000000" w:themeColor="text1"/>
                <w:sz w:val="20"/>
                <w:szCs w:val="20"/>
              </w:rPr>
            </w:pPr>
            <w:r w:rsidRPr="00EE7B93">
              <w:rPr>
                <w:rFonts w:ascii="Arial" w:hAnsi="Arial" w:cs="Arial"/>
                <w:color w:val="000000" w:themeColor="text1"/>
                <w:sz w:val="20"/>
                <w:szCs w:val="20"/>
              </w:rPr>
              <w:t>3. La pérdida de la condición funcionarial o el pase a una situación administrativa distinta de servicio activo, segunda actividad o servicios especiales en puestos del ámbito de los servicios de seguridad, obliga a la entrega de la acreditación profesional y a la revocación</w:t>
            </w:r>
          </w:p>
          <w:p w14:paraId="10D1D9F2" w14:textId="658D4765" w:rsidR="00222D8C" w:rsidRPr="00EE7B93" w:rsidRDefault="00222D8C" w:rsidP="00222D8C">
            <w:pPr>
              <w:jc w:val="both"/>
              <w:rPr>
                <w:rFonts w:ascii="Arial" w:hAnsi="Arial" w:cs="Arial"/>
                <w:color w:val="000000" w:themeColor="text1"/>
                <w:sz w:val="20"/>
                <w:szCs w:val="20"/>
              </w:rPr>
            </w:pPr>
            <w:r w:rsidRPr="00EE7B93">
              <w:rPr>
                <w:rFonts w:ascii="Arial" w:hAnsi="Arial" w:cs="Arial"/>
                <w:color w:val="000000" w:themeColor="text1"/>
                <w:sz w:val="20"/>
                <w:szCs w:val="20"/>
              </w:rPr>
              <w:t>de los certificados electrónicos asociados.</w:t>
            </w:r>
          </w:p>
          <w:p w14:paraId="77F8D550" w14:textId="201C6649" w:rsidR="00222D8C" w:rsidRPr="009872A4" w:rsidRDefault="00222D8C" w:rsidP="00222D8C">
            <w:pPr>
              <w:jc w:val="both"/>
              <w:rPr>
                <w:rFonts w:ascii="Arial" w:hAnsi="Arial" w:cs="Arial"/>
                <w:i/>
                <w:iCs/>
                <w:color w:val="000000" w:themeColor="text1"/>
                <w:sz w:val="20"/>
                <w:szCs w:val="20"/>
              </w:rPr>
            </w:pPr>
          </w:p>
          <w:p w14:paraId="7C8CBAAF" w14:textId="1FC3210E" w:rsidR="00222D8C" w:rsidRDefault="00222D8C" w:rsidP="00222D8C">
            <w:pPr>
              <w:jc w:val="both"/>
              <w:rPr>
                <w:rFonts w:ascii="Arial" w:hAnsi="Arial" w:cs="Arial"/>
                <w:i/>
                <w:iCs/>
                <w:color w:val="000000" w:themeColor="text1"/>
                <w:sz w:val="20"/>
                <w:szCs w:val="20"/>
              </w:rPr>
            </w:pPr>
            <w:r w:rsidRPr="009872A4">
              <w:rPr>
                <w:rFonts w:ascii="Arial" w:hAnsi="Arial" w:cs="Arial"/>
                <w:i/>
                <w:iCs/>
                <w:color w:val="000000" w:themeColor="text1"/>
                <w:sz w:val="20"/>
                <w:szCs w:val="20"/>
              </w:rPr>
              <w:t>Artículo 2</w:t>
            </w:r>
            <w:r w:rsidR="00870CC0">
              <w:rPr>
                <w:rFonts w:ascii="Arial" w:hAnsi="Arial" w:cs="Arial"/>
                <w:i/>
                <w:iCs/>
                <w:color w:val="000000" w:themeColor="text1"/>
                <w:sz w:val="20"/>
                <w:szCs w:val="20"/>
              </w:rPr>
              <w:t>1</w:t>
            </w:r>
            <w:r w:rsidRPr="009872A4">
              <w:rPr>
                <w:rFonts w:ascii="Arial" w:hAnsi="Arial" w:cs="Arial"/>
                <w:i/>
                <w:iCs/>
                <w:color w:val="000000" w:themeColor="text1"/>
                <w:sz w:val="20"/>
                <w:szCs w:val="20"/>
              </w:rPr>
              <w:t>.-Normas de conducta, imagen profesional y presentación personal.</w:t>
            </w:r>
          </w:p>
          <w:p w14:paraId="3511F9A6" w14:textId="77777777" w:rsidR="00CD770F" w:rsidRPr="009872A4" w:rsidRDefault="00CD770F" w:rsidP="00222D8C">
            <w:pPr>
              <w:jc w:val="both"/>
              <w:rPr>
                <w:rFonts w:ascii="Arial" w:hAnsi="Arial" w:cs="Arial"/>
                <w:i/>
                <w:iCs/>
                <w:color w:val="000000" w:themeColor="text1"/>
                <w:sz w:val="20"/>
                <w:szCs w:val="20"/>
              </w:rPr>
            </w:pPr>
          </w:p>
          <w:p w14:paraId="1FE91F2E" w14:textId="55DA1A74" w:rsidR="00222D8C" w:rsidRPr="00CD770F" w:rsidRDefault="00222D8C" w:rsidP="00222D8C">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Las normas de conducta, imagen profesional y presentación personal del personal de la Policía</w:t>
            </w:r>
            <w:r w:rsidR="00F05F65"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Local tienen por objeto tratar con el respeto debido a la ciudadanía y permitir la identificación del</w:t>
            </w:r>
            <w:r w:rsidR="00F05F65"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 xml:space="preserve">personal perteneciente al Cuerpo de la Policía Local de </w:t>
            </w:r>
            <w:r w:rsidR="00870CC0">
              <w:rPr>
                <w:rFonts w:ascii="Arial" w:hAnsi="Arial" w:cs="Arial"/>
                <w:color w:val="000000" w:themeColor="text1"/>
                <w:sz w:val="20"/>
                <w:szCs w:val="20"/>
              </w:rPr>
              <w:t>Beasain</w:t>
            </w:r>
            <w:r w:rsidRPr="00CD770F">
              <w:rPr>
                <w:rFonts w:ascii="Arial" w:hAnsi="Arial" w:cs="Arial"/>
                <w:color w:val="000000" w:themeColor="text1"/>
                <w:sz w:val="20"/>
                <w:szCs w:val="20"/>
              </w:rPr>
              <w:t>, así como la protección de la</w:t>
            </w:r>
            <w:r w:rsidR="00F05F65"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 xml:space="preserve">integridad física de los </w:t>
            </w:r>
            <w:r w:rsidRPr="00CD770F">
              <w:rPr>
                <w:rFonts w:ascii="Arial" w:hAnsi="Arial" w:cs="Arial"/>
                <w:color w:val="000000" w:themeColor="text1"/>
                <w:sz w:val="20"/>
                <w:szCs w:val="20"/>
              </w:rPr>
              <w:lastRenderedPageBreak/>
              <w:t>agentes y de la ciudadanía. A tal fin el personal de la Policía Local deberá:</w:t>
            </w:r>
          </w:p>
          <w:p w14:paraId="2466B558" w14:textId="63977609" w:rsidR="00222D8C" w:rsidRPr="00CD770F" w:rsidRDefault="00222D8C" w:rsidP="00222D8C">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a) Actuar con integridad, competencia, diligencia, dedicación, respeto, y de manera ética</w:t>
            </w:r>
            <w:r w:rsidR="00F05F65"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en las relaciones con la ciudadanía.</w:t>
            </w:r>
          </w:p>
          <w:p w14:paraId="47110851" w14:textId="1AD7B9B2" w:rsidR="00F05F65" w:rsidRPr="009872A4" w:rsidRDefault="00222D8C" w:rsidP="00222D8C">
            <w:pPr>
              <w:autoSpaceDE w:val="0"/>
              <w:autoSpaceDN w:val="0"/>
              <w:adjustRightInd w:val="0"/>
              <w:jc w:val="both"/>
              <w:rPr>
                <w:rFonts w:ascii="Arial" w:hAnsi="Arial" w:cs="Arial"/>
                <w:i/>
                <w:iCs/>
                <w:color w:val="000000" w:themeColor="text1"/>
                <w:sz w:val="20"/>
                <w:szCs w:val="20"/>
              </w:rPr>
            </w:pPr>
            <w:r w:rsidRPr="00EE7B93">
              <w:rPr>
                <w:rFonts w:ascii="Arial" w:hAnsi="Arial" w:cs="Arial"/>
                <w:color w:val="000000" w:themeColor="text1"/>
                <w:sz w:val="20"/>
                <w:szCs w:val="20"/>
              </w:rPr>
              <w:t>b) Presentarse al servicio, correctamente aseado/a y uniformado/a, salvo en los casos en</w:t>
            </w:r>
            <w:r w:rsidR="00F05F65" w:rsidRPr="00EE7B93">
              <w:rPr>
                <w:rFonts w:ascii="Arial" w:hAnsi="Arial" w:cs="Arial"/>
                <w:color w:val="000000" w:themeColor="text1"/>
                <w:sz w:val="20"/>
                <w:szCs w:val="20"/>
              </w:rPr>
              <w:t xml:space="preserve"> </w:t>
            </w:r>
            <w:r w:rsidRPr="00EE7B93">
              <w:rPr>
                <w:rFonts w:ascii="Arial" w:hAnsi="Arial" w:cs="Arial"/>
                <w:color w:val="000000" w:themeColor="text1"/>
                <w:sz w:val="20"/>
                <w:szCs w:val="20"/>
              </w:rPr>
              <w:t>que se exceptúe la obligación del uso del uniforme</w:t>
            </w:r>
            <w:r w:rsidRPr="009872A4">
              <w:rPr>
                <w:rFonts w:ascii="Arial" w:hAnsi="Arial" w:cs="Arial"/>
                <w:i/>
                <w:iCs/>
                <w:color w:val="000000" w:themeColor="text1"/>
                <w:sz w:val="20"/>
                <w:szCs w:val="20"/>
              </w:rPr>
              <w:t>.</w:t>
            </w:r>
          </w:p>
          <w:p w14:paraId="656F88A9" w14:textId="77777777" w:rsidR="00222D8C" w:rsidRPr="009872A4" w:rsidRDefault="00222D8C" w:rsidP="00F05F65">
            <w:pPr>
              <w:autoSpaceDE w:val="0"/>
              <w:autoSpaceDN w:val="0"/>
              <w:adjustRightInd w:val="0"/>
              <w:jc w:val="both"/>
              <w:rPr>
                <w:rFonts w:ascii="Arial" w:hAnsi="Arial" w:cs="Arial"/>
                <w:color w:val="000000" w:themeColor="text1"/>
                <w:sz w:val="20"/>
                <w:szCs w:val="20"/>
              </w:rPr>
            </w:pPr>
            <w:r w:rsidRPr="009872A4">
              <w:rPr>
                <w:rFonts w:ascii="Arial" w:hAnsi="Arial" w:cs="Arial"/>
                <w:color w:val="000000" w:themeColor="text1"/>
                <w:sz w:val="20"/>
                <w:szCs w:val="20"/>
              </w:rPr>
              <w:t>c) El peinado debe dejar despejada la cara y permitir el uso de la gorra o el casco.</w:t>
            </w:r>
          </w:p>
          <w:p w14:paraId="1CBF1545" w14:textId="673D242D" w:rsidR="00222D8C" w:rsidRPr="009872A4" w:rsidRDefault="00222D8C" w:rsidP="00F05F65">
            <w:pPr>
              <w:autoSpaceDE w:val="0"/>
              <w:autoSpaceDN w:val="0"/>
              <w:adjustRightInd w:val="0"/>
              <w:jc w:val="both"/>
              <w:rPr>
                <w:rFonts w:ascii="Arial" w:hAnsi="Arial" w:cs="Arial"/>
                <w:color w:val="000000" w:themeColor="text1"/>
                <w:sz w:val="20"/>
                <w:szCs w:val="20"/>
              </w:rPr>
            </w:pPr>
            <w:r w:rsidRPr="009872A4">
              <w:rPr>
                <w:rFonts w:ascii="Arial" w:hAnsi="Arial" w:cs="Arial"/>
                <w:color w:val="000000" w:themeColor="text1"/>
                <w:sz w:val="20"/>
                <w:szCs w:val="20"/>
              </w:rPr>
              <w:t>d) El uniforme debe llevarse abrochado y en correcto estado de limpieza y presentación, y</w:t>
            </w:r>
            <w:r w:rsidR="00F05F65" w:rsidRPr="009872A4">
              <w:rPr>
                <w:rFonts w:ascii="Arial" w:hAnsi="Arial" w:cs="Arial"/>
                <w:color w:val="000000" w:themeColor="text1"/>
                <w:sz w:val="20"/>
                <w:szCs w:val="20"/>
              </w:rPr>
              <w:t xml:space="preserve"> </w:t>
            </w:r>
            <w:r w:rsidRPr="009872A4">
              <w:rPr>
                <w:rFonts w:ascii="Arial" w:hAnsi="Arial" w:cs="Arial"/>
                <w:color w:val="000000" w:themeColor="text1"/>
                <w:sz w:val="20"/>
                <w:szCs w:val="20"/>
              </w:rPr>
              <w:t>deben llevar siempre puesta la gorra de cabeza cuando se encuentren en la vía pública,</w:t>
            </w:r>
            <w:r w:rsidR="00F05F65" w:rsidRPr="009872A4">
              <w:rPr>
                <w:rFonts w:ascii="Arial" w:hAnsi="Arial" w:cs="Arial"/>
                <w:color w:val="000000" w:themeColor="text1"/>
                <w:sz w:val="20"/>
                <w:szCs w:val="20"/>
              </w:rPr>
              <w:t xml:space="preserve"> </w:t>
            </w:r>
            <w:r w:rsidRPr="009872A4">
              <w:rPr>
                <w:rFonts w:ascii="Arial" w:hAnsi="Arial" w:cs="Arial"/>
                <w:color w:val="000000" w:themeColor="text1"/>
                <w:sz w:val="20"/>
                <w:szCs w:val="20"/>
              </w:rPr>
              <w:t>excepto en casos justificados.</w:t>
            </w:r>
          </w:p>
          <w:p w14:paraId="0E1E0CCF" w14:textId="566B4898" w:rsidR="00222D8C" w:rsidRPr="009872A4" w:rsidRDefault="00222D8C" w:rsidP="00F05F65">
            <w:pPr>
              <w:autoSpaceDE w:val="0"/>
              <w:autoSpaceDN w:val="0"/>
              <w:adjustRightInd w:val="0"/>
              <w:jc w:val="both"/>
              <w:rPr>
                <w:rFonts w:ascii="Arial" w:hAnsi="Arial" w:cs="Arial"/>
                <w:color w:val="000000" w:themeColor="text1"/>
                <w:sz w:val="20"/>
                <w:szCs w:val="20"/>
              </w:rPr>
            </w:pPr>
            <w:r w:rsidRPr="009872A4">
              <w:rPr>
                <w:rFonts w:ascii="Arial" w:hAnsi="Arial" w:cs="Arial"/>
                <w:color w:val="000000" w:themeColor="text1"/>
                <w:sz w:val="20"/>
                <w:szCs w:val="20"/>
              </w:rPr>
              <w:t>e) Abstenerse de llevar las manos en los bolsillos, así como de fumar o masticar cuando</w:t>
            </w:r>
            <w:r w:rsidR="00F05F65" w:rsidRPr="009872A4">
              <w:rPr>
                <w:rFonts w:ascii="Arial" w:hAnsi="Arial" w:cs="Arial"/>
                <w:color w:val="000000" w:themeColor="text1"/>
                <w:sz w:val="20"/>
                <w:szCs w:val="20"/>
              </w:rPr>
              <w:t xml:space="preserve"> </w:t>
            </w:r>
            <w:r w:rsidRPr="009872A4">
              <w:rPr>
                <w:rFonts w:ascii="Arial" w:hAnsi="Arial" w:cs="Arial"/>
                <w:color w:val="000000" w:themeColor="text1"/>
                <w:sz w:val="20"/>
                <w:szCs w:val="20"/>
              </w:rPr>
              <w:t>interactúen con la ciudadanía, asimismo llevarán la cara descubierta y caso de portar</w:t>
            </w:r>
            <w:r w:rsidR="00F05F65" w:rsidRPr="009872A4">
              <w:rPr>
                <w:rFonts w:ascii="Arial" w:hAnsi="Arial" w:cs="Arial"/>
                <w:color w:val="000000" w:themeColor="text1"/>
                <w:sz w:val="20"/>
                <w:szCs w:val="20"/>
              </w:rPr>
              <w:t xml:space="preserve"> </w:t>
            </w:r>
            <w:r w:rsidRPr="009872A4">
              <w:rPr>
                <w:rFonts w:ascii="Arial" w:hAnsi="Arial" w:cs="Arial"/>
                <w:color w:val="000000" w:themeColor="text1"/>
                <w:sz w:val="20"/>
                <w:szCs w:val="20"/>
              </w:rPr>
              <w:t>gafas de sol, deberán quitárselas a tal efecto.</w:t>
            </w:r>
          </w:p>
          <w:p w14:paraId="2EE32CFF" w14:textId="0A9A0FF9" w:rsidR="00222D8C" w:rsidRPr="009872A4" w:rsidRDefault="00222D8C" w:rsidP="00F05F65">
            <w:pPr>
              <w:autoSpaceDE w:val="0"/>
              <w:autoSpaceDN w:val="0"/>
              <w:adjustRightInd w:val="0"/>
              <w:jc w:val="both"/>
              <w:rPr>
                <w:rFonts w:ascii="Arial" w:hAnsi="Arial" w:cs="Arial"/>
                <w:color w:val="000000" w:themeColor="text1"/>
                <w:sz w:val="20"/>
                <w:szCs w:val="20"/>
              </w:rPr>
            </w:pPr>
            <w:r w:rsidRPr="009872A4">
              <w:rPr>
                <w:rFonts w:ascii="Arial" w:hAnsi="Arial" w:cs="Arial"/>
                <w:color w:val="000000" w:themeColor="text1"/>
                <w:sz w:val="20"/>
                <w:szCs w:val="20"/>
              </w:rPr>
              <w:t>f) Adoptar una postura correcta y adecuada al servicio que se hallen prestando, y evitar</w:t>
            </w:r>
            <w:r w:rsidR="00F05F65" w:rsidRPr="009872A4">
              <w:rPr>
                <w:rFonts w:ascii="Arial" w:hAnsi="Arial" w:cs="Arial"/>
                <w:color w:val="000000" w:themeColor="text1"/>
                <w:sz w:val="20"/>
                <w:szCs w:val="20"/>
              </w:rPr>
              <w:t xml:space="preserve"> </w:t>
            </w:r>
            <w:r w:rsidRPr="009872A4">
              <w:rPr>
                <w:rFonts w:ascii="Arial" w:hAnsi="Arial" w:cs="Arial"/>
                <w:color w:val="000000" w:themeColor="text1"/>
                <w:sz w:val="20"/>
                <w:szCs w:val="20"/>
              </w:rPr>
              <w:t>actitudes que denoten o transmitan abandono o dejadez en sus funciones.</w:t>
            </w:r>
          </w:p>
          <w:p w14:paraId="6B1C6A8D" w14:textId="2B912C95" w:rsidR="00222D8C" w:rsidRPr="009872A4" w:rsidRDefault="00222D8C" w:rsidP="00F05F65">
            <w:pPr>
              <w:autoSpaceDE w:val="0"/>
              <w:autoSpaceDN w:val="0"/>
              <w:adjustRightInd w:val="0"/>
              <w:jc w:val="both"/>
              <w:rPr>
                <w:rFonts w:ascii="Arial" w:hAnsi="Arial" w:cs="Arial"/>
                <w:color w:val="000000" w:themeColor="text1"/>
                <w:sz w:val="20"/>
                <w:szCs w:val="20"/>
              </w:rPr>
            </w:pPr>
            <w:r w:rsidRPr="009872A4">
              <w:rPr>
                <w:rFonts w:ascii="Arial" w:hAnsi="Arial" w:cs="Arial"/>
                <w:color w:val="000000" w:themeColor="text1"/>
                <w:sz w:val="20"/>
                <w:szCs w:val="20"/>
              </w:rPr>
              <w:t>g) Respetar la prohibición de consumir durante el servicio bebidas alcohólicas, drogas</w:t>
            </w:r>
            <w:r w:rsidR="00F05F65" w:rsidRPr="009872A4">
              <w:rPr>
                <w:rFonts w:ascii="Arial" w:hAnsi="Arial" w:cs="Arial"/>
                <w:color w:val="000000" w:themeColor="text1"/>
                <w:sz w:val="20"/>
                <w:szCs w:val="20"/>
              </w:rPr>
              <w:t xml:space="preserve"> </w:t>
            </w:r>
            <w:r w:rsidRPr="009872A4">
              <w:rPr>
                <w:rFonts w:ascii="Arial" w:hAnsi="Arial" w:cs="Arial"/>
                <w:color w:val="000000" w:themeColor="text1"/>
                <w:sz w:val="20"/>
                <w:szCs w:val="20"/>
              </w:rPr>
              <w:t>tóxicas, estupefacientes o sustancias psicotrópicas, o cualquier otra droga ilegal.</w:t>
            </w:r>
          </w:p>
          <w:p w14:paraId="3692F18B" w14:textId="465F414E" w:rsidR="00222D8C" w:rsidRPr="009872A4" w:rsidRDefault="00222D8C" w:rsidP="00F05F65">
            <w:pPr>
              <w:autoSpaceDE w:val="0"/>
              <w:autoSpaceDN w:val="0"/>
              <w:adjustRightInd w:val="0"/>
              <w:jc w:val="both"/>
              <w:rPr>
                <w:rFonts w:ascii="Arial" w:hAnsi="Arial" w:cs="Arial"/>
                <w:color w:val="000000" w:themeColor="text1"/>
                <w:sz w:val="20"/>
                <w:szCs w:val="20"/>
              </w:rPr>
            </w:pPr>
            <w:r w:rsidRPr="009872A4">
              <w:rPr>
                <w:rFonts w:ascii="Arial" w:hAnsi="Arial" w:cs="Arial"/>
                <w:color w:val="000000" w:themeColor="text1"/>
                <w:sz w:val="20"/>
                <w:szCs w:val="20"/>
              </w:rPr>
              <w:t>h) Al relacionarse con la ciudadanía, con las autoridades o con representantes de cualquier</w:t>
            </w:r>
            <w:r w:rsidR="00F05F65" w:rsidRPr="009872A4">
              <w:rPr>
                <w:rFonts w:ascii="Arial" w:hAnsi="Arial" w:cs="Arial"/>
                <w:color w:val="000000" w:themeColor="text1"/>
                <w:sz w:val="20"/>
                <w:szCs w:val="20"/>
              </w:rPr>
              <w:t xml:space="preserve"> </w:t>
            </w:r>
            <w:r w:rsidRPr="009872A4">
              <w:rPr>
                <w:rFonts w:ascii="Arial" w:hAnsi="Arial" w:cs="Arial"/>
                <w:color w:val="000000" w:themeColor="text1"/>
                <w:sz w:val="20"/>
                <w:szCs w:val="20"/>
              </w:rPr>
              <w:t>otra organización, expresar la primera palabra en euskera, y si hay problemas para</w:t>
            </w:r>
            <w:r w:rsidR="00F05F65" w:rsidRPr="009872A4">
              <w:rPr>
                <w:rFonts w:ascii="Arial" w:hAnsi="Arial" w:cs="Arial"/>
                <w:color w:val="000000" w:themeColor="text1"/>
                <w:sz w:val="20"/>
                <w:szCs w:val="20"/>
              </w:rPr>
              <w:t xml:space="preserve"> </w:t>
            </w:r>
            <w:r w:rsidRPr="009872A4">
              <w:rPr>
                <w:rFonts w:ascii="Arial" w:hAnsi="Arial" w:cs="Arial"/>
                <w:color w:val="000000" w:themeColor="text1"/>
                <w:sz w:val="20"/>
                <w:szCs w:val="20"/>
              </w:rPr>
              <w:t>mantener la relación en euskera, pedir disculpas y pasar a comunicarse en castellano.</w:t>
            </w:r>
          </w:p>
          <w:p w14:paraId="4F591651" w14:textId="27B9F81F" w:rsidR="00F05F65" w:rsidRPr="009872A4" w:rsidRDefault="00F05F65" w:rsidP="00F05F65">
            <w:pPr>
              <w:autoSpaceDE w:val="0"/>
              <w:autoSpaceDN w:val="0"/>
              <w:adjustRightInd w:val="0"/>
              <w:jc w:val="both"/>
              <w:rPr>
                <w:rFonts w:ascii="Arial" w:hAnsi="Arial" w:cs="Arial"/>
                <w:color w:val="000000" w:themeColor="text1"/>
                <w:sz w:val="20"/>
                <w:szCs w:val="20"/>
              </w:rPr>
            </w:pPr>
          </w:p>
          <w:p w14:paraId="247076CF" w14:textId="469C79A1" w:rsidR="00F05F65" w:rsidRDefault="00F05F65" w:rsidP="00F05F65">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Artículo 2</w:t>
            </w:r>
            <w:r w:rsidR="00870CC0">
              <w:rPr>
                <w:rFonts w:ascii="Arial" w:hAnsi="Arial" w:cs="Arial"/>
                <w:i/>
                <w:iCs/>
                <w:color w:val="000000" w:themeColor="text1"/>
                <w:sz w:val="20"/>
                <w:szCs w:val="20"/>
              </w:rPr>
              <w:t>2</w:t>
            </w:r>
            <w:r w:rsidRPr="009872A4">
              <w:rPr>
                <w:rFonts w:ascii="Arial" w:hAnsi="Arial" w:cs="Arial"/>
                <w:i/>
                <w:iCs/>
                <w:color w:val="000000" w:themeColor="text1"/>
                <w:sz w:val="20"/>
                <w:szCs w:val="20"/>
              </w:rPr>
              <w:t>. El saludo.</w:t>
            </w:r>
          </w:p>
          <w:p w14:paraId="5B1D4CA1" w14:textId="77777777" w:rsidR="00CD770F" w:rsidRPr="009872A4" w:rsidRDefault="00CD770F" w:rsidP="00F05F65">
            <w:pPr>
              <w:autoSpaceDE w:val="0"/>
              <w:autoSpaceDN w:val="0"/>
              <w:adjustRightInd w:val="0"/>
              <w:jc w:val="both"/>
              <w:rPr>
                <w:rFonts w:ascii="Arial" w:hAnsi="Arial" w:cs="Arial"/>
                <w:i/>
                <w:iCs/>
                <w:color w:val="000000" w:themeColor="text1"/>
                <w:sz w:val="20"/>
                <w:szCs w:val="20"/>
              </w:rPr>
            </w:pPr>
          </w:p>
          <w:p w14:paraId="55524702" w14:textId="70C9AAC5" w:rsidR="00F05F65" w:rsidRPr="00CD770F" w:rsidRDefault="00F05F65" w:rsidP="00F05F65">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El saludo es signo de educación y respeto por parte de todo el personal de la Policía, quedando obligados a saludar:</w:t>
            </w:r>
          </w:p>
          <w:p w14:paraId="507AEB59" w14:textId="77777777" w:rsidR="00F05F65" w:rsidRPr="00CD770F" w:rsidRDefault="00F05F65" w:rsidP="00F05F65">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a) A la ciudadanía, cuando interactúen con ella.</w:t>
            </w:r>
          </w:p>
          <w:p w14:paraId="16A38416" w14:textId="19C27C6D" w:rsidR="00F05F65" w:rsidRPr="00CD770F" w:rsidRDefault="00F05F65" w:rsidP="00F05F65">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b) A l</w:t>
            </w:r>
            <w:r w:rsidR="00AA6BA5">
              <w:rPr>
                <w:rFonts w:ascii="Arial" w:hAnsi="Arial" w:cs="Arial"/>
                <w:color w:val="000000" w:themeColor="text1"/>
                <w:sz w:val="20"/>
                <w:szCs w:val="20"/>
              </w:rPr>
              <w:t>a</w:t>
            </w:r>
            <w:r w:rsidRPr="00CD770F">
              <w:rPr>
                <w:rFonts w:ascii="Arial" w:hAnsi="Arial" w:cs="Arial"/>
                <w:color w:val="000000" w:themeColor="text1"/>
                <w:sz w:val="20"/>
                <w:szCs w:val="20"/>
              </w:rPr>
              <w:t xml:space="preserve">s </w:t>
            </w:r>
            <w:r w:rsidR="00AA6BA5">
              <w:rPr>
                <w:rFonts w:ascii="Arial" w:hAnsi="Arial" w:cs="Arial"/>
                <w:color w:val="000000" w:themeColor="text1"/>
                <w:sz w:val="20"/>
                <w:szCs w:val="20"/>
              </w:rPr>
              <w:t xml:space="preserve">y los </w:t>
            </w:r>
            <w:r w:rsidRPr="00CD770F">
              <w:rPr>
                <w:rFonts w:ascii="Arial" w:hAnsi="Arial" w:cs="Arial"/>
                <w:color w:val="000000" w:themeColor="text1"/>
                <w:sz w:val="20"/>
                <w:szCs w:val="20"/>
              </w:rPr>
              <w:t>superiores jerárquicos del Cuerpo, así como al resto de compañeros</w:t>
            </w:r>
            <w:r w:rsidR="00AA6BA5">
              <w:rPr>
                <w:rFonts w:ascii="Arial" w:hAnsi="Arial" w:cs="Arial"/>
                <w:color w:val="000000" w:themeColor="text1"/>
                <w:sz w:val="20"/>
                <w:szCs w:val="20"/>
              </w:rPr>
              <w:t xml:space="preserve"> y compañeras.</w:t>
            </w:r>
          </w:p>
          <w:p w14:paraId="4A123A9A" w14:textId="0E2AFB9C" w:rsidR="00F05F65" w:rsidRPr="00CD770F" w:rsidRDefault="00F05F65" w:rsidP="00F05F65">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c) A los miembros de otros cuerpos en los actos oficiales o de prestación de servicio en los que coincidan.</w:t>
            </w:r>
          </w:p>
          <w:p w14:paraId="312D3006" w14:textId="385F0973" w:rsidR="00F05F65" w:rsidRPr="00CD770F" w:rsidRDefault="00F05F65" w:rsidP="00F05F65">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d) A las autoridades.</w:t>
            </w:r>
          </w:p>
          <w:p w14:paraId="46E91AB0" w14:textId="77777777" w:rsidR="008663D9" w:rsidRPr="009872A4" w:rsidRDefault="008663D9" w:rsidP="00F05F65">
            <w:pPr>
              <w:autoSpaceDE w:val="0"/>
              <w:autoSpaceDN w:val="0"/>
              <w:adjustRightInd w:val="0"/>
              <w:jc w:val="both"/>
              <w:rPr>
                <w:rFonts w:ascii="Arial" w:hAnsi="Arial" w:cs="Arial"/>
                <w:i/>
                <w:iCs/>
                <w:color w:val="000000" w:themeColor="text1"/>
                <w:sz w:val="20"/>
                <w:szCs w:val="20"/>
              </w:rPr>
            </w:pPr>
          </w:p>
          <w:p w14:paraId="1EA1383B" w14:textId="32D12FCF" w:rsidR="008663D9" w:rsidRDefault="00F05F65" w:rsidP="00F05F65">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Artículo 2</w:t>
            </w:r>
            <w:r w:rsidR="00870CC0">
              <w:rPr>
                <w:rFonts w:ascii="Arial" w:hAnsi="Arial" w:cs="Arial"/>
                <w:i/>
                <w:iCs/>
                <w:color w:val="000000" w:themeColor="text1"/>
                <w:sz w:val="20"/>
                <w:szCs w:val="20"/>
              </w:rPr>
              <w:t>3</w:t>
            </w:r>
            <w:r w:rsidRPr="009872A4">
              <w:rPr>
                <w:rFonts w:ascii="Arial" w:hAnsi="Arial" w:cs="Arial"/>
                <w:i/>
                <w:iCs/>
                <w:color w:val="000000" w:themeColor="text1"/>
                <w:sz w:val="20"/>
                <w:szCs w:val="20"/>
              </w:rPr>
              <w:t>. Comunicación de incidencias.</w:t>
            </w:r>
          </w:p>
          <w:p w14:paraId="313398C4" w14:textId="77777777" w:rsidR="00CD770F" w:rsidRPr="009872A4" w:rsidRDefault="00CD770F" w:rsidP="00F05F65">
            <w:pPr>
              <w:autoSpaceDE w:val="0"/>
              <w:autoSpaceDN w:val="0"/>
              <w:adjustRightInd w:val="0"/>
              <w:jc w:val="both"/>
              <w:rPr>
                <w:rFonts w:ascii="Arial" w:hAnsi="Arial" w:cs="Arial"/>
                <w:i/>
                <w:iCs/>
                <w:color w:val="000000" w:themeColor="text1"/>
                <w:sz w:val="20"/>
                <w:szCs w:val="20"/>
              </w:rPr>
            </w:pPr>
          </w:p>
          <w:p w14:paraId="33F7E7F8" w14:textId="29F6F87E" w:rsidR="00F05F65" w:rsidRPr="00CD770F" w:rsidRDefault="008663D9" w:rsidP="00F05F65">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1</w:t>
            </w:r>
            <w:r w:rsidR="00F05F65" w:rsidRPr="00CD770F">
              <w:rPr>
                <w:rFonts w:ascii="Arial" w:hAnsi="Arial" w:cs="Arial"/>
                <w:color w:val="000000" w:themeColor="text1"/>
                <w:sz w:val="20"/>
                <w:szCs w:val="20"/>
              </w:rPr>
              <w:t>. A cualquier mando que se presente en el lugar de la prestación del servicio, se le informará</w:t>
            </w:r>
          </w:p>
          <w:p w14:paraId="124577CC" w14:textId="41A7A16B" w:rsidR="00F05F65" w:rsidRPr="00CD770F" w:rsidRDefault="00F05F65" w:rsidP="00F05F65">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de los hechos o circunstancias de interés que se hubieren producido o se les hará saber</w:t>
            </w:r>
            <w:r w:rsidR="008663D9"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que no se han registrado incidencias y que el servicio se desarrolla con normalidad.</w:t>
            </w:r>
          </w:p>
          <w:p w14:paraId="639B7547" w14:textId="02A7B113" w:rsidR="00F05F65" w:rsidRPr="00CD770F" w:rsidRDefault="00F05F65" w:rsidP="00F05F65">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2. Cuando hubiere más de un/a agente en el lugar de la prestación del servicio, las</w:t>
            </w:r>
            <w:r w:rsidR="008663D9"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incidencias serán comunicadas por quien ostente mayor categoría, y si no lo hubiere, las</w:t>
            </w:r>
            <w:r w:rsidR="008663D9"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deberá comunicar quien tenga mayor antigüedad en el cargo.</w:t>
            </w:r>
          </w:p>
          <w:p w14:paraId="7640DB53" w14:textId="312AEC8D" w:rsidR="008663D9" w:rsidRPr="009872A4" w:rsidRDefault="008663D9" w:rsidP="00F05F65">
            <w:pPr>
              <w:autoSpaceDE w:val="0"/>
              <w:autoSpaceDN w:val="0"/>
              <w:adjustRightInd w:val="0"/>
              <w:jc w:val="both"/>
              <w:rPr>
                <w:rFonts w:ascii="Arial" w:hAnsi="Arial" w:cs="Arial"/>
                <w:i/>
                <w:iCs/>
                <w:color w:val="000000" w:themeColor="text1"/>
                <w:sz w:val="20"/>
                <w:szCs w:val="20"/>
              </w:rPr>
            </w:pPr>
          </w:p>
          <w:p w14:paraId="3291E5D5" w14:textId="77777777" w:rsidR="003E626D" w:rsidRPr="009872A4" w:rsidRDefault="008663D9" w:rsidP="008663D9">
            <w:pPr>
              <w:autoSpaceDE w:val="0"/>
              <w:autoSpaceDN w:val="0"/>
              <w:adjustRightInd w:val="0"/>
              <w:jc w:val="center"/>
              <w:rPr>
                <w:rFonts w:ascii="Arial" w:hAnsi="Arial" w:cs="Arial"/>
                <w:color w:val="000000" w:themeColor="text1"/>
                <w:sz w:val="20"/>
                <w:szCs w:val="20"/>
              </w:rPr>
            </w:pPr>
            <w:r w:rsidRPr="009872A4">
              <w:rPr>
                <w:rFonts w:ascii="Arial" w:hAnsi="Arial" w:cs="Arial"/>
                <w:color w:val="000000" w:themeColor="text1"/>
                <w:sz w:val="20"/>
                <w:szCs w:val="20"/>
              </w:rPr>
              <w:t>TITULO IV.</w:t>
            </w:r>
          </w:p>
          <w:p w14:paraId="56C1AF45" w14:textId="23313A2F" w:rsidR="008663D9" w:rsidRPr="009872A4" w:rsidRDefault="008663D9" w:rsidP="008663D9">
            <w:pPr>
              <w:autoSpaceDE w:val="0"/>
              <w:autoSpaceDN w:val="0"/>
              <w:adjustRightInd w:val="0"/>
              <w:jc w:val="center"/>
              <w:rPr>
                <w:rFonts w:ascii="Arial" w:hAnsi="Arial" w:cs="Arial"/>
                <w:color w:val="000000" w:themeColor="text1"/>
                <w:sz w:val="20"/>
                <w:szCs w:val="20"/>
              </w:rPr>
            </w:pPr>
            <w:r w:rsidRPr="009872A4">
              <w:rPr>
                <w:rFonts w:ascii="Arial" w:hAnsi="Arial" w:cs="Arial"/>
                <w:color w:val="000000" w:themeColor="text1"/>
                <w:sz w:val="20"/>
                <w:szCs w:val="20"/>
              </w:rPr>
              <w:t>ESTATUTO PERSONAL</w:t>
            </w:r>
          </w:p>
          <w:p w14:paraId="1BE9A296" w14:textId="77777777" w:rsidR="00C6420A" w:rsidRPr="009872A4" w:rsidRDefault="00C6420A" w:rsidP="00270C58">
            <w:pPr>
              <w:jc w:val="center"/>
              <w:rPr>
                <w:rFonts w:ascii="Arial" w:hAnsi="Arial" w:cs="Arial"/>
                <w:color w:val="000000" w:themeColor="text1"/>
                <w:sz w:val="20"/>
                <w:szCs w:val="20"/>
                <w:lang w:val="es-ES"/>
              </w:rPr>
            </w:pPr>
          </w:p>
          <w:p w14:paraId="742D4CB6" w14:textId="77777777" w:rsidR="00C6420A" w:rsidRPr="009872A4" w:rsidRDefault="00C6420A" w:rsidP="00270C58">
            <w:pPr>
              <w:jc w:val="center"/>
              <w:rPr>
                <w:rFonts w:ascii="Arial" w:hAnsi="Arial" w:cs="Arial"/>
                <w:color w:val="000000" w:themeColor="text1"/>
                <w:sz w:val="20"/>
                <w:szCs w:val="20"/>
                <w:lang w:val="es-ES"/>
              </w:rPr>
            </w:pPr>
          </w:p>
          <w:p w14:paraId="09021656" w14:textId="6D0F0485" w:rsidR="0039798C" w:rsidRPr="009872A4" w:rsidRDefault="0039798C" w:rsidP="00270C58">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DERECHOS Y DEBERES</w:t>
            </w:r>
          </w:p>
          <w:p w14:paraId="5B9BE9D9" w14:textId="77777777" w:rsidR="00270C58" w:rsidRPr="009872A4" w:rsidRDefault="00270C58" w:rsidP="00270C58">
            <w:pPr>
              <w:jc w:val="both"/>
              <w:rPr>
                <w:rFonts w:ascii="Arial" w:hAnsi="Arial" w:cs="Arial"/>
                <w:color w:val="000000" w:themeColor="text1"/>
                <w:sz w:val="20"/>
                <w:szCs w:val="20"/>
                <w:lang w:val="es-ES"/>
              </w:rPr>
            </w:pPr>
          </w:p>
          <w:p w14:paraId="32B6074B" w14:textId="77777777" w:rsidR="00F76C69" w:rsidRPr="009872A4" w:rsidRDefault="00F76C69" w:rsidP="00270C58">
            <w:pPr>
              <w:jc w:val="both"/>
              <w:rPr>
                <w:rFonts w:ascii="Arial" w:hAnsi="Arial" w:cs="Arial"/>
                <w:color w:val="000000" w:themeColor="text1"/>
                <w:sz w:val="20"/>
                <w:szCs w:val="20"/>
                <w:lang w:val="es-ES"/>
              </w:rPr>
            </w:pPr>
          </w:p>
          <w:p w14:paraId="301F879B" w14:textId="3D925AE6" w:rsidR="0039798C" w:rsidRPr="009872A4" w:rsidRDefault="0039798C" w:rsidP="00270C58">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 DERECHOS</w:t>
            </w:r>
          </w:p>
          <w:p w14:paraId="4FA97E69" w14:textId="77777777" w:rsidR="0039798C" w:rsidRPr="009872A4" w:rsidRDefault="0039798C" w:rsidP="002C4490">
            <w:pPr>
              <w:ind w:firstLine="709"/>
              <w:jc w:val="both"/>
              <w:rPr>
                <w:rFonts w:ascii="Arial" w:hAnsi="Arial" w:cs="Arial"/>
                <w:color w:val="000000" w:themeColor="text1"/>
                <w:sz w:val="20"/>
                <w:szCs w:val="20"/>
                <w:lang w:val="es-ES"/>
              </w:rPr>
            </w:pPr>
          </w:p>
          <w:p w14:paraId="44A21F26" w14:textId="6162D9D3" w:rsidR="0039798C" w:rsidRPr="009872A4" w:rsidRDefault="0039798C"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lastRenderedPageBreak/>
              <w:t xml:space="preserve">Artículo </w:t>
            </w:r>
            <w:r w:rsidR="008663D9" w:rsidRPr="009872A4">
              <w:rPr>
                <w:rFonts w:ascii="Arial" w:hAnsi="Arial" w:cs="Arial"/>
                <w:i/>
                <w:iCs/>
                <w:color w:val="000000" w:themeColor="text1"/>
                <w:sz w:val="20"/>
                <w:szCs w:val="20"/>
                <w:lang w:val="es-ES"/>
              </w:rPr>
              <w:t>2</w:t>
            </w:r>
            <w:r w:rsidR="00870CC0">
              <w:rPr>
                <w:rFonts w:ascii="Arial" w:hAnsi="Arial" w:cs="Arial"/>
                <w:i/>
                <w:iCs/>
                <w:color w:val="000000" w:themeColor="text1"/>
                <w:sz w:val="20"/>
                <w:szCs w:val="20"/>
                <w:lang w:val="es-ES"/>
              </w:rPr>
              <w:t>4</w:t>
            </w:r>
            <w:r w:rsidRPr="009872A4">
              <w:rPr>
                <w:rFonts w:ascii="Arial" w:hAnsi="Arial" w:cs="Arial"/>
                <w:i/>
                <w:iCs/>
                <w:color w:val="000000" w:themeColor="text1"/>
                <w:sz w:val="20"/>
                <w:szCs w:val="20"/>
                <w:lang w:val="es-ES"/>
              </w:rPr>
              <w:t>.</w:t>
            </w:r>
          </w:p>
          <w:p w14:paraId="62A18628" w14:textId="77777777" w:rsidR="0039798C" w:rsidRPr="009872A4" w:rsidRDefault="0039798C" w:rsidP="002C4490">
            <w:pPr>
              <w:ind w:firstLine="709"/>
              <w:jc w:val="both"/>
              <w:rPr>
                <w:rFonts w:ascii="Arial" w:hAnsi="Arial" w:cs="Arial"/>
                <w:color w:val="000000" w:themeColor="text1"/>
                <w:sz w:val="20"/>
                <w:szCs w:val="20"/>
                <w:lang w:val="es-ES"/>
              </w:rPr>
            </w:pPr>
          </w:p>
          <w:p w14:paraId="1A91C67B" w14:textId="240DDBA3"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Los miembros de la Policía Local tendrán los derechos que les corresponden como </w:t>
            </w:r>
            <w:r w:rsidR="00870CC0">
              <w:rPr>
                <w:rFonts w:ascii="Arial" w:hAnsi="Arial" w:cs="Arial"/>
                <w:color w:val="000000" w:themeColor="text1"/>
                <w:sz w:val="20"/>
                <w:szCs w:val="20"/>
                <w:lang w:val="es-ES"/>
              </w:rPr>
              <w:t>personal funcionario</w:t>
            </w:r>
            <w:r w:rsidRPr="009872A4">
              <w:rPr>
                <w:rFonts w:ascii="Arial" w:hAnsi="Arial" w:cs="Arial"/>
                <w:color w:val="000000" w:themeColor="text1"/>
                <w:sz w:val="20"/>
                <w:szCs w:val="20"/>
                <w:lang w:val="es-ES"/>
              </w:rPr>
              <w:t xml:space="preserve"> de la Administración Local, los derivados de su régimen estatutario, los contenidos en la Ley Orgánica de la Fuerzas y Cuerpos de Seguridad del Estado, la Ley de Policía del País Vasco y en particular:</w:t>
            </w:r>
          </w:p>
          <w:p w14:paraId="6B36347A" w14:textId="77777777" w:rsidR="0039798C" w:rsidRPr="009872A4" w:rsidRDefault="0039798C" w:rsidP="002C4490">
            <w:pPr>
              <w:ind w:firstLine="709"/>
              <w:jc w:val="both"/>
              <w:rPr>
                <w:rFonts w:ascii="Arial" w:hAnsi="Arial" w:cs="Arial"/>
                <w:color w:val="000000" w:themeColor="text1"/>
                <w:sz w:val="20"/>
                <w:szCs w:val="20"/>
                <w:lang w:val="es-ES"/>
              </w:rPr>
            </w:pPr>
          </w:p>
          <w:p w14:paraId="65780FB5" w14:textId="6DEA71CF"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El derecho a que el Ayuntamiento garantice la necesaria defensa jurídica de los miembros de la Policía Local, en las causas que se incoen a consecuencia de actuaciones realizadas en el ejercicio de sus funciones. Tal asistencia jurídica será solicitada mediante conducto reglamentari</w:t>
            </w:r>
            <w:r w:rsidR="00870CC0">
              <w:rPr>
                <w:rFonts w:ascii="Arial" w:hAnsi="Arial" w:cs="Arial"/>
                <w:color w:val="000000" w:themeColor="text1"/>
                <w:sz w:val="20"/>
                <w:szCs w:val="20"/>
                <w:lang w:val="es-ES"/>
              </w:rPr>
              <w:t>o</w:t>
            </w:r>
            <w:r w:rsidRPr="009872A4">
              <w:rPr>
                <w:rFonts w:ascii="Arial" w:hAnsi="Arial" w:cs="Arial"/>
                <w:color w:val="000000" w:themeColor="text1"/>
                <w:sz w:val="20"/>
                <w:szCs w:val="20"/>
                <w:lang w:val="es-ES"/>
              </w:rPr>
              <w:t xml:space="preserve"> con la debida antelación.</w:t>
            </w:r>
          </w:p>
          <w:p w14:paraId="7E49142B" w14:textId="77777777" w:rsidR="00270C58" w:rsidRPr="009872A4" w:rsidRDefault="00270C58" w:rsidP="002C4490">
            <w:pPr>
              <w:ind w:firstLine="709"/>
              <w:jc w:val="both"/>
              <w:rPr>
                <w:rFonts w:ascii="Arial" w:hAnsi="Arial" w:cs="Arial"/>
                <w:color w:val="000000" w:themeColor="text1"/>
                <w:sz w:val="20"/>
                <w:szCs w:val="20"/>
                <w:lang w:val="es-ES"/>
              </w:rPr>
            </w:pPr>
          </w:p>
          <w:p w14:paraId="49FF8758" w14:textId="7067D283"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b)</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Los derechos económicos, socio-asistenciales y administrativos serán regulados por las disposiciones legales y acuerdos municipales que se adopten, previa negociación sindi- cal, siempre y cuando entren dentro del ámbito de disposición legalmente admitida.</w:t>
            </w:r>
          </w:p>
          <w:p w14:paraId="6AF806B8" w14:textId="77777777" w:rsidR="0039798C" w:rsidRPr="009872A4" w:rsidRDefault="0039798C" w:rsidP="002C4490">
            <w:pPr>
              <w:ind w:firstLine="709"/>
              <w:jc w:val="both"/>
              <w:rPr>
                <w:rFonts w:ascii="Arial" w:hAnsi="Arial" w:cs="Arial"/>
                <w:color w:val="000000" w:themeColor="text1"/>
                <w:sz w:val="20"/>
                <w:szCs w:val="20"/>
                <w:lang w:val="es-ES"/>
              </w:rPr>
            </w:pPr>
          </w:p>
          <w:p w14:paraId="4826B32F" w14:textId="19882CE6" w:rsidR="0039798C" w:rsidRPr="009872A4" w:rsidRDefault="0039798C" w:rsidP="00270C58">
            <w:pPr>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II. DEBERES</w:t>
            </w:r>
          </w:p>
          <w:p w14:paraId="182F41B5" w14:textId="77777777" w:rsidR="0039798C" w:rsidRPr="009872A4" w:rsidRDefault="0039798C" w:rsidP="002C4490">
            <w:pPr>
              <w:ind w:firstLine="709"/>
              <w:jc w:val="both"/>
              <w:rPr>
                <w:rFonts w:ascii="Arial" w:hAnsi="Arial" w:cs="Arial"/>
                <w:color w:val="000000" w:themeColor="text1"/>
                <w:sz w:val="20"/>
                <w:szCs w:val="20"/>
                <w:lang w:val="es-ES"/>
              </w:rPr>
            </w:pPr>
          </w:p>
          <w:p w14:paraId="0FB4F31C" w14:textId="31836BC2" w:rsidR="0039798C" w:rsidRPr="009872A4" w:rsidRDefault="0039798C"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C8202B" w:rsidRPr="009872A4">
              <w:rPr>
                <w:rFonts w:ascii="Arial" w:hAnsi="Arial" w:cs="Arial"/>
                <w:i/>
                <w:iCs/>
                <w:color w:val="000000" w:themeColor="text1"/>
                <w:sz w:val="20"/>
                <w:szCs w:val="20"/>
                <w:lang w:val="es-ES"/>
              </w:rPr>
              <w:t>2</w:t>
            </w:r>
            <w:r w:rsidR="00870CC0">
              <w:rPr>
                <w:rFonts w:ascii="Arial" w:hAnsi="Arial" w:cs="Arial"/>
                <w:i/>
                <w:iCs/>
                <w:color w:val="000000" w:themeColor="text1"/>
                <w:sz w:val="20"/>
                <w:szCs w:val="20"/>
                <w:lang w:val="es-ES"/>
              </w:rPr>
              <w:t>5</w:t>
            </w:r>
            <w:r w:rsidRPr="009872A4">
              <w:rPr>
                <w:rFonts w:ascii="Arial" w:hAnsi="Arial" w:cs="Arial"/>
                <w:i/>
                <w:iCs/>
                <w:color w:val="000000" w:themeColor="text1"/>
                <w:sz w:val="20"/>
                <w:szCs w:val="20"/>
                <w:lang w:val="es-ES"/>
              </w:rPr>
              <w:t>.</w:t>
            </w:r>
          </w:p>
          <w:p w14:paraId="438E5B3B" w14:textId="77777777" w:rsidR="0039798C" w:rsidRPr="009872A4" w:rsidRDefault="0039798C" w:rsidP="002C4490">
            <w:pPr>
              <w:ind w:firstLine="709"/>
              <w:jc w:val="both"/>
              <w:rPr>
                <w:rFonts w:ascii="Arial" w:hAnsi="Arial" w:cs="Arial"/>
                <w:color w:val="000000" w:themeColor="text1"/>
                <w:sz w:val="20"/>
                <w:szCs w:val="20"/>
                <w:lang w:val="es-ES"/>
              </w:rPr>
            </w:pPr>
          </w:p>
          <w:p w14:paraId="2BDF3544" w14:textId="66101F93"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Sin perjuicio de lo establecido en la Ley Orgánica de Fuerzas y Cuerpos de la Seguridad del Estado, la Ley de Policía del País Vasco, y la legislación general sobre funciona</w:t>
            </w:r>
            <w:r w:rsidR="00AA6BA5">
              <w:rPr>
                <w:rFonts w:ascii="Arial" w:hAnsi="Arial" w:cs="Arial"/>
                <w:color w:val="000000" w:themeColor="text1"/>
                <w:sz w:val="20"/>
                <w:szCs w:val="20"/>
                <w:lang w:val="es-ES"/>
              </w:rPr>
              <w:t>riado</w:t>
            </w:r>
            <w:r w:rsidRPr="009872A4">
              <w:rPr>
                <w:rFonts w:ascii="Arial" w:hAnsi="Arial" w:cs="Arial"/>
                <w:color w:val="000000" w:themeColor="text1"/>
                <w:sz w:val="20"/>
                <w:szCs w:val="20"/>
                <w:lang w:val="es-ES"/>
              </w:rPr>
              <w:t xml:space="preserve">, son deberes de los miembros del Cuerpo de la Policía Local </w:t>
            </w:r>
            <w:r w:rsidR="00AA6BA5">
              <w:rPr>
                <w:rFonts w:ascii="Arial" w:hAnsi="Arial" w:cs="Arial"/>
                <w:color w:val="000000" w:themeColor="text1"/>
                <w:sz w:val="20"/>
                <w:szCs w:val="20"/>
                <w:lang w:val="es-ES"/>
              </w:rPr>
              <w:t>quienes</w:t>
            </w:r>
            <w:r w:rsidR="005923A7" w:rsidRPr="009872A4">
              <w:rPr>
                <w:rFonts w:ascii="Arial" w:hAnsi="Arial" w:cs="Arial"/>
                <w:color w:val="000000" w:themeColor="text1"/>
                <w:sz w:val="20"/>
                <w:szCs w:val="20"/>
                <w:lang w:val="es-ES"/>
              </w:rPr>
              <w:t>,</w:t>
            </w:r>
            <w:r w:rsidRPr="009872A4">
              <w:rPr>
                <w:rFonts w:ascii="Arial" w:hAnsi="Arial" w:cs="Arial"/>
                <w:color w:val="000000" w:themeColor="text1"/>
                <w:sz w:val="20"/>
                <w:szCs w:val="20"/>
                <w:lang w:val="es-ES"/>
              </w:rPr>
              <w:t xml:space="preserve"> como integrantes del mismo, se derivan del ejercicio y cumplimiento de las funciones que a los Cuerpos de la Policía Local atribuyen dichas Leyes.</w:t>
            </w:r>
          </w:p>
          <w:p w14:paraId="3432E398" w14:textId="77777777" w:rsidR="0039798C" w:rsidRPr="009872A4" w:rsidRDefault="0039798C" w:rsidP="002C4490">
            <w:pPr>
              <w:ind w:firstLine="709"/>
              <w:jc w:val="both"/>
              <w:rPr>
                <w:rFonts w:ascii="Arial" w:hAnsi="Arial" w:cs="Arial"/>
                <w:color w:val="000000" w:themeColor="text1"/>
                <w:sz w:val="20"/>
                <w:szCs w:val="20"/>
                <w:lang w:val="es-ES"/>
              </w:rPr>
            </w:pPr>
          </w:p>
          <w:p w14:paraId="2D0B3F1B" w14:textId="45D01501" w:rsidR="0039798C" w:rsidRPr="009872A4" w:rsidRDefault="0039798C"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2</w:t>
            </w:r>
            <w:r w:rsidR="00870CC0">
              <w:rPr>
                <w:rFonts w:ascii="Arial" w:hAnsi="Arial" w:cs="Arial"/>
                <w:i/>
                <w:iCs/>
                <w:color w:val="000000" w:themeColor="text1"/>
                <w:sz w:val="20"/>
                <w:szCs w:val="20"/>
                <w:lang w:val="es-ES"/>
              </w:rPr>
              <w:t>6</w:t>
            </w:r>
            <w:r w:rsidRPr="009872A4">
              <w:rPr>
                <w:rFonts w:ascii="Arial" w:hAnsi="Arial" w:cs="Arial"/>
                <w:i/>
                <w:iCs/>
                <w:color w:val="000000" w:themeColor="text1"/>
                <w:sz w:val="20"/>
                <w:szCs w:val="20"/>
                <w:lang w:val="es-ES"/>
              </w:rPr>
              <w:t>.</w:t>
            </w:r>
          </w:p>
          <w:p w14:paraId="28278F04" w14:textId="77777777" w:rsidR="0039798C" w:rsidRPr="009872A4" w:rsidRDefault="0039798C" w:rsidP="002C4490">
            <w:pPr>
              <w:ind w:firstLine="709"/>
              <w:jc w:val="both"/>
              <w:rPr>
                <w:rFonts w:ascii="Arial" w:hAnsi="Arial" w:cs="Arial"/>
                <w:color w:val="000000" w:themeColor="text1"/>
                <w:sz w:val="20"/>
                <w:szCs w:val="20"/>
                <w:lang w:val="es-ES"/>
              </w:rPr>
            </w:pPr>
          </w:p>
          <w:p w14:paraId="2380BAA3" w14:textId="41EE43D4"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Son aplicables a</w:t>
            </w:r>
            <w:r w:rsidR="00AA6BA5">
              <w:rPr>
                <w:rFonts w:ascii="Arial" w:hAnsi="Arial" w:cs="Arial"/>
                <w:color w:val="000000" w:themeColor="text1"/>
                <w:sz w:val="20"/>
                <w:szCs w:val="20"/>
                <w:lang w:val="es-ES"/>
              </w:rPr>
              <w:t xml:space="preserve"> las y </w:t>
            </w:r>
            <w:r w:rsidRPr="009872A4">
              <w:rPr>
                <w:rFonts w:ascii="Arial" w:hAnsi="Arial" w:cs="Arial"/>
                <w:color w:val="000000" w:themeColor="text1"/>
                <w:sz w:val="20"/>
                <w:szCs w:val="20"/>
                <w:lang w:val="es-ES"/>
              </w:rPr>
              <w:t xml:space="preserve"> los miembros de la Policía Local las incapacidades e incompatibilidades que por su naturaleza estatutaria señala la legislación general y demás disposiciones que la desarrollen.</w:t>
            </w:r>
          </w:p>
          <w:p w14:paraId="5798A07B" w14:textId="77777777" w:rsidR="0039798C" w:rsidRPr="009872A4" w:rsidRDefault="0039798C" w:rsidP="002C4490">
            <w:pPr>
              <w:ind w:firstLine="709"/>
              <w:jc w:val="both"/>
              <w:rPr>
                <w:rFonts w:ascii="Arial" w:hAnsi="Arial" w:cs="Arial"/>
                <w:color w:val="000000" w:themeColor="text1"/>
                <w:sz w:val="20"/>
                <w:szCs w:val="20"/>
                <w:lang w:val="es-ES"/>
              </w:rPr>
            </w:pPr>
          </w:p>
          <w:p w14:paraId="6092FDD1" w14:textId="6B13B7EF"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El ejercicio de actividades que comprometan la imparcialidad e independencia del funcionario, impidan o menoscaben el estricto cumplimiento de sus deberes, o pugnen con los intereses del Servicio, prestigio del funcionario, del Cuerpo del Ayuntamiento, son incompatibles con el desempeño de los miembros de la Policía Local.</w:t>
            </w:r>
          </w:p>
          <w:p w14:paraId="765A96B1" w14:textId="77777777" w:rsidR="0039798C" w:rsidRPr="009872A4" w:rsidRDefault="0039798C" w:rsidP="001E4313">
            <w:pPr>
              <w:jc w:val="both"/>
              <w:rPr>
                <w:rFonts w:ascii="Arial" w:hAnsi="Arial" w:cs="Arial"/>
                <w:color w:val="000000" w:themeColor="text1"/>
                <w:sz w:val="20"/>
                <w:szCs w:val="20"/>
                <w:lang w:val="es-ES"/>
              </w:rPr>
            </w:pPr>
          </w:p>
          <w:p w14:paraId="0C53F37F" w14:textId="222ADE2B"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II</w:t>
            </w:r>
            <w:r w:rsidR="003E626D" w:rsidRPr="009872A4">
              <w:rPr>
                <w:rFonts w:ascii="Arial" w:hAnsi="Arial" w:cs="Arial"/>
                <w:color w:val="000000" w:themeColor="text1"/>
                <w:sz w:val="20"/>
                <w:szCs w:val="20"/>
                <w:lang w:val="es-ES"/>
              </w:rPr>
              <w:t>I</w:t>
            </w:r>
            <w:r w:rsidRPr="009872A4">
              <w:rPr>
                <w:rFonts w:ascii="Arial" w:hAnsi="Arial" w:cs="Arial"/>
                <w:color w:val="000000" w:themeColor="text1"/>
                <w:sz w:val="20"/>
                <w:szCs w:val="20"/>
                <w:lang w:val="es-ES"/>
              </w:rPr>
              <w:t>. JORNADA DE TRABAJO Y HORARIO</w:t>
            </w:r>
          </w:p>
          <w:p w14:paraId="57945E6B" w14:textId="77777777" w:rsidR="00270C58" w:rsidRPr="009872A4" w:rsidRDefault="00270C58" w:rsidP="002C4490">
            <w:pPr>
              <w:ind w:firstLine="709"/>
              <w:jc w:val="both"/>
              <w:rPr>
                <w:rFonts w:ascii="Arial" w:hAnsi="Arial" w:cs="Arial"/>
                <w:color w:val="000000" w:themeColor="text1"/>
                <w:sz w:val="20"/>
                <w:szCs w:val="20"/>
                <w:lang w:val="es-ES"/>
              </w:rPr>
            </w:pPr>
          </w:p>
          <w:p w14:paraId="0BB117E5" w14:textId="7719A049" w:rsidR="0039798C" w:rsidRPr="009872A4" w:rsidRDefault="0039798C"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C8202B" w:rsidRPr="009872A4">
              <w:rPr>
                <w:rFonts w:ascii="Arial" w:hAnsi="Arial" w:cs="Arial"/>
                <w:i/>
                <w:iCs/>
                <w:color w:val="000000" w:themeColor="text1"/>
                <w:sz w:val="20"/>
                <w:szCs w:val="20"/>
                <w:lang w:val="es-ES"/>
              </w:rPr>
              <w:t>2</w:t>
            </w:r>
            <w:r w:rsidR="00870CC0">
              <w:rPr>
                <w:rFonts w:ascii="Arial" w:hAnsi="Arial" w:cs="Arial"/>
                <w:i/>
                <w:iCs/>
                <w:color w:val="000000" w:themeColor="text1"/>
                <w:sz w:val="20"/>
                <w:szCs w:val="20"/>
                <w:lang w:val="es-ES"/>
              </w:rPr>
              <w:t>7</w:t>
            </w:r>
            <w:r w:rsidRPr="009872A4">
              <w:rPr>
                <w:rFonts w:ascii="Arial" w:hAnsi="Arial" w:cs="Arial"/>
                <w:i/>
                <w:iCs/>
                <w:color w:val="000000" w:themeColor="text1"/>
                <w:sz w:val="20"/>
                <w:szCs w:val="20"/>
                <w:lang w:val="es-ES"/>
              </w:rPr>
              <w:t>. Jornadas de trabajo.</w:t>
            </w:r>
          </w:p>
          <w:p w14:paraId="1B7DB51D" w14:textId="77777777" w:rsidR="0039798C" w:rsidRPr="009872A4" w:rsidRDefault="0039798C" w:rsidP="002C4490">
            <w:pPr>
              <w:ind w:firstLine="709"/>
              <w:jc w:val="both"/>
              <w:rPr>
                <w:rFonts w:ascii="Arial" w:hAnsi="Arial" w:cs="Arial"/>
                <w:color w:val="000000" w:themeColor="text1"/>
                <w:sz w:val="20"/>
                <w:szCs w:val="20"/>
                <w:lang w:val="es-ES"/>
              </w:rPr>
            </w:pPr>
          </w:p>
          <w:p w14:paraId="23EE6DFB" w14:textId="7AE5D2A5"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La jornada de trabajo de</w:t>
            </w:r>
            <w:r w:rsidR="00870CC0">
              <w:rPr>
                <w:rFonts w:ascii="Arial" w:hAnsi="Arial" w:cs="Arial"/>
                <w:color w:val="000000" w:themeColor="text1"/>
                <w:sz w:val="20"/>
                <w:szCs w:val="20"/>
                <w:lang w:val="es-ES"/>
              </w:rPr>
              <w:t>l cuerpo de agentes</w:t>
            </w:r>
            <w:r w:rsidRPr="009872A4">
              <w:rPr>
                <w:rFonts w:ascii="Arial" w:hAnsi="Arial" w:cs="Arial"/>
                <w:color w:val="000000" w:themeColor="text1"/>
                <w:sz w:val="20"/>
                <w:szCs w:val="20"/>
                <w:lang w:val="es-ES"/>
              </w:rPr>
              <w:t xml:space="preserve"> de la Policía </w:t>
            </w:r>
            <w:r w:rsidR="00870CC0">
              <w:rPr>
                <w:rFonts w:ascii="Arial" w:hAnsi="Arial" w:cs="Arial"/>
                <w:color w:val="000000" w:themeColor="text1"/>
                <w:sz w:val="20"/>
                <w:szCs w:val="20"/>
                <w:lang w:val="es-ES"/>
              </w:rPr>
              <w:t>Municipal</w:t>
            </w:r>
            <w:r w:rsidRPr="009872A4">
              <w:rPr>
                <w:rFonts w:ascii="Arial" w:hAnsi="Arial" w:cs="Arial"/>
                <w:color w:val="000000" w:themeColor="text1"/>
                <w:sz w:val="20"/>
                <w:szCs w:val="20"/>
                <w:lang w:val="es-ES"/>
              </w:rPr>
              <w:t>, en cómputo anual será la misma que se señale para el resto de</w:t>
            </w:r>
            <w:r w:rsidR="00870CC0">
              <w:rPr>
                <w:rFonts w:ascii="Arial" w:hAnsi="Arial" w:cs="Arial"/>
                <w:color w:val="000000" w:themeColor="text1"/>
                <w:sz w:val="20"/>
                <w:szCs w:val="20"/>
                <w:lang w:val="es-ES"/>
              </w:rPr>
              <w:t>l funcionariado</w:t>
            </w:r>
            <w:r w:rsidRPr="009872A4">
              <w:rPr>
                <w:rFonts w:ascii="Arial" w:hAnsi="Arial" w:cs="Arial"/>
                <w:color w:val="000000" w:themeColor="text1"/>
                <w:sz w:val="20"/>
                <w:szCs w:val="20"/>
                <w:lang w:val="es-ES"/>
              </w:rPr>
              <w:t xml:space="preserve"> del Ayuntamiento de Beasain, aunque su estructuración se acomodará a las necesidades del servicio.</w:t>
            </w:r>
          </w:p>
          <w:p w14:paraId="6BC7018C" w14:textId="77777777" w:rsidR="00270C58" w:rsidRPr="009872A4" w:rsidRDefault="00270C58" w:rsidP="002C4490">
            <w:pPr>
              <w:ind w:firstLine="709"/>
              <w:jc w:val="both"/>
              <w:rPr>
                <w:rFonts w:ascii="Arial" w:hAnsi="Arial" w:cs="Arial"/>
                <w:color w:val="000000" w:themeColor="text1"/>
                <w:sz w:val="20"/>
                <w:szCs w:val="20"/>
                <w:lang w:val="es-ES"/>
              </w:rPr>
            </w:pPr>
          </w:p>
          <w:p w14:paraId="0CFDFC18" w14:textId="758B4D5D"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2.</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 xml:space="preserve">Dicha jornada podrá ser ampliada, excepcionalmente por necesidades del servicio, conllevando la correspondiente compensación en la </w:t>
            </w:r>
            <w:r w:rsidRPr="009872A4">
              <w:rPr>
                <w:rFonts w:ascii="Arial" w:hAnsi="Arial" w:cs="Arial"/>
                <w:color w:val="000000" w:themeColor="text1"/>
                <w:sz w:val="20"/>
                <w:szCs w:val="20"/>
                <w:lang w:val="es-ES"/>
              </w:rPr>
              <w:lastRenderedPageBreak/>
              <w:t>forma establecida en la legislación vigente, así como en los acuerdos municipales.</w:t>
            </w:r>
          </w:p>
          <w:p w14:paraId="694C0763" w14:textId="77777777" w:rsidR="0039798C" w:rsidRPr="009872A4" w:rsidRDefault="0039798C" w:rsidP="002C4490">
            <w:pPr>
              <w:ind w:firstLine="709"/>
              <w:jc w:val="both"/>
              <w:rPr>
                <w:rFonts w:ascii="Arial" w:hAnsi="Arial" w:cs="Arial"/>
                <w:color w:val="000000" w:themeColor="text1"/>
                <w:sz w:val="20"/>
                <w:szCs w:val="20"/>
                <w:lang w:val="es-ES"/>
              </w:rPr>
            </w:pPr>
          </w:p>
          <w:p w14:paraId="06BCEA42" w14:textId="6A9F73FC" w:rsidR="0039798C" w:rsidRPr="009872A4" w:rsidRDefault="0039798C" w:rsidP="002C4490">
            <w:pPr>
              <w:ind w:firstLine="709"/>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Artículo 2</w:t>
            </w:r>
            <w:r w:rsidR="00870CC0">
              <w:rPr>
                <w:rFonts w:ascii="Arial" w:hAnsi="Arial" w:cs="Arial"/>
                <w:i/>
                <w:iCs/>
                <w:color w:val="000000" w:themeColor="text1"/>
                <w:sz w:val="20"/>
                <w:szCs w:val="20"/>
                <w:lang w:val="es-ES"/>
              </w:rPr>
              <w:t>8</w:t>
            </w:r>
            <w:r w:rsidRPr="009872A4">
              <w:rPr>
                <w:rFonts w:ascii="Arial" w:hAnsi="Arial" w:cs="Arial"/>
                <w:i/>
                <w:iCs/>
                <w:color w:val="000000" w:themeColor="text1"/>
                <w:sz w:val="20"/>
                <w:szCs w:val="20"/>
                <w:lang w:val="es-ES"/>
              </w:rPr>
              <w:t>. Horario de prestación del servicio.</w:t>
            </w:r>
          </w:p>
          <w:p w14:paraId="1963C7BD" w14:textId="77777777" w:rsidR="0039798C" w:rsidRPr="009872A4" w:rsidRDefault="0039798C" w:rsidP="002C4490">
            <w:pPr>
              <w:ind w:firstLine="709"/>
              <w:jc w:val="both"/>
              <w:rPr>
                <w:rFonts w:ascii="Arial" w:hAnsi="Arial" w:cs="Arial"/>
                <w:color w:val="000000" w:themeColor="text1"/>
                <w:sz w:val="20"/>
                <w:szCs w:val="20"/>
                <w:lang w:val="es-ES"/>
              </w:rPr>
            </w:pPr>
          </w:p>
          <w:p w14:paraId="187388AC" w14:textId="64FAF830"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1.</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El horario de prestación del Servicio será fijado por el Ayuntamiento, estableciéndose los turnos precisos para realizar el Servicio.</w:t>
            </w:r>
          </w:p>
          <w:p w14:paraId="2A580A5F" w14:textId="77777777" w:rsidR="00DF1E32" w:rsidRPr="009872A4" w:rsidRDefault="00DF1E32" w:rsidP="002C4490">
            <w:pPr>
              <w:ind w:firstLine="709"/>
              <w:jc w:val="both"/>
              <w:rPr>
                <w:rFonts w:ascii="Arial" w:hAnsi="Arial" w:cs="Arial"/>
                <w:color w:val="000000" w:themeColor="text1"/>
                <w:sz w:val="20"/>
                <w:szCs w:val="20"/>
                <w:lang w:val="es-ES"/>
              </w:rPr>
            </w:pPr>
          </w:p>
          <w:p w14:paraId="234EE5C9" w14:textId="5D016C1B"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2.</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En los casos de emergencia y en todos aquellos que por su excepcionalidad así lo requiera a juicio de la Alcaldía, todo el personal de la Policía Local estará obligado a la prestación del servicio de forma permanente hasta que cesen los motivos de la emergencia.</w:t>
            </w:r>
          </w:p>
          <w:p w14:paraId="2C21D89B" w14:textId="77777777" w:rsidR="00DF1E32" w:rsidRPr="009872A4" w:rsidRDefault="00DF1E32" w:rsidP="002C4490">
            <w:pPr>
              <w:ind w:firstLine="709"/>
              <w:jc w:val="both"/>
              <w:rPr>
                <w:rFonts w:ascii="Arial" w:hAnsi="Arial" w:cs="Arial"/>
                <w:color w:val="000000" w:themeColor="text1"/>
                <w:sz w:val="20"/>
                <w:szCs w:val="20"/>
                <w:lang w:val="es-ES"/>
              </w:rPr>
            </w:pPr>
          </w:p>
          <w:p w14:paraId="24D20572" w14:textId="42CAB51D"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3.</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 xml:space="preserve">En el caso de </w:t>
            </w:r>
            <w:r w:rsidR="007E65B1" w:rsidRPr="009872A4">
              <w:rPr>
                <w:rFonts w:ascii="Arial" w:hAnsi="Arial" w:cs="Arial"/>
                <w:color w:val="000000" w:themeColor="text1"/>
                <w:sz w:val="20"/>
                <w:szCs w:val="20"/>
                <w:lang w:val="es-ES"/>
              </w:rPr>
              <w:t>que,</w:t>
            </w:r>
            <w:r w:rsidRPr="009872A4">
              <w:rPr>
                <w:rFonts w:ascii="Arial" w:hAnsi="Arial" w:cs="Arial"/>
                <w:color w:val="000000" w:themeColor="text1"/>
                <w:sz w:val="20"/>
                <w:szCs w:val="20"/>
                <w:lang w:val="es-ES"/>
              </w:rPr>
              <w:t xml:space="preserve"> por necesidades del servicio, la Jefatura del Cuerpo precise de un refuerzo circunstancial, todos los agentes requeridos estarán obligados a prestar el servicio interesado.</w:t>
            </w:r>
          </w:p>
          <w:p w14:paraId="616BDE84" w14:textId="77777777" w:rsidR="00DF1E32" w:rsidRPr="009872A4" w:rsidRDefault="00DF1E32" w:rsidP="002C4490">
            <w:pPr>
              <w:ind w:firstLine="709"/>
              <w:jc w:val="both"/>
              <w:rPr>
                <w:rFonts w:ascii="Arial" w:hAnsi="Arial" w:cs="Arial"/>
                <w:color w:val="000000" w:themeColor="text1"/>
                <w:sz w:val="20"/>
                <w:szCs w:val="20"/>
                <w:lang w:val="es-ES"/>
              </w:rPr>
            </w:pPr>
          </w:p>
          <w:p w14:paraId="2827AD73" w14:textId="63F23ADE"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4.</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Cuando se den las circunstancias a que se refieren los párrafos anteriores, los agentes serán compensados en la forma establecida por la legislación vigente y los acuerdos que existieran de carácter municipal.</w:t>
            </w:r>
          </w:p>
          <w:p w14:paraId="62864097" w14:textId="77777777" w:rsidR="00DF1E32" w:rsidRPr="009872A4" w:rsidRDefault="00DF1E32" w:rsidP="002C4490">
            <w:pPr>
              <w:ind w:firstLine="709"/>
              <w:jc w:val="both"/>
              <w:rPr>
                <w:rFonts w:ascii="Arial" w:hAnsi="Arial" w:cs="Arial"/>
                <w:color w:val="000000" w:themeColor="text1"/>
                <w:sz w:val="20"/>
                <w:szCs w:val="20"/>
                <w:lang w:val="es-ES"/>
              </w:rPr>
            </w:pPr>
          </w:p>
          <w:p w14:paraId="1535CFC0" w14:textId="67BD786D"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5.</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Los casos de indisposición física, lesión o incapacidad laboral transitoria, que impidan la prestación del servicio, deberán ser comunicados al Jefe del Cuerpo a la mayor brevedad, aportando la documentación acreditativa correspondiente lo antes posible.</w:t>
            </w:r>
          </w:p>
          <w:p w14:paraId="6B97D8B6" w14:textId="77777777" w:rsidR="00DF1E32" w:rsidRPr="009872A4" w:rsidRDefault="00DF1E32" w:rsidP="002C4490">
            <w:pPr>
              <w:ind w:firstLine="709"/>
              <w:jc w:val="both"/>
              <w:rPr>
                <w:rFonts w:ascii="Arial" w:hAnsi="Arial" w:cs="Arial"/>
                <w:color w:val="000000" w:themeColor="text1"/>
                <w:sz w:val="20"/>
                <w:szCs w:val="20"/>
                <w:lang w:val="es-ES"/>
              </w:rPr>
            </w:pPr>
          </w:p>
          <w:p w14:paraId="4C6FAA5A" w14:textId="3D910D5C"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6.</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Durante el periodo de ILT (incapacidad laboral transitoria), el interesado no podrá efectuar actividad alguna que pudiera perjudicar su recuperación, salvo las amparadas por prescripción facultativa.</w:t>
            </w:r>
          </w:p>
          <w:p w14:paraId="2C8E601E" w14:textId="77777777" w:rsidR="00DF1E32" w:rsidRPr="009872A4" w:rsidRDefault="00DF1E32" w:rsidP="002C4490">
            <w:pPr>
              <w:ind w:firstLine="709"/>
              <w:jc w:val="both"/>
              <w:rPr>
                <w:rFonts w:ascii="Arial" w:hAnsi="Arial" w:cs="Arial"/>
                <w:color w:val="000000" w:themeColor="text1"/>
                <w:sz w:val="20"/>
                <w:szCs w:val="20"/>
                <w:lang w:val="es-ES"/>
              </w:rPr>
            </w:pPr>
          </w:p>
          <w:p w14:paraId="26722B99" w14:textId="287073C9" w:rsidR="0039798C" w:rsidRPr="009872A4" w:rsidRDefault="0039798C"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7.</w:t>
            </w:r>
            <w:r w:rsidR="002D623F" w:rsidRPr="009872A4">
              <w:rPr>
                <w:rFonts w:ascii="Arial" w:hAnsi="Arial" w:cs="Arial"/>
                <w:color w:val="000000" w:themeColor="text1"/>
                <w:sz w:val="20"/>
                <w:szCs w:val="20"/>
                <w:lang w:val="es-ES"/>
              </w:rPr>
              <w:t xml:space="preserve"> </w:t>
            </w:r>
            <w:r w:rsidRPr="009872A4">
              <w:rPr>
                <w:rFonts w:ascii="Arial" w:hAnsi="Arial" w:cs="Arial"/>
                <w:color w:val="000000" w:themeColor="text1"/>
                <w:sz w:val="20"/>
                <w:szCs w:val="20"/>
                <w:lang w:val="es-ES"/>
              </w:rPr>
              <w:t>La solicitud de licencias, permisos, compensaciones o cambios se realizará con la debida antelación y mediante escrito razonado ante la Jefatura del Cuerpo, la cual dará traslado de dichas solicitudes a la Alcaldía para su resolución. La Jefatura comunicará dicha resolución a</w:t>
            </w:r>
            <w:r w:rsidR="00AA6BA5">
              <w:rPr>
                <w:rFonts w:ascii="Arial" w:hAnsi="Arial" w:cs="Arial"/>
                <w:color w:val="000000" w:themeColor="text1"/>
                <w:sz w:val="20"/>
                <w:szCs w:val="20"/>
                <w:lang w:val="es-ES"/>
              </w:rPr>
              <w:t xml:space="preserve"> la persona </w:t>
            </w:r>
            <w:r w:rsidRPr="009872A4">
              <w:rPr>
                <w:rFonts w:ascii="Arial" w:hAnsi="Arial" w:cs="Arial"/>
                <w:color w:val="000000" w:themeColor="text1"/>
                <w:sz w:val="20"/>
                <w:szCs w:val="20"/>
                <w:lang w:val="es-ES"/>
              </w:rPr>
              <w:t>solicitante.</w:t>
            </w:r>
          </w:p>
          <w:p w14:paraId="52E9C759" w14:textId="77777777" w:rsidR="0039798C" w:rsidRPr="009872A4" w:rsidRDefault="0039798C" w:rsidP="002C4490">
            <w:pPr>
              <w:ind w:firstLine="709"/>
              <w:jc w:val="both"/>
              <w:rPr>
                <w:rFonts w:ascii="Arial" w:hAnsi="Arial" w:cs="Arial"/>
                <w:color w:val="000000" w:themeColor="text1"/>
                <w:sz w:val="20"/>
                <w:szCs w:val="20"/>
                <w:lang w:val="es-ES"/>
              </w:rPr>
            </w:pPr>
          </w:p>
          <w:p w14:paraId="01ED6757" w14:textId="4E4A47C4" w:rsidR="005171D7" w:rsidRPr="009872A4" w:rsidRDefault="005171D7" w:rsidP="00DF1E32">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TÍTULO V</w:t>
            </w:r>
          </w:p>
          <w:p w14:paraId="12B003F8" w14:textId="77777777" w:rsidR="005171D7" w:rsidRPr="009872A4" w:rsidRDefault="005171D7" w:rsidP="00DF1E32">
            <w:pPr>
              <w:ind w:firstLine="709"/>
              <w:jc w:val="center"/>
              <w:rPr>
                <w:rFonts w:ascii="Arial" w:hAnsi="Arial" w:cs="Arial"/>
                <w:color w:val="000000" w:themeColor="text1"/>
                <w:sz w:val="20"/>
                <w:szCs w:val="20"/>
                <w:lang w:val="es-ES"/>
              </w:rPr>
            </w:pPr>
          </w:p>
          <w:p w14:paraId="0BA22C48" w14:textId="0BD86760" w:rsidR="005171D7" w:rsidRPr="009872A4" w:rsidRDefault="00650BA4" w:rsidP="00DF1E32">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CAPÍTULO I </w:t>
            </w:r>
            <w:r w:rsidR="005171D7" w:rsidRPr="009872A4">
              <w:rPr>
                <w:rFonts w:ascii="Arial" w:hAnsi="Arial" w:cs="Arial"/>
                <w:color w:val="000000" w:themeColor="text1"/>
                <w:sz w:val="20"/>
                <w:szCs w:val="20"/>
                <w:lang w:val="es-ES"/>
              </w:rPr>
              <w:t>UNIFORMIDAD DE LA POLICÍA LOCAL</w:t>
            </w:r>
          </w:p>
          <w:p w14:paraId="41F26E9F" w14:textId="1ED1775A" w:rsidR="005171D7" w:rsidRPr="009872A4" w:rsidRDefault="005171D7" w:rsidP="002C4490">
            <w:pPr>
              <w:ind w:firstLine="709"/>
              <w:jc w:val="both"/>
              <w:rPr>
                <w:rFonts w:ascii="Arial" w:hAnsi="Arial" w:cs="Arial"/>
                <w:color w:val="000000" w:themeColor="text1"/>
                <w:sz w:val="20"/>
                <w:szCs w:val="20"/>
                <w:lang w:val="es-ES"/>
              </w:rPr>
            </w:pPr>
          </w:p>
          <w:p w14:paraId="64DC7D14" w14:textId="77777777" w:rsidR="00DF1E32" w:rsidRPr="009872A4" w:rsidRDefault="00DF1E32" w:rsidP="002C4490">
            <w:pPr>
              <w:ind w:firstLine="709"/>
              <w:jc w:val="both"/>
              <w:rPr>
                <w:rFonts w:ascii="Arial" w:hAnsi="Arial" w:cs="Arial"/>
                <w:color w:val="000000" w:themeColor="text1"/>
                <w:sz w:val="20"/>
                <w:szCs w:val="20"/>
                <w:lang w:val="es-ES"/>
              </w:rPr>
            </w:pPr>
          </w:p>
          <w:p w14:paraId="67898F0E" w14:textId="4048E912" w:rsidR="005171D7" w:rsidRPr="00CD770F" w:rsidRDefault="005171D7" w:rsidP="00C8202B">
            <w:pPr>
              <w:ind w:firstLine="709"/>
              <w:jc w:val="both"/>
              <w:rPr>
                <w:rFonts w:ascii="Arial" w:hAnsi="Arial" w:cs="Arial"/>
                <w:i/>
                <w:iCs/>
                <w:color w:val="000000" w:themeColor="text1"/>
                <w:sz w:val="20"/>
                <w:szCs w:val="20"/>
                <w:lang w:val="es-ES"/>
              </w:rPr>
            </w:pPr>
            <w:r w:rsidRPr="00CD770F">
              <w:rPr>
                <w:rFonts w:ascii="Arial" w:hAnsi="Arial" w:cs="Arial"/>
                <w:i/>
                <w:iCs/>
                <w:color w:val="000000" w:themeColor="text1"/>
                <w:sz w:val="20"/>
                <w:szCs w:val="20"/>
                <w:lang w:val="es-ES"/>
              </w:rPr>
              <w:t>Artículo 2</w:t>
            </w:r>
            <w:r w:rsidR="00870CC0">
              <w:rPr>
                <w:rFonts w:ascii="Arial" w:hAnsi="Arial" w:cs="Arial"/>
                <w:i/>
                <w:iCs/>
                <w:color w:val="000000" w:themeColor="text1"/>
                <w:sz w:val="20"/>
                <w:szCs w:val="20"/>
                <w:lang w:val="es-ES"/>
              </w:rPr>
              <w:t>9</w:t>
            </w:r>
            <w:r w:rsidRPr="00CD770F">
              <w:rPr>
                <w:rFonts w:ascii="Arial" w:hAnsi="Arial" w:cs="Arial"/>
                <w:i/>
                <w:iCs/>
                <w:color w:val="000000" w:themeColor="text1"/>
                <w:sz w:val="20"/>
                <w:szCs w:val="20"/>
                <w:lang w:val="es-ES"/>
              </w:rPr>
              <w:t>.</w:t>
            </w:r>
            <w:r w:rsidR="00C8202B" w:rsidRPr="00CD770F">
              <w:rPr>
                <w:rFonts w:ascii="Arial" w:hAnsi="Arial" w:cs="Arial"/>
                <w:i/>
                <w:iCs/>
                <w:color w:val="000000" w:themeColor="text1"/>
                <w:sz w:val="20"/>
                <w:szCs w:val="20"/>
                <w:lang w:val="es-ES"/>
              </w:rPr>
              <w:t xml:space="preserve"> Vestuario</w:t>
            </w:r>
          </w:p>
          <w:p w14:paraId="4F963E35" w14:textId="77777777" w:rsidR="00CD770F" w:rsidRPr="009872A4" w:rsidRDefault="00CD770F" w:rsidP="00C8202B">
            <w:pPr>
              <w:ind w:firstLine="709"/>
              <w:jc w:val="both"/>
              <w:rPr>
                <w:rFonts w:ascii="Arial" w:hAnsi="Arial" w:cs="Arial"/>
                <w:i/>
                <w:iCs/>
                <w:color w:val="000000" w:themeColor="text1"/>
                <w:sz w:val="20"/>
                <w:szCs w:val="20"/>
                <w:u w:val="single"/>
                <w:lang w:val="es-ES"/>
              </w:rPr>
            </w:pPr>
          </w:p>
          <w:p w14:paraId="66B8AA36" w14:textId="6DFCFF16" w:rsidR="00C8202B" w:rsidRPr="00CD770F" w:rsidRDefault="00C8202B" w:rsidP="00C8202B">
            <w:pPr>
              <w:autoSpaceDE w:val="0"/>
              <w:autoSpaceDN w:val="0"/>
              <w:adjustRightInd w:val="0"/>
              <w:jc w:val="both"/>
              <w:rPr>
                <w:rFonts w:ascii="Calibri" w:hAnsi="Calibri" w:cs="Calibri"/>
                <w:color w:val="000000" w:themeColor="text1"/>
              </w:rPr>
            </w:pPr>
            <w:r w:rsidRPr="00CD770F">
              <w:rPr>
                <w:rFonts w:ascii="Arial" w:hAnsi="Arial" w:cs="Arial"/>
                <w:color w:val="000000" w:themeColor="text1"/>
                <w:sz w:val="20"/>
                <w:szCs w:val="20"/>
              </w:rPr>
              <w:t>El vestuario está constituido por el conjunto de prendas de uniformidad, insignias identificativas y distintivos necesarios para el desempeño de la actividad policial</w:t>
            </w:r>
            <w:r w:rsidRPr="00CD770F">
              <w:rPr>
                <w:rFonts w:ascii="Calibri" w:hAnsi="Calibri" w:cs="Calibri"/>
                <w:color w:val="000000" w:themeColor="text1"/>
              </w:rPr>
              <w:t>.</w:t>
            </w:r>
          </w:p>
          <w:p w14:paraId="1DD2DF9D" w14:textId="3DD93DD0" w:rsidR="00C8202B" w:rsidRPr="009872A4" w:rsidRDefault="00C8202B" w:rsidP="00C8202B">
            <w:pPr>
              <w:autoSpaceDE w:val="0"/>
              <w:autoSpaceDN w:val="0"/>
              <w:adjustRightInd w:val="0"/>
              <w:jc w:val="both"/>
              <w:rPr>
                <w:rFonts w:ascii="Calibri" w:hAnsi="Calibri" w:cs="Calibri"/>
                <w:color w:val="000000" w:themeColor="text1"/>
              </w:rPr>
            </w:pPr>
          </w:p>
          <w:p w14:paraId="52251BBE" w14:textId="5BB9C582" w:rsidR="00C8202B" w:rsidRDefault="00C8202B" w:rsidP="00C8202B">
            <w:pPr>
              <w:autoSpaceDE w:val="0"/>
              <w:autoSpaceDN w:val="0"/>
              <w:adjustRightInd w:val="0"/>
              <w:jc w:val="both"/>
              <w:rPr>
                <w:rFonts w:ascii="Calibri" w:hAnsi="Calibri" w:cs="Calibri"/>
                <w:i/>
                <w:iCs/>
                <w:color w:val="000000" w:themeColor="text1"/>
              </w:rPr>
            </w:pPr>
            <w:r w:rsidRPr="009872A4">
              <w:rPr>
                <w:rFonts w:ascii="Calibri" w:hAnsi="Calibri" w:cs="Calibri"/>
                <w:color w:val="000000" w:themeColor="text1"/>
              </w:rPr>
              <w:t xml:space="preserve">         </w:t>
            </w:r>
            <w:r w:rsidRPr="009872A4">
              <w:rPr>
                <w:rFonts w:ascii="Calibri" w:hAnsi="Calibri" w:cs="Calibri"/>
                <w:i/>
                <w:iCs/>
                <w:color w:val="000000" w:themeColor="text1"/>
              </w:rPr>
              <w:t xml:space="preserve">Artículo </w:t>
            </w:r>
            <w:r w:rsidR="00870CC0">
              <w:rPr>
                <w:rFonts w:ascii="Calibri" w:hAnsi="Calibri" w:cs="Calibri"/>
                <w:i/>
                <w:iCs/>
                <w:color w:val="000000" w:themeColor="text1"/>
              </w:rPr>
              <w:t>30</w:t>
            </w:r>
            <w:r w:rsidRPr="009872A4">
              <w:rPr>
                <w:rFonts w:ascii="Calibri" w:hAnsi="Calibri" w:cs="Calibri"/>
                <w:i/>
                <w:iCs/>
                <w:color w:val="000000" w:themeColor="text1"/>
              </w:rPr>
              <w:t>.Uniformidad reglamentaria</w:t>
            </w:r>
          </w:p>
          <w:p w14:paraId="5F60EBFD" w14:textId="77777777" w:rsidR="00CD770F" w:rsidRPr="009872A4" w:rsidRDefault="00CD770F" w:rsidP="00C8202B">
            <w:pPr>
              <w:autoSpaceDE w:val="0"/>
              <w:autoSpaceDN w:val="0"/>
              <w:adjustRightInd w:val="0"/>
              <w:jc w:val="both"/>
              <w:rPr>
                <w:rFonts w:ascii="Calibri" w:hAnsi="Calibri" w:cs="Calibri"/>
                <w:i/>
                <w:iCs/>
                <w:color w:val="000000" w:themeColor="text1"/>
              </w:rPr>
            </w:pPr>
          </w:p>
          <w:p w14:paraId="57BB6C43" w14:textId="49353D09" w:rsidR="00C8202B" w:rsidRPr="00CD770F" w:rsidRDefault="00C8202B" w:rsidP="00C8202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1. Todos los miembros del Cuerpo de la Policía local, cuando estén de servicio, deberán vestir el uniforme reglamentario, salvo en los casos excepcionales de dispensa previstos en la Ley de Policía Vasca y en este Reglamento, en cuyo caso deberán identificarse con el</w:t>
            </w:r>
          </w:p>
          <w:p w14:paraId="4C3537B5" w14:textId="77777777" w:rsidR="00C8202B" w:rsidRPr="00CD770F" w:rsidRDefault="00C8202B" w:rsidP="00C8202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documento de acreditación profesional.</w:t>
            </w:r>
          </w:p>
          <w:p w14:paraId="4D3DF3A5" w14:textId="5D0BAA94" w:rsidR="00C8202B" w:rsidRPr="00CD770F" w:rsidRDefault="00C8202B" w:rsidP="00C8202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lastRenderedPageBreak/>
              <w:t>2. El uniforme del Cuerpo de la Policía Local será el establecido por resolución de la Alcaldía, en base a los criterios establecidos en el Manual de Uniformidad y Signos distintivos externos de las Policías Locales de Euskadi, aprobado por el Gobierno Vasco, o reglamentación que en su caso la sustituya.</w:t>
            </w:r>
          </w:p>
          <w:p w14:paraId="3BE7314F" w14:textId="77777777" w:rsidR="005171D7" w:rsidRPr="009872A4" w:rsidRDefault="005171D7" w:rsidP="002C4490">
            <w:pPr>
              <w:ind w:firstLine="709"/>
              <w:jc w:val="both"/>
              <w:rPr>
                <w:rFonts w:ascii="Arial" w:hAnsi="Arial" w:cs="Arial"/>
                <w:color w:val="000000" w:themeColor="text1"/>
                <w:sz w:val="20"/>
                <w:szCs w:val="20"/>
                <w:lang w:val="es-ES"/>
              </w:rPr>
            </w:pPr>
          </w:p>
          <w:p w14:paraId="5A7208DB" w14:textId="77777777" w:rsidR="001E4313" w:rsidRDefault="001E4313" w:rsidP="002C4490">
            <w:pPr>
              <w:ind w:firstLine="709"/>
              <w:jc w:val="both"/>
              <w:rPr>
                <w:rFonts w:ascii="Arial" w:hAnsi="Arial" w:cs="Arial"/>
                <w:strike/>
                <w:color w:val="000000" w:themeColor="text1"/>
                <w:sz w:val="20"/>
                <w:szCs w:val="20"/>
                <w:lang w:val="es-ES"/>
              </w:rPr>
            </w:pPr>
          </w:p>
          <w:p w14:paraId="66006AA5" w14:textId="486C5739" w:rsidR="00650BA4" w:rsidRDefault="00650BA4"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CAPÍTULO II EQUIPO Y ARMAMENTO</w:t>
            </w:r>
          </w:p>
          <w:p w14:paraId="7F5B03E3" w14:textId="77777777" w:rsidR="008C431D" w:rsidRPr="009872A4" w:rsidRDefault="008C431D" w:rsidP="002C4490">
            <w:pPr>
              <w:ind w:firstLine="709"/>
              <w:jc w:val="both"/>
              <w:rPr>
                <w:rFonts w:ascii="Arial" w:hAnsi="Arial" w:cs="Arial"/>
                <w:color w:val="000000" w:themeColor="text1"/>
                <w:sz w:val="20"/>
                <w:szCs w:val="20"/>
                <w:lang w:val="es-ES"/>
              </w:rPr>
            </w:pPr>
          </w:p>
          <w:p w14:paraId="1A026824" w14:textId="6A4B59BD" w:rsidR="00E246B4" w:rsidRPr="009872A4" w:rsidRDefault="00E246B4" w:rsidP="0089774F">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9774F" w:rsidRPr="009872A4">
              <w:rPr>
                <w:rFonts w:ascii="Arial" w:hAnsi="Arial" w:cs="Arial"/>
                <w:i/>
                <w:iCs/>
                <w:color w:val="000000" w:themeColor="text1"/>
                <w:sz w:val="20"/>
                <w:szCs w:val="20"/>
              </w:rPr>
              <w:t>3</w:t>
            </w:r>
            <w:r w:rsidR="00870CC0">
              <w:rPr>
                <w:rFonts w:ascii="Arial" w:hAnsi="Arial" w:cs="Arial"/>
                <w:i/>
                <w:iCs/>
                <w:color w:val="000000" w:themeColor="text1"/>
                <w:sz w:val="20"/>
                <w:szCs w:val="20"/>
              </w:rPr>
              <w:t>1</w:t>
            </w:r>
            <w:r w:rsidRPr="009872A4">
              <w:rPr>
                <w:rFonts w:ascii="Arial" w:hAnsi="Arial" w:cs="Arial"/>
                <w:i/>
                <w:iCs/>
                <w:color w:val="000000" w:themeColor="text1"/>
                <w:sz w:val="20"/>
                <w:szCs w:val="20"/>
              </w:rPr>
              <w:t>.- Medios de defensa.</w:t>
            </w:r>
          </w:p>
          <w:p w14:paraId="6A218291" w14:textId="009C2608" w:rsidR="00E246B4" w:rsidRPr="00CD770F"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1. El personal funcionario de la Policía Local, por el hecho de pertenecer a un instituto</w:t>
            </w:r>
            <w:r w:rsidR="0089774F"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armado, en el ejercicio de sus funciones portará arma de fuego y otros medios técnicos</w:t>
            </w:r>
          </w:p>
          <w:p w14:paraId="229AEA3E" w14:textId="77777777" w:rsidR="00E246B4" w:rsidRPr="00CD770F"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operativos y de defensa que se le asigne por parte del Ayuntamiento.</w:t>
            </w:r>
          </w:p>
          <w:p w14:paraId="1FA24F34" w14:textId="3F80CB6A" w:rsidR="00E246B4"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2. La Alcaldía podrá decidir, motivadamente y previo informe de la Jefatura del Cuerpo, los</w:t>
            </w:r>
            <w:r w:rsidR="0089774F"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servicios que se presten sin armas. No obstante, se prestarán siempre con armas, los</w:t>
            </w:r>
            <w:r w:rsidR="0089774F"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servicios de seguridad y custodia en la vía pública.</w:t>
            </w:r>
          </w:p>
          <w:p w14:paraId="4B087727" w14:textId="77777777" w:rsidR="00CD770F" w:rsidRPr="00CD770F" w:rsidRDefault="00CD770F" w:rsidP="0089774F">
            <w:pPr>
              <w:autoSpaceDE w:val="0"/>
              <w:autoSpaceDN w:val="0"/>
              <w:adjustRightInd w:val="0"/>
              <w:jc w:val="both"/>
              <w:rPr>
                <w:rFonts w:ascii="Arial" w:hAnsi="Arial" w:cs="Arial"/>
                <w:color w:val="000000" w:themeColor="text1"/>
                <w:sz w:val="20"/>
                <w:szCs w:val="20"/>
              </w:rPr>
            </w:pPr>
          </w:p>
          <w:p w14:paraId="30C54AFE" w14:textId="17EFE9C9" w:rsidR="00E246B4" w:rsidRDefault="00E246B4" w:rsidP="0089774F">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9774F" w:rsidRPr="009872A4">
              <w:rPr>
                <w:rFonts w:ascii="Arial" w:hAnsi="Arial" w:cs="Arial"/>
                <w:i/>
                <w:iCs/>
                <w:color w:val="000000" w:themeColor="text1"/>
                <w:sz w:val="20"/>
                <w:szCs w:val="20"/>
              </w:rPr>
              <w:t>3</w:t>
            </w:r>
            <w:r w:rsidR="00870CC0">
              <w:rPr>
                <w:rFonts w:ascii="Arial" w:hAnsi="Arial" w:cs="Arial"/>
                <w:i/>
                <w:iCs/>
                <w:color w:val="000000" w:themeColor="text1"/>
                <w:sz w:val="20"/>
                <w:szCs w:val="20"/>
              </w:rPr>
              <w:t>2</w:t>
            </w:r>
            <w:r w:rsidRPr="009872A4">
              <w:rPr>
                <w:rFonts w:ascii="Arial" w:hAnsi="Arial" w:cs="Arial"/>
                <w:i/>
                <w:iCs/>
                <w:color w:val="000000" w:themeColor="text1"/>
                <w:sz w:val="20"/>
                <w:szCs w:val="20"/>
              </w:rPr>
              <w:t>.- Equipo básico policia</w:t>
            </w:r>
            <w:r w:rsidR="00FE234B" w:rsidRPr="009872A4">
              <w:rPr>
                <w:rFonts w:ascii="Arial" w:hAnsi="Arial" w:cs="Arial"/>
                <w:i/>
                <w:iCs/>
                <w:color w:val="000000" w:themeColor="text1"/>
                <w:sz w:val="20"/>
                <w:szCs w:val="20"/>
              </w:rPr>
              <w:t>l</w:t>
            </w:r>
            <w:r w:rsidR="00693351" w:rsidRPr="009872A4">
              <w:rPr>
                <w:rFonts w:ascii="Arial" w:hAnsi="Arial" w:cs="Arial"/>
                <w:i/>
                <w:iCs/>
                <w:color w:val="000000" w:themeColor="text1"/>
                <w:sz w:val="20"/>
                <w:szCs w:val="20"/>
              </w:rPr>
              <w:t xml:space="preserve"> obligatorio</w:t>
            </w:r>
            <w:r w:rsidRPr="009872A4">
              <w:rPr>
                <w:rFonts w:ascii="Arial" w:hAnsi="Arial" w:cs="Arial"/>
                <w:i/>
                <w:iCs/>
                <w:color w:val="000000" w:themeColor="text1"/>
                <w:sz w:val="20"/>
                <w:szCs w:val="20"/>
              </w:rPr>
              <w:t>.</w:t>
            </w:r>
          </w:p>
          <w:p w14:paraId="278DF0E1" w14:textId="77777777" w:rsidR="00CD770F" w:rsidRPr="009872A4" w:rsidRDefault="00CD770F" w:rsidP="0089774F">
            <w:pPr>
              <w:autoSpaceDE w:val="0"/>
              <w:autoSpaceDN w:val="0"/>
              <w:adjustRightInd w:val="0"/>
              <w:jc w:val="both"/>
              <w:rPr>
                <w:rFonts w:ascii="Arial" w:hAnsi="Arial" w:cs="Arial"/>
                <w:i/>
                <w:iCs/>
                <w:color w:val="000000" w:themeColor="text1"/>
                <w:sz w:val="20"/>
                <w:szCs w:val="20"/>
              </w:rPr>
            </w:pPr>
          </w:p>
          <w:p w14:paraId="5905C7C8" w14:textId="5757A3A0" w:rsidR="00E246B4" w:rsidRPr="00CD770F"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 xml:space="preserve"> El equipamiento básico comprenderá el conjunto de medios auxiliares de uso individual</w:t>
            </w:r>
            <w:r w:rsidR="0089774F"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necesario y reglamentario para el desarrollo de las funciones policiales asignado al</w:t>
            </w:r>
            <w:r w:rsidR="0089774F"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personal y que será:</w:t>
            </w:r>
          </w:p>
          <w:p w14:paraId="78AD1307" w14:textId="3382B70B" w:rsidR="00E246B4" w:rsidRPr="00CD770F"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a) Arma de fuego reglamentaria con su correspondiente munición y funda con extracción</w:t>
            </w:r>
            <w:r w:rsidR="0089774F"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de seguridad.</w:t>
            </w:r>
          </w:p>
          <w:p w14:paraId="22BFEF40" w14:textId="32C9D481" w:rsidR="00E246B4" w:rsidRPr="00CD770F"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b) Defensa reglamentaria con su correspondiente talabarte</w:t>
            </w:r>
            <w:r w:rsidR="00693351" w:rsidRPr="00CD770F">
              <w:rPr>
                <w:rFonts w:ascii="Arial" w:hAnsi="Arial" w:cs="Arial"/>
                <w:color w:val="000000" w:themeColor="text1"/>
                <w:sz w:val="20"/>
                <w:szCs w:val="20"/>
              </w:rPr>
              <w:t xml:space="preserve"> o funda porta-bastones</w:t>
            </w:r>
            <w:r w:rsidRPr="00CD770F">
              <w:rPr>
                <w:rFonts w:ascii="Arial" w:hAnsi="Arial" w:cs="Arial"/>
                <w:color w:val="000000" w:themeColor="text1"/>
                <w:sz w:val="20"/>
                <w:szCs w:val="20"/>
              </w:rPr>
              <w:t>, sujeto al cinturón.</w:t>
            </w:r>
          </w:p>
          <w:p w14:paraId="384A3FE5" w14:textId="77777777" w:rsidR="00E246B4" w:rsidRPr="00CD770F"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c) Grilletes reglamentarios con su correspondiente funda.</w:t>
            </w:r>
          </w:p>
          <w:p w14:paraId="1381FF46" w14:textId="77777777" w:rsidR="00E246B4" w:rsidRPr="00CD770F"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d) Guantes reglamentarios de protección anticorte.</w:t>
            </w:r>
          </w:p>
          <w:p w14:paraId="7D2AD40D" w14:textId="77777777" w:rsidR="00E246B4" w:rsidRPr="009872A4" w:rsidRDefault="00E246B4" w:rsidP="0089774F">
            <w:pPr>
              <w:autoSpaceDE w:val="0"/>
              <w:autoSpaceDN w:val="0"/>
              <w:adjustRightInd w:val="0"/>
              <w:jc w:val="both"/>
              <w:rPr>
                <w:rFonts w:ascii="Arial" w:hAnsi="Arial" w:cs="Arial"/>
                <w:i/>
                <w:iCs/>
                <w:color w:val="000000" w:themeColor="text1"/>
                <w:sz w:val="20"/>
                <w:szCs w:val="20"/>
              </w:rPr>
            </w:pPr>
            <w:r w:rsidRPr="00CD770F">
              <w:rPr>
                <w:rFonts w:ascii="Arial" w:hAnsi="Arial" w:cs="Arial"/>
                <w:color w:val="000000" w:themeColor="text1"/>
                <w:sz w:val="20"/>
                <w:szCs w:val="20"/>
              </w:rPr>
              <w:t>e) Radioteléfono portátil reglamentario completo, con su correspondiente funda</w:t>
            </w:r>
            <w:r w:rsidRPr="009872A4">
              <w:rPr>
                <w:rFonts w:ascii="Arial" w:hAnsi="Arial" w:cs="Arial"/>
                <w:i/>
                <w:iCs/>
                <w:color w:val="000000" w:themeColor="text1"/>
                <w:sz w:val="20"/>
                <w:szCs w:val="20"/>
              </w:rPr>
              <w:t>.</w:t>
            </w:r>
          </w:p>
          <w:p w14:paraId="6F15FCB1" w14:textId="0B5EA0FD" w:rsidR="00E246B4" w:rsidRPr="00CD770F" w:rsidRDefault="00E246B4" w:rsidP="0089774F">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f) Silbato.</w:t>
            </w:r>
          </w:p>
          <w:p w14:paraId="4852B4B2" w14:textId="77777777" w:rsidR="00CD770F" w:rsidRPr="009872A4" w:rsidRDefault="00CD770F" w:rsidP="0089774F">
            <w:pPr>
              <w:autoSpaceDE w:val="0"/>
              <w:autoSpaceDN w:val="0"/>
              <w:adjustRightInd w:val="0"/>
              <w:jc w:val="both"/>
              <w:rPr>
                <w:rFonts w:ascii="Arial" w:hAnsi="Arial" w:cs="Arial"/>
                <w:i/>
                <w:iCs/>
                <w:color w:val="000000" w:themeColor="text1"/>
                <w:sz w:val="20"/>
                <w:szCs w:val="20"/>
              </w:rPr>
            </w:pPr>
          </w:p>
          <w:p w14:paraId="52E23936" w14:textId="19874EEB" w:rsidR="00FE234B" w:rsidRDefault="00FE234B" w:rsidP="0089774F">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Artículo 3</w:t>
            </w:r>
            <w:r w:rsidR="00870CC0">
              <w:rPr>
                <w:rFonts w:ascii="Arial" w:hAnsi="Arial" w:cs="Arial"/>
                <w:i/>
                <w:iCs/>
                <w:color w:val="000000" w:themeColor="text1"/>
                <w:sz w:val="20"/>
                <w:szCs w:val="20"/>
              </w:rPr>
              <w:t>3</w:t>
            </w:r>
            <w:r w:rsidRPr="009872A4">
              <w:rPr>
                <w:rFonts w:ascii="Arial" w:hAnsi="Arial" w:cs="Arial"/>
                <w:i/>
                <w:iCs/>
                <w:color w:val="000000" w:themeColor="text1"/>
                <w:sz w:val="20"/>
                <w:szCs w:val="20"/>
              </w:rPr>
              <w:t>.-Equipo policial complemetario</w:t>
            </w:r>
          </w:p>
          <w:p w14:paraId="6837034F" w14:textId="77777777" w:rsidR="00344836" w:rsidRDefault="00344836" w:rsidP="00344836">
            <w:pPr>
              <w:jc w:val="both"/>
              <w:rPr>
                <w:rFonts w:ascii="Arial" w:hAnsi="Arial" w:cs="Arial"/>
                <w:color w:val="00B0F0"/>
                <w:sz w:val="20"/>
                <w:szCs w:val="20"/>
                <w:lang w:val="es-ES"/>
              </w:rPr>
            </w:pPr>
          </w:p>
          <w:p w14:paraId="398C09D0" w14:textId="0FBD3A9A" w:rsidR="00E246B4" w:rsidRPr="00344836" w:rsidRDefault="00344836" w:rsidP="00344836">
            <w:pPr>
              <w:jc w:val="both"/>
              <w:rPr>
                <w:rFonts w:ascii="Arial" w:hAnsi="Arial" w:cs="Arial"/>
                <w:color w:val="00B0F0"/>
                <w:sz w:val="20"/>
                <w:szCs w:val="20"/>
                <w:lang w:val="es-ES"/>
              </w:rPr>
            </w:pPr>
            <w:r w:rsidRPr="00160E04">
              <w:rPr>
                <w:rFonts w:ascii="Arial" w:hAnsi="Arial" w:cs="Arial"/>
                <w:color w:val="000000" w:themeColor="text1"/>
                <w:sz w:val="20"/>
                <w:szCs w:val="20"/>
                <w:lang w:val="es-ES"/>
              </w:rPr>
              <w:t xml:space="preserve">1. El equipo complementario se define como aquellos medios técnicos y defensivos del que pueden dotarse el personal de la policía local, cuando la operatividad de los servicios exija el empleo de una mayor protección o acción, en el ejercicio de las funciones vinculadas a la salvaguarda del orden público y la seguridad ciudadana. Su uso corresponde determinarlo a la Jefatura de la Policía Local. </w:t>
            </w:r>
            <w:r w:rsidR="00E246B4" w:rsidRPr="00CD770F">
              <w:rPr>
                <w:rFonts w:ascii="Arial" w:hAnsi="Arial" w:cs="Arial"/>
                <w:color w:val="000000" w:themeColor="text1"/>
                <w:sz w:val="20"/>
                <w:szCs w:val="20"/>
              </w:rPr>
              <w:t>El equipamiento complementario que podrá tener el personal policial, será:</w:t>
            </w:r>
          </w:p>
          <w:p w14:paraId="4C613F9D" w14:textId="77777777" w:rsidR="00E246B4" w:rsidRPr="00CD770F" w:rsidRDefault="00E246B4"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a) Chaleco antibalas y anticorte reglamentario.</w:t>
            </w:r>
          </w:p>
          <w:p w14:paraId="49D235B6" w14:textId="77777777" w:rsidR="00E246B4" w:rsidRPr="00CD770F" w:rsidRDefault="00E246B4"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b) Spray reglamentario de defensa personal con su funda correspondiente.</w:t>
            </w:r>
          </w:p>
          <w:p w14:paraId="2063727E" w14:textId="77777777" w:rsidR="00E246B4" w:rsidRPr="00CD770F" w:rsidRDefault="00E246B4"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c) Linterna reglamentaria con su funda correspondiente.</w:t>
            </w:r>
          </w:p>
          <w:p w14:paraId="222C0A6A" w14:textId="77777777" w:rsidR="00E246B4" w:rsidRPr="00CD770F" w:rsidRDefault="00E246B4"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d) Navaja reglamentaria con su funda correspondiente.</w:t>
            </w:r>
          </w:p>
          <w:p w14:paraId="0E9858A8" w14:textId="77777777" w:rsidR="00E246B4" w:rsidRPr="00CD770F" w:rsidRDefault="00E246B4" w:rsidP="00E246B4">
            <w:pPr>
              <w:autoSpaceDE w:val="0"/>
              <w:autoSpaceDN w:val="0"/>
              <w:adjustRightInd w:val="0"/>
              <w:rPr>
                <w:rFonts w:ascii="Arial" w:hAnsi="Arial" w:cs="Arial"/>
                <w:color w:val="000000" w:themeColor="text1"/>
                <w:sz w:val="20"/>
                <w:szCs w:val="20"/>
              </w:rPr>
            </w:pPr>
            <w:r w:rsidRPr="00CD770F">
              <w:rPr>
                <w:rFonts w:ascii="Arial" w:hAnsi="Arial" w:cs="Arial"/>
                <w:color w:val="000000" w:themeColor="text1"/>
                <w:sz w:val="20"/>
                <w:szCs w:val="20"/>
              </w:rPr>
              <w:t>e) Cargador de pistola reglamentario con su funda correspondiente.</w:t>
            </w:r>
          </w:p>
          <w:p w14:paraId="1D8FCBEE" w14:textId="2CC3546F" w:rsidR="00E246B4" w:rsidRPr="00CD770F" w:rsidRDefault="00FE234B"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2</w:t>
            </w:r>
            <w:r w:rsidR="00E246B4" w:rsidRPr="00CD770F">
              <w:rPr>
                <w:rFonts w:ascii="Arial" w:hAnsi="Arial" w:cs="Arial"/>
                <w:color w:val="000000" w:themeColor="text1"/>
                <w:sz w:val="20"/>
                <w:szCs w:val="20"/>
              </w:rPr>
              <w:t>. En determinados casos y como equipamiento complementario, la Policía Local podrá</w:t>
            </w:r>
            <w:r w:rsidRPr="00CD770F">
              <w:rPr>
                <w:rFonts w:ascii="Arial" w:hAnsi="Arial" w:cs="Arial"/>
                <w:color w:val="000000" w:themeColor="text1"/>
                <w:sz w:val="20"/>
                <w:szCs w:val="20"/>
              </w:rPr>
              <w:t xml:space="preserve"> </w:t>
            </w:r>
            <w:r w:rsidR="00E246B4" w:rsidRPr="00CD770F">
              <w:rPr>
                <w:rFonts w:ascii="Arial" w:hAnsi="Arial" w:cs="Arial"/>
                <w:color w:val="000000" w:themeColor="text1"/>
                <w:sz w:val="20"/>
                <w:szCs w:val="20"/>
              </w:rPr>
              <w:t>disponer de otras armas, si la Alcaldía lo estimara conveniente y lo autorizase, previasolicitud de la Jefatura del Cuerpo, según normativa vigente en cada momento en materia</w:t>
            </w:r>
          </w:p>
          <w:p w14:paraId="308F3451" w14:textId="21C4EF04" w:rsidR="00E246B4" w:rsidRDefault="00E246B4"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de armas.</w:t>
            </w:r>
          </w:p>
          <w:p w14:paraId="1B122AB9" w14:textId="77777777" w:rsidR="00CD770F" w:rsidRPr="00CD770F" w:rsidRDefault="00CD770F" w:rsidP="00FE234B">
            <w:pPr>
              <w:autoSpaceDE w:val="0"/>
              <w:autoSpaceDN w:val="0"/>
              <w:adjustRightInd w:val="0"/>
              <w:jc w:val="both"/>
              <w:rPr>
                <w:rFonts w:ascii="Arial" w:hAnsi="Arial" w:cs="Arial"/>
                <w:color w:val="000000" w:themeColor="text1"/>
                <w:sz w:val="20"/>
                <w:szCs w:val="20"/>
              </w:rPr>
            </w:pPr>
          </w:p>
          <w:p w14:paraId="00D6CC84" w14:textId="3D17947E" w:rsidR="00E246B4" w:rsidRDefault="00E246B4" w:rsidP="00FE234B">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FE234B" w:rsidRPr="009872A4">
              <w:rPr>
                <w:rFonts w:ascii="Arial" w:hAnsi="Arial" w:cs="Arial"/>
                <w:i/>
                <w:iCs/>
                <w:color w:val="000000" w:themeColor="text1"/>
                <w:sz w:val="20"/>
                <w:szCs w:val="20"/>
              </w:rPr>
              <w:t>3</w:t>
            </w:r>
            <w:r w:rsidR="00870CC0">
              <w:rPr>
                <w:rFonts w:ascii="Arial" w:hAnsi="Arial" w:cs="Arial"/>
                <w:i/>
                <w:iCs/>
                <w:color w:val="000000" w:themeColor="text1"/>
                <w:sz w:val="20"/>
                <w:szCs w:val="20"/>
              </w:rPr>
              <w:t>4</w:t>
            </w:r>
            <w:r w:rsidRPr="009872A4">
              <w:rPr>
                <w:rFonts w:ascii="Arial" w:hAnsi="Arial" w:cs="Arial"/>
                <w:i/>
                <w:iCs/>
                <w:color w:val="000000" w:themeColor="text1"/>
                <w:sz w:val="20"/>
                <w:szCs w:val="20"/>
              </w:rPr>
              <w:t>.- Uso de otro material</w:t>
            </w:r>
          </w:p>
          <w:p w14:paraId="78CFE4FE" w14:textId="77777777" w:rsidR="00CD770F" w:rsidRPr="009872A4" w:rsidRDefault="00CD770F" w:rsidP="00FE234B">
            <w:pPr>
              <w:autoSpaceDE w:val="0"/>
              <w:autoSpaceDN w:val="0"/>
              <w:adjustRightInd w:val="0"/>
              <w:jc w:val="both"/>
              <w:rPr>
                <w:rFonts w:ascii="Arial" w:hAnsi="Arial" w:cs="Arial"/>
                <w:i/>
                <w:iCs/>
                <w:color w:val="000000" w:themeColor="text1"/>
                <w:sz w:val="20"/>
                <w:szCs w:val="20"/>
              </w:rPr>
            </w:pPr>
          </w:p>
          <w:p w14:paraId="03D6053B" w14:textId="5A90E872" w:rsidR="00E246B4" w:rsidRDefault="00E246B4" w:rsidP="00FE234B">
            <w:pPr>
              <w:autoSpaceDE w:val="0"/>
              <w:autoSpaceDN w:val="0"/>
              <w:adjustRightInd w:val="0"/>
              <w:jc w:val="both"/>
              <w:rPr>
                <w:rFonts w:ascii="Arial" w:hAnsi="Arial" w:cs="Arial"/>
                <w:i/>
                <w:iCs/>
                <w:color w:val="000000" w:themeColor="text1"/>
                <w:sz w:val="20"/>
                <w:szCs w:val="20"/>
              </w:rPr>
            </w:pPr>
            <w:r w:rsidRPr="00CD770F">
              <w:rPr>
                <w:rFonts w:ascii="Arial" w:hAnsi="Arial" w:cs="Arial"/>
                <w:color w:val="000000" w:themeColor="text1"/>
                <w:sz w:val="20"/>
                <w:szCs w:val="20"/>
              </w:rPr>
              <w:lastRenderedPageBreak/>
              <w:t>Queda prohibido llevar y/o utilizar armas o instrumentos de defensa no reglamentarios</w:t>
            </w:r>
            <w:r w:rsidR="00FE234B"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durante el servicio, llevar y/o utilizar el material reglamentario fuera del turno de trabajo, asícomo hacer un uso abusivo o no justificado del mismo</w:t>
            </w:r>
            <w:r w:rsidRPr="009872A4">
              <w:rPr>
                <w:rFonts w:ascii="Arial" w:hAnsi="Arial" w:cs="Arial"/>
                <w:i/>
                <w:iCs/>
                <w:color w:val="000000" w:themeColor="text1"/>
                <w:sz w:val="20"/>
                <w:szCs w:val="20"/>
              </w:rPr>
              <w:t>.</w:t>
            </w:r>
          </w:p>
          <w:p w14:paraId="04324724" w14:textId="77777777" w:rsidR="00CD770F" w:rsidRPr="009872A4" w:rsidRDefault="00CD770F" w:rsidP="00FE234B">
            <w:pPr>
              <w:autoSpaceDE w:val="0"/>
              <w:autoSpaceDN w:val="0"/>
              <w:adjustRightInd w:val="0"/>
              <w:jc w:val="both"/>
              <w:rPr>
                <w:rFonts w:ascii="Arial" w:hAnsi="Arial" w:cs="Arial"/>
                <w:i/>
                <w:iCs/>
                <w:color w:val="000000" w:themeColor="text1"/>
                <w:sz w:val="20"/>
                <w:szCs w:val="20"/>
              </w:rPr>
            </w:pPr>
          </w:p>
          <w:p w14:paraId="44935637" w14:textId="75B34D09" w:rsidR="00E246B4" w:rsidRDefault="00E246B4" w:rsidP="00FE234B">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0C6D2C" w:rsidRPr="009872A4">
              <w:rPr>
                <w:rFonts w:ascii="Arial" w:hAnsi="Arial" w:cs="Arial"/>
                <w:i/>
                <w:iCs/>
                <w:color w:val="000000" w:themeColor="text1"/>
                <w:sz w:val="20"/>
                <w:szCs w:val="20"/>
              </w:rPr>
              <w:t>3</w:t>
            </w:r>
            <w:r w:rsidR="00870CC0">
              <w:rPr>
                <w:rFonts w:ascii="Arial" w:hAnsi="Arial" w:cs="Arial"/>
                <w:i/>
                <w:iCs/>
                <w:color w:val="000000" w:themeColor="text1"/>
                <w:sz w:val="20"/>
                <w:szCs w:val="20"/>
              </w:rPr>
              <w:t>5</w:t>
            </w:r>
            <w:r w:rsidRPr="009872A4">
              <w:rPr>
                <w:rFonts w:ascii="Arial" w:hAnsi="Arial" w:cs="Arial"/>
                <w:i/>
                <w:iCs/>
                <w:color w:val="000000" w:themeColor="text1"/>
                <w:sz w:val="20"/>
                <w:szCs w:val="20"/>
              </w:rPr>
              <w:t>.- Uso de dispositivos móviles</w:t>
            </w:r>
          </w:p>
          <w:p w14:paraId="04DB9CBC" w14:textId="77777777" w:rsidR="00CD770F" w:rsidRPr="009872A4" w:rsidRDefault="00CD770F" w:rsidP="00FE234B">
            <w:pPr>
              <w:autoSpaceDE w:val="0"/>
              <w:autoSpaceDN w:val="0"/>
              <w:adjustRightInd w:val="0"/>
              <w:jc w:val="both"/>
              <w:rPr>
                <w:rFonts w:ascii="Arial" w:hAnsi="Arial" w:cs="Arial"/>
                <w:i/>
                <w:iCs/>
                <w:color w:val="000000" w:themeColor="text1"/>
                <w:sz w:val="20"/>
                <w:szCs w:val="20"/>
              </w:rPr>
            </w:pPr>
          </w:p>
          <w:p w14:paraId="7F3F3FBD" w14:textId="319C9564" w:rsidR="00E246B4" w:rsidRPr="00CD770F" w:rsidRDefault="00E246B4"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1. Al personal al que se dotase, ya sea de forma permanente como temporal, o con ocasión del</w:t>
            </w:r>
            <w:r w:rsidR="000C6D2C"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servicio diario, de dispositivo móvil, deberá tenerlo operativo y hará uso de dicho dispositivo al</w:t>
            </w:r>
            <w:r w:rsidR="000C6D2C"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objeto de facilitar las comunicaciones que precise en la labor policial.</w:t>
            </w:r>
          </w:p>
          <w:p w14:paraId="387D26E1" w14:textId="77777777" w:rsidR="00E246B4" w:rsidRPr="00CD770F" w:rsidRDefault="00E246B4"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2. Queda prohibido el uso de dispositivos móviles particulares (Smartphone, Tablet, ordenador</w:t>
            </w:r>
          </w:p>
          <w:p w14:paraId="7ACB2621" w14:textId="1B7CB98B" w:rsidR="00E246B4" w:rsidRPr="00CD770F" w:rsidRDefault="00E246B4" w:rsidP="00FE234B">
            <w:pPr>
              <w:autoSpaceDE w:val="0"/>
              <w:autoSpaceDN w:val="0"/>
              <w:adjustRightInd w:val="0"/>
              <w:jc w:val="both"/>
              <w:rPr>
                <w:rFonts w:ascii="Arial" w:hAnsi="Arial" w:cs="Arial"/>
                <w:color w:val="000000" w:themeColor="text1"/>
                <w:sz w:val="20"/>
                <w:szCs w:val="20"/>
              </w:rPr>
            </w:pPr>
            <w:r w:rsidRPr="00CD770F">
              <w:rPr>
                <w:rFonts w:ascii="Arial" w:hAnsi="Arial" w:cs="Arial"/>
                <w:color w:val="000000" w:themeColor="text1"/>
                <w:sz w:val="20"/>
                <w:szCs w:val="20"/>
              </w:rPr>
              <w:t>portátil o similar)</w:t>
            </w:r>
            <w:r w:rsidR="000C6D2C" w:rsidRPr="00CD770F">
              <w:rPr>
                <w:rFonts w:ascii="Arial" w:hAnsi="Arial" w:cs="Arial"/>
                <w:color w:val="000000" w:themeColor="text1"/>
                <w:sz w:val="20"/>
                <w:szCs w:val="20"/>
              </w:rPr>
              <w:t xml:space="preserve">, y especialmente el envío de mensajes escritos y similares cuando se esté en la vía pública. Se exceptúa el uso </w:t>
            </w:r>
            <w:r w:rsidRPr="00CD770F">
              <w:rPr>
                <w:rFonts w:ascii="Arial" w:hAnsi="Arial" w:cs="Arial"/>
                <w:color w:val="000000" w:themeColor="text1"/>
                <w:sz w:val="20"/>
                <w:szCs w:val="20"/>
              </w:rPr>
              <w:t xml:space="preserve">  en situaciones de urgente necesidad o emergencia así como en el</w:t>
            </w:r>
            <w:r w:rsidR="000C6D2C"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periodo de descanso reglamentario.</w:t>
            </w:r>
          </w:p>
          <w:p w14:paraId="5E82B241" w14:textId="032ECD61" w:rsidR="00E246B4" w:rsidRPr="009872A4" w:rsidRDefault="00E246B4" w:rsidP="008C3CA7">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C3CA7" w:rsidRPr="009872A4">
              <w:rPr>
                <w:rFonts w:ascii="Arial" w:hAnsi="Arial" w:cs="Arial"/>
                <w:i/>
                <w:iCs/>
                <w:color w:val="000000" w:themeColor="text1"/>
                <w:sz w:val="20"/>
                <w:szCs w:val="20"/>
              </w:rPr>
              <w:t>3</w:t>
            </w:r>
            <w:r w:rsidR="00870CC0">
              <w:rPr>
                <w:rFonts w:ascii="Arial" w:hAnsi="Arial" w:cs="Arial"/>
                <w:i/>
                <w:iCs/>
                <w:color w:val="000000" w:themeColor="text1"/>
                <w:sz w:val="20"/>
                <w:szCs w:val="20"/>
              </w:rPr>
              <w:t>6</w:t>
            </w:r>
            <w:r w:rsidRPr="009872A4">
              <w:rPr>
                <w:rFonts w:ascii="Arial" w:hAnsi="Arial" w:cs="Arial"/>
                <w:i/>
                <w:iCs/>
                <w:color w:val="000000" w:themeColor="text1"/>
                <w:sz w:val="20"/>
                <w:szCs w:val="20"/>
              </w:rPr>
              <w:t>.- Principios básicos limitadores en el uso de la fuerza y en el uso del arma de fuego.</w:t>
            </w:r>
          </w:p>
          <w:p w14:paraId="121868BD" w14:textId="7856E627" w:rsidR="00E246B4" w:rsidRPr="009872A4" w:rsidRDefault="00E246B4" w:rsidP="008C3CA7">
            <w:pPr>
              <w:autoSpaceDE w:val="0"/>
              <w:autoSpaceDN w:val="0"/>
              <w:adjustRightInd w:val="0"/>
              <w:jc w:val="both"/>
              <w:rPr>
                <w:rFonts w:ascii="Arial" w:hAnsi="Arial" w:cs="Arial"/>
                <w:i/>
                <w:iCs/>
                <w:color w:val="000000" w:themeColor="text1"/>
                <w:sz w:val="20"/>
                <w:szCs w:val="20"/>
              </w:rPr>
            </w:pPr>
            <w:r w:rsidRPr="00CD770F">
              <w:rPr>
                <w:rFonts w:ascii="Arial" w:hAnsi="Arial" w:cs="Arial"/>
                <w:color w:val="000000" w:themeColor="text1"/>
                <w:sz w:val="20"/>
                <w:szCs w:val="20"/>
              </w:rPr>
              <w:t>1. El personal de la Policía Local en el ejercicio de sus funciones actuará con la decisión</w:t>
            </w:r>
            <w:r w:rsidR="008C3CA7" w:rsidRPr="00CD770F">
              <w:rPr>
                <w:rFonts w:ascii="Arial" w:hAnsi="Arial" w:cs="Arial"/>
                <w:color w:val="000000" w:themeColor="text1"/>
                <w:sz w:val="20"/>
                <w:szCs w:val="20"/>
              </w:rPr>
              <w:t xml:space="preserve"> </w:t>
            </w:r>
            <w:r w:rsidRPr="00CD770F">
              <w:rPr>
                <w:rFonts w:ascii="Arial" w:hAnsi="Arial" w:cs="Arial"/>
                <w:color w:val="000000" w:themeColor="text1"/>
                <w:sz w:val="20"/>
                <w:szCs w:val="20"/>
              </w:rPr>
              <w:t>necesaria, sin recurrir</w:t>
            </w:r>
            <w:r w:rsidRPr="009872A4">
              <w:rPr>
                <w:rFonts w:ascii="Arial" w:hAnsi="Arial" w:cs="Arial"/>
                <w:i/>
                <w:iCs/>
                <w:color w:val="000000" w:themeColor="text1"/>
                <w:sz w:val="20"/>
                <w:szCs w:val="20"/>
              </w:rPr>
              <w:t xml:space="preserve"> a la fuerza, más allá de lo razonable y rigiéndose por los principios</w:t>
            </w:r>
            <w:r w:rsidR="008C3CA7" w:rsidRPr="009872A4">
              <w:rPr>
                <w:rFonts w:ascii="Arial" w:hAnsi="Arial" w:cs="Arial"/>
                <w:i/>
                <w:iCs/>
                <w:color w:val="000000" w:themeColor="text1"/>
                <w:sz w:val="20"/>
                <w:szCs w:val="20"/>
              </w:rPr>
              <w:t xml:space="preserve"> </w:t>
            </w:r>
            <w:r w:rsidRPr="009872A4">
              <w:rPr>
                <w:rFonts w:ascii="Arial" w:hAnsi="Arial" w:cs="Arial"/>
                <w:i/>
                <w:iCs/>
                <w:color w:val="000000" w:themeColor="text1"/>
                <w:sz w:val="20"/>
                <w:szCs w:val="20"/>
              </w:rPr>
              <w:t>de adecuación, necesidad y proporcionalidad en la utilización de los medios a su alcance.</w:t>
            </w:r>
          </w:p>
          <w:p w14:paraId="572A2CE2" w14:textId="5907BB80" w:rsidR="00E246B4" w:rsidRPr="009872A4" w:rsidRDefault="00E246B4" w:rsidP="008C3CA7">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2. No deberán utilizar las armas salvo que exista un riesgo racionalmente grave para su vida o</w:t>
            </w:r>
            <w:r w:rsidR="008C3CA7" w:rsidRPr="009872A4">
              <w:rPr>
                <w:rFonts w:ascii="Arial" w:hAnsi="Arial" w:cs="Arial"/>
                <w:i/>
                <w:iCs/>
                <w:color w:val="000000" w:themeColor="text1"/>
                <w:sz w:val="20"/>
                <w:szCs w:val="20"/>
              </w:rPr>
              <w:t xml:space="preserve"> </w:t>
            </w:r>
            <w:r w:rsidRPr="009872A4">
              <w:rPr>
                <w:rFonts w:ascii="Arial" w:hAnsi="Arial" w:cs="Arial"/>
                <w:i/>
                <w:iCs/>
                <w:color w:val="000000" w:themeColor="text1"/>
                <w:sz w:val="20"/>
                <w:szCs w:val="20"/>
              </w:rPr>
              <w:t>integridad física o las de terceras personas, o en aquellas circunstancias en que concurra</w:t>
            </w:r>
            <w:r w:rsidR="008C3CA7" w:rsidRPr="009872A4">
              <w:rPr>
                <w:rFonts w:ascii="Arial" w:hAnsi="Arial" w:cs="Arial"/>
                <w:i/>
                <w:iCs/>
                <w:color w:val="000000" w:themeColor="text1"/>
                <w:sz w:val="20"/>
                <w:szCs w:val="20"/>
              </w:rPr>
              <w:t xml:space="preserve"> </w:t>
            </w:r>
            <w:r w:rsidRPr="009872A4">
              <w:rPr>
                <w:rFonts w:ascii="Arial" w:hAnsi="Arial" w:cs="Arial"/>
                <w:i/>
                <w:iCs/>
                <w:color w:val="000000" w:themeColor="text1"/>
                <w:sz w:val="20"/>
                <w:szCs w:val="20"/>
              </w:rPr>
              <w:t>un grave riesgo para la seguridad ciudadana, y de conformidad con los principios a que se</w:t>
            </w:r>
            <w:r w:rsidR="008C3CA7" w:rsidRPr="009872A4">
              <w:rPr>
                <w:rFonts w:ascii="Arial" w:hAnsi="Arial" w:cs="Arial"/>
                <w:i/>
                <w:iCs/>
                <w:color w:val="000000" w:themeColor="text1"/>
                <w:sz w:val="20"/>
                <w:szCs w:val="20"/>
              </w:rPr>
              <w:t xml:space="preserve"> </w:t>
            </w:r>
            <w:r w:rsidRPr="009872A4">
              <w:rPr>
                <w:rFonts w:ascii="Arial" w:hAnsi="Arial" w:cs="Arial"/>
                <w:i/>
                <w:iCs/>
                <w:color w:val="000000" w:themeColor="text1"/>
                <w:sz w:val="20"/>
                <w:szCs w:val="20"/>
              </w:rPr>
              <w:t>refiere el apartado anterior.</w:t>
            </w:r>
          </w:p>
          <w:p w14:paraId="06EAF16E" w14:textId="27FEF3D6" w:rsidR="00E246B4" w:rsidRPr="00BD5EF1" w:rsidRDefault="00E246B4" w:rsidP="008C3CA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3. El uso de armas de fuego se considerará como medida extrema, no debiendo emplearse</w:t>
            </w:r>
            <w:r w:rsidR="008C3CA7"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salvo que se les ofrezca resistencia armada o se ponga en peligro de algún otro modo su</w:t>
            </w:r>
            <w:r w:rsidR="008C3CA7"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vida o la de terceras personas, y no pueda detenerse o reducirse al agresor</w:t>
            </w:r>
            <w:r w:rsidR="00AA6BA5">
              <w:rPr>
                <w:rFonts w:ascii="Arial" w:hAnsi="Arial" w:cs="Arial"/>
                <w:color w:val="000000" w:themeColor="text1"/>
                <w:sz w:val="20"/>
                <w:szCs w:val="20"/>
              </w:rPr>
              <w:t xml:space="preserve"> o agresora</w:t>
            </w:r>
            <w:r w:rsidRPr="00BD5EF1">
              <w:rPr>
                <w:rFonts w:ascii="Arial" w:hAnsi="Arial" w:cs="Arial"/>
                <w:color w:val="000000" w:themeColor="text1"/>
                <w:sz w:val="20"/>
                <w:szCs w:val="20"/>
              </w:rPr>
              <w:t xml:space="preserve"> mediante otro</w:t>
            </w:r>
            <w:r w:rsidR="00AA6BA5">
              <w:rPr>
                <w:rFonts w:ascii="Arial" w:hAnsi="Arial" w:cs="Arial"/>
                <w:color w:val="000000" w:themeColor="text1"/>
                <w:sz w:val="20"/>
                <w:szCs w:val="20"/>
              </w:rPr>
              <w:t xml:space="preserve"> </w:t>
            </w:r>
            <w:r w:rsidRPr="00BD5EF1">
              <w:rPr>
                <w:rFonts w:ascii="Arial" w:hAnsi="Arial" w:cs="Arial"/>
                <w:color w:val="000000" w:themeColor="text1"/>
                <w:sz w:val="20"/>
                <w:szCs w:val="20"/>
              </w:rPr>
              <w:t>tipo de medidas.</w:t>
            </w:r>
          </w:p>
          <w:p w14:paraId="2143D0E5" w14:textId="3589A9A7" w:rsidR="008C1765" w:rsidRDefault="00E246B4" w:rsidP="008C1765">
            <w:pPr>
              <w:autoSpaceDE w:val="0"/>
              <w:autoSpaceDN w:val="0"/>
              <w:adjustRightInd w:val="0"/>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C3CA7" w:rsidRPr="009872A4">
              <w:rPr>
                <w:rFonts w:ascii="Arial" w:hAnsi="Arial" w:cs="Arial"/>
                <w:i/>
                <w:iCs/>
                <w:color w:val="000000" w:themeColor="text1"/>
                <w:sz w:val="20"/>
                <w:szCs w:val="20"/>
              </w:rPr>
              <w:t>3</w:t>
            </w:r>
            <w:r w:rsidR="00870CC0">
              <w:rPr>
                <w:rFonts w:ascii="Arial" w:hAnsi="Arial" w:cs="Arial"/>
                <w:i/>
                <w:iCs/>
                <w:color w:val="000000" w:themeColor="text1"/>
                <w:sz w:val="20"/>
                <w:szCs w:val="20"/>
              </w:rPr>
              <w:t>7</w:t>
            </w:r>
            <w:r w:rsidRPr="009872A4">
              <w:rPr>
                <w:rFonts w:ascii="Arial" w:hAnsi="Arial" w:cs="Arial"/>
                <w:i/>
                <w:iCs/>
                <w:color w:val="000000" w:themeColor="text1"/>
                <w:sz w:val="20"/>
                <w:szCs w:val="20"/>
              </w:rPr>
              <w:t>.- Retirada definitiva del arma.</w:t>
            </w:r>
          </w:p>
          <w:p w14:paraId="706301AA" w14:textId="4DA82D2A" w:rsidR="008C1765" w:rsidRPr="008E7A17" w:rsidRDefault="008C1765" w:rsidP="008E7A17">
            <w:pPr>
              <w:jc w:val="both"/>
              <w:rPr>
                <w:rFonts w:ascii="Arial" w:hAnsi="Arial" w:cs="Arial"/>
                <w:color w:val="00B0F0"/>
                <w:sz w:val="20"/>
                <w:szCs w:val="20"/>
                <w:lang w:val="es-ES"/>
              </w:rPr>
            </w:pPr>
            <w:r w:rsidRPr="003F0C4F">
              <w:rPr>
                <w:rFonts w:ascii="Arial" w:hAnsi="Arial" w:cs="Arial"/>
                <w:color w:val="00B0F0"/>
                <w:sz w:val="20"/>
                <w:szCs w:val="20"/>
                <w:lang w:val="es-ES"/>
              </w:rPr>
              <w:t xml:space="preserve"> </w:t>
            </w:r>
          </w:p>
          <w:p w14:paraId="7CC7F2D4" w14:textId="77777777" w:rsidR="00E246B4" w:rsidRPr="00BD5EF1" w:rsidRDefault="00E246B4" w:rsidP="008E7A1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1. El arma de fuego reglamentaria, su guía de pertenencia y la munición correspondiente,</w:t>
            </w:r>
          </w:p>
          <w:p w14:paraId="1DBBA661" w14:textId="77777777" w:rsidR="00E246B4" w:rsidRPr="00BD5EF1" w:rsidRDefault="00E246B4" w:rsidP="008E7A1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serán retiradas definitivamente al personal de la Policía Local y entregadas en la Jefatura</w:t>
            </w:r>
          </w:p>
          <w:p w14:paraId="42EA985A" w14:textId="77777777" w:rsidR="00E246B4" w:rsidRPr="00BD5EF1" w:rsidRDefault="00E246B4" w:rsidP="008E7A1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del Cuerpo, en los supuestos siguientes:</w:t>
            </w:r>
          </w:p>
          <w:p w14:paraId="3CE3889E" w14:textId="77777777" w:rsidR="00E246B4" w:rsidRPr="00BD5EF1" w:rsidRDefault="00E246B4" w:rsidP="008E7A1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a) Por jubilación, excedencia, situación de servicios especiales o fallecimiento.</w:t>
            </w:r>
          </w:p>
          <w:p w14:paraId="2236EE14" w14:textId="1E91E2B3" w:rsidR="00E246B4" w:rsidRPr="00BD5EF1" w:rsidRDefault="00E246B4" w:rsidP="008E7A1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b) Por enfermedad o disminución psicofísica que incapacite definitivamente para la</w:t>
            </w:r>
            <w:r w:rsidR="008E7A17"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tenencia del arma de fuego, previa prescripción facultativa.</w:t>
            </w:r>
          </w:p>
          <w:p w14:paraId="30584C69" w14:textId="77777777" w:rsidR="00E246B4" w:rsidRPr="00BD5EF1" w:rsidRDefault="00E246B4" w:rsidP="008E7A1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c) En caso de sanción firme de separación definitiva del servicio.</w:t>
            </w:r>
          </w:p>
          <w:p w14:paraId="07CFB403" w14:textId="1353EE05" w:rsidR="00E246B4" w:rsidRPr="00BD5EF1" w:rsidRDefault="00E246B4" w:rsidP="008E7A1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d) Por la comisión de infracciones en que la legislación aplicable prevea la retirada del</w:t>
            </w:r>
            <w:r w:rsidR="008C3CA7"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arma.</w:t>
            </w:r>
          </w:p>
          <w:p w14:paraId="2A827775" w14:textId="566CC12E" w:rsidR="00E246B4" w:rsidRDefault="00E246B4" w:rsidP="008E7A17">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2. Se comunicará la retirada definitiva del arma, mediante escrito firmado por la Jefatura del</w:t>
            </w:r>
            <w:r w:rsidR="008C3CA7"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Cuerpo, a la Intervención de Armas de la Guardia Civil.</w:t>
            </w:r>
          </w:p>
          <w:p w14:paraId="253BD449" w14:textId="77777777" w:rsidR="00344836" w:rsidRPr="00BD5EF1" w:rsidRDefault="00344836" w:rsidP="008E7A17">
            <w:pPr>
              <w:autoSpaceDE w:val="0"/>
              <w:autoSpaceDN w:val="0"/>
              <w:adjustRightInd w:val="0"/>
              <w:jc w:val="both"/>
              <w:rPr>
                <w:rFonts w:ascii="Arial" w:hAnsi="Arial" w:cs="Arial"/>
                <w:color w:val="000000" w:themeColor="text1"/>
                <w:sz w:val="20"/>
                <w:szCs w:val="20"/>
              </w:rPr>
            </w:pPr>
          </w:p>
          <w:p w14:paraId="6A2D9C5E" w14:textId="565CD32A" w:rsidR="00E246B4" w:rsidRDefault="00E246B4" w:rsidP="008E7A17">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C3CA7" w:rsidRPr="009872A4">
              <w:rPr>
                <w:rFonts w:ascii="Arial" w:hAnsi="Arial" w:cs="Arial"/>
                <w:i/>
                <w:iCs/>
                <w:color w:val="000000" w:themeColor="text1"/>
                <w:sz w:val="20"/>
                <w:szCs w:val="20"/>
              </w:rPr>
              <w:t>3</w:t>
            </w:r>
            <w:r w:rsidR="00870CC0">
              <w:rPr>
                <w:rFonts w:ascii="Arial" w:hAnsi="Arial" w:cs="Arial"/>
                <w:i/>
                <w:iCs/>
                <w:color w:val="000000" w:themeColor="text1"/>
                <w:sz w:val="20"/>
                <w:szCs w:val="20"/>
              </w:rPr>
              <w:t>8</w:t>
            </w:r>
            <w:r w:rsidRPr="009872A4">
              <w:rPr>
                <w:rFonts w:ascii="Arial" w:hAnsi="Arial" w:cs="Arial"/>
                <w:i/>
                <w:iCs/>
                <w:color w:val="000000" w:themeColor="text1"/>
                <w:sz w:val="20"/>
                <w:szCs w:val="20"/>
              </w:rPr>
              <w:t>.- Retirada temporal del arma.</w:t>
            </w:r>
          </w:p>
          <w:p w14:paraId="6D1E0661" w14:textId="77777777" w:rsidR="001E4313" w:rsidRPr="009872A4" w:rsidRDefault="001E4313" w:rsidP="008E7A17">
            <w:pPr>
              <w:autoSpaceDE w:val="0"/>
              <w:autoSpaceDN w:val="0"/>
              <w:adjustRightInd w:val="0"/>
              <w:jc w:val="both"/>
              <w:rPr>
                <w:rFonts w:ascii="Arial" w:hAnsi="Arial" w:cs="Arial"/>
                <w:i/>
                <w:iCs/>
                <w:color w:val="000000" w:themeColor="text1"/>
                <w:sz w:val="20"/>
                <w:szCs w:val="20"/>
              </w:rPr>
            </w:pPr>
          </w:p>
          <w:p w14:paraId="63E3AE63" w14:textId="6D013FBD" w:rsidR="00E246B4" w:rsidRPr="00BD5EF1"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1. El arma de fuego reglamentaria, su guía de</w:t>
            </w:r>
            <w:r w:rsidR="00AA199B"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pertenencia y la munición correspondiente,</w:t>
            </w:r>
            <w:r w:rsidR="00AA199B"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serán retiradas con carácter temporal en los siguientes casos:</w:t>
            </w:r>
          </w:p>
          <w:p w14:paraId="6AB53BBE" w14:textId="7976F511" w:rsidR="00E246B4" w:rsidRPr="00BD5EF1"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lastRenderedPageBreak/>
              <w:t>a) Por impedimentos físicos o psíquicos sobrevenidos, acreditados mediante informe</w:t>
            </w:r>
            <w:r w:rsidR="008C3CA7"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facultativo al respecto.</w:t>
            </w:r>
          </w:p>
          <w:p w14:paraId="38C923D5" w14:textId="1B64AD48" w:rsidR="00E246B4" w:rsidRPr="00BD5EF1"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b) Como medida cautelar en asunto disciplinario relacionado con el uso del arma en</w:t>
            </w:r>
            <w:r w:rsidR="00AA199B"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tanto se sustancia la investigación y/o el expediente.</w:t>
            </w:r>
          </w:p>
          <w:p w14:paraId="177075A1" w14:textId="77777777" w:rsidR="00E246B4" w:rsidRPr="00BD5EF1"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c) Por resolución de la Autoridad Judicial.</w:t>
            </w:r>
          </w:p>
          <w:p w14:paraId="266F0677" w14:textId="5AF45482" w:rsidR="00E246B4" w:rsidRPr="00BD5EF1"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d) Por pérdida, sustracción o destrucción de la guía de pertenencia, hasta que le asigne</w:t>
            </w:r>
            <w:r w:rsidR="00AA199B"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nueva guía.</w:t>
            </w:r>
          </w:p>
          <w:p w14:paraId="20DA37F2" w14:textId="3E81F07A" w:rsidR="00E246B4" w:rsidRPr="00BD5EF1"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e) Por incumplimiento de la obligación de revista de arma en el plazo fijado, hasta que la</w:t>
            </w:r>
            <w:r w:rsidR="00AA199B"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situación quede legalizada, salvo que exista causa justificada.</w:t>
            </w:r>
          </w:p>
          <w:p w14:paraId="34B29C20" w14:textId="28BD4862" w:rsidR="00E246B4" w:rsidRPr="00BD5EF1"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f) Durante el cumplimiento de sanción firme, penal o administrativa, de suspensión de</w:t>
            </w:r>
            <w:r w:rsidR="00AA199B"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empleo.</w:t>
            </w:r>
          </w:p>
          <w:p w14:paraId="7CEC5C12" w14:textId="4E7F155E" w:rsidR="00E246B4" w:rsidRPr="00BD5EF1"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2. La Jefatura del Cuerpo realizará los trámites,</w:t>
            </w:r>
            <w:r w:rsidR="0087618E"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requisitos y obligaciones a cumplir para la</w:t>
            </w:r>
            <w:r w:rsidR="0087618E"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efectividad de esta retirada, la cual se realizará a través del correspondiente expediente</w:t>
            </w:r>
            <w:r w:rsidR="0087618E"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administrativo, conforme a lo establecido en la legislación vigente.</w:t>
            </w:r>
          </w:p>
          <w:p w14:paraId="7D98530A" w14:textId="10A2ADA8" w:rsidR="00E246B4" w:rsidRDefault="00E246B4" w:rsidP="0087618E">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3. Se comunicará la retirada temporal del arma, mediante escrito firmado por la Jefatura del</w:t>
            </w:r>
            <w:r w:rsidR="0087618E"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Cuerpo, a la Intervención de Armas de la Guardia Civil.</w:t>
            </w:r>
          </w:p>
          <w:p w14:paraId="4BECCC77" w14:textId="77777777" w:rsidR="00344836" w:rsidRPr="00BD5EF1" w:rsidRDefault="00344836" w:rsidP="0087618E">
            <w:pPr>
              <w:autoSpaceDE w:val="0"/>
              <w:autoSpaceDN w:val="0"/>
              <w:adjustRightInd w:val="0"/>
              <w:jc w:val="both"/>
              <w:rPr>
                <w:rFonts w:ascii="Arial" w:hAnsi="Arial" w:cs="Arial"/>
                <w:color w:val="000000" w:themeColor="text1"/>
                <w:sz w:val="20"/>
                <w:szCs w:val="20"/>
              </w:rPr>
            </w:pPr>
          </w:p>
          <w:p w14:paraId="57B6ADA7" w14:textId="0B8AB400" w:rsidR="00E246B4" w:rsidRDefault="00E246B4" w:rsidP="00E246B4">
            <w:pPr>
              <w:autoSpaceDE w:val="0"/>
              <w:autoSpaceDN w:val="0"/>
              <w:adjustRightInd w:val="0"/>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7618E" w:rsidRPr="009872A4">
              <w:rPr>
                <w:rFonts w:ascii="Arial" w:hAnsi="Arial" w:cs="Arial"/>
                <w:i/>
                <w:iCs/>
                <w:color w:val="000000" w:themeColor="text1"/>
                <w:sz w:val="20"/>
                <w:szCs w:val="20"/>
              </w:rPr>
              <w:t>3</w:t>
            </w:r>
            <w:r w:rsidR="00870CC0">
              <w:rPr>
                <w:rFonts w:ascii="Arial" w:hAnsi="Arial" w:cs="Arial"/>
                <w:i/>
                <w:iCs/>
                <w:color w:val="000000" w:themeColor="text1"/>
                <w:sz w:val="20"/>
                <w:szCs w:val="20"/>
              </w:rPr>
              <w:t>9</w:t>
            </w:r>
            <w:r w:rsidRPr="009872A4">
              <w:rPr>
                <w:rFonts w:ascii="Arial" w:hAnsi="Arial" w:cs="Arial"/>
                <w:i/>
                <w:iCs/>
                <w:color w:val="000000" w:themeColor="text1"/>
                <w:sz w:val="20"/>
                <w:szCs w:val="20"/>
              </w:rPr>
              <w:t>.- Obligación de portar el arma y exenciones.</w:t>
            </w:r>
          </w:p>
          <w:p w14:paraId="5AA0855E" w14:textId="77777777" w:rsidR="001E4313" w:rsidRPr="009872A4" w:rsidRDefault="001E4313" w:rsidP="00E246B4">
            <w:pPr>
              <w:autoSpaceDE w:val="0"/>
              <w:autoSpaceDN w:val="0"/>
              <w:adjustRightInd w:val="0"/>
              <w:rPr>
                <w:rFonts w:ascii="Arial" w:hAnsi="Arial" w:cs="Arial"/>
                <w:i/>
                <w:iCs/>
                <w:color w:val="000000" w:themeColor="text1"/>
                <w:sz w:val="20"/>
                <w:szCs w:val="20"/>
              </w:rPr>
            </w:pPr>
          </w:p>
          <w:p w14:paraId="52250403" w14:textId="00E8BA7A" w:rsidR="00E246B4" w:rsidRPr="00BD5EF1" w:rsidRDefault="00E246B4" w:rsidP="001C081D">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1. El personal de la Policía Local está obligado a portar el arma de fuego y la munición</w:t>
            </w:r>
            <w:r w:rsidR="0087618E"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reglamentaria dentro de</w:t>
            </w:r>
            <w:r w:rsidRPr="009872A4">
              <w:rPr>
                <w:rFonts w:ascii="Arial" w:hAnsi="Arial" w:cs="Arial"/>
                <w:i/>
                <w:iCs/>
                <w:color w:val="000000" w:themeColor="text1"/>
                <w:sz w:val="20"/>
                <w:szCs w:val="20"/>
              </w:rPr>
              <w:t xml:space="preserve"> </w:t>
            </w:r>
            <w:r w:rsidRPr="00BD5EF1">
              <w:rPr>
                <w:rFonts w:ascii="Arial" w:hAnsi="Arial" w:cs="Arial"/>
                <w:color w:val="000000" w:themeColor="text1"/>
                <w:sz w:val="20"/>
                <w:szCs w:val="20"/>
              </w:rPr>
              <w:t>las fundas y cartucheras de dotación establecidas, durante la</w:t>
            </w:r>
            <w:r w:rsidR="0087618E"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prestación del servicio.</w:t>
            </w:r>
          </w:p>
          <w:p w14:paraId="39090859" w14:textId="3584667F" w:rsidR="00E246B4" w:rsidRDefault="00E246B4" w:rsidP="001C081D">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2. No obstante lo dispuesto en el número anterior, se estará exento de esta obligación en los</w:t>
            </w:r>
            <w:r w:rsidR="0087618E"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 xml:space="preserve">supuestos contemplados en el punto 2 del artículo </w:t>
            </w:r>
            <w:r w:rsidR="0087618E" w:rsidRPr="00BD5EF1">
              <w:rPr>
                <w:rFonts w:ascii="Arial" w:hAnsi="Arial" w:cs="Arial"/>
                <w:color w:val="000000" w:themeColor="text1"/>
                <w:sz w:val="20"/>
                <w:szCs w:val="20"/>
              </w:rPr>
              <w:t>30</w:t>
            </w:r>
            <w:r w:rsidRPr="00BD5EF1">
              <w:rPr>
                <w:rFonts w:ascii="Arial" w:hAnsi="Arial" w:cs="Arial"/>
                <w:color w:val="000000" w:themeColor="text1"/>
                <w:sz w:val="20"/>
                <w:szCs w:val="20"/>
              </w:rPr>
              <w:t xml:space="preserve"> de este Reglamento.</w:t>
            </w:r>
          </w:p>
          <w:p w14:paraId="335CF7FF" w14:textId="77777777" w:rsidR="00344836" w:rsidRPr="00BD5EF1" w:rsidRDefault="00344836" w:rsidP="001C081D">
            <w:pPr>
              <w:autoSpaceDE w:val="0"/>
              <w:autoSpaceDN w:val="0"/>
              <w:adjustRightInd w:val="0"/>
              <w:jc w:val="both"/>
              <w:rPr>
                <w:rFonts w:ascii="Arial" w:hAnsi="Arial" w:cs="Arial"/>
                <w:color w:val="000000" w:themeColor="text1"/>
                <w:sz w:val="20"/>
                <w:szCs w:val="20"/>
              </w:rPr>
            </w:pPr>
          </w:p>
          <w:p w14:paraId="2A920717" w14:textId="3073A164" w:rsidR="00E246B4" w:rsidRDefault="00E246B4" w:rsidP="00456B30">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70CC0">
              <w:rPr>
                <w:rFonts w:ascii="Arial" w:hAnsi="Arial" w:cs="Arial"/>
                <w:i/>
                <w:iCs/>
                <w:color w:val="000000" w:themeColor="text1"/>
                <w:sz w:val="20"/>
                <w:szCs w:val="20"/>
              </w:rPr>
              <w:t>40</w:t>
            </w:r>
            <w:r w:rsidRPr="009872A4">
              <w:rPr>
                <w:rFonts w:ascii="Arial" w:hAnsi="Arial" w:cs="Arial"/>
                <w:i/>
                <w:iCs/>
                <w:color w:val="000000" w:themeColor="text1"/>
                <w:sz w:val="20"/>
                <w:szCs w:val="20"/>
              </w:rPr>
              <w:t>.- Averías y reparación del arma.</w:t>
            </w:r>
          </w:p>
          <w:p w14:paraId="40CF7C84" w14:textId="77777777" w:rsidR="00D857B8" w:rsidRPr="009872A4" w:rsidRDefault="00D857B8" w:rsidP="00456B30">
            <w:pPr>
              <w:autoSpaceDE w:val="0"/>
              <w:autoSpaceDN w:val="0"/>
              <w:adjustRightInd w:val="0"/>
              <w:jc w:val="both"/>
              <w:rPr>
                <w:rFonts w:ascii="Arial" w:hAnsi="Arial" w:cs="Arial"/>
                <w:i/>
                <w:iCs/>
                <w:color w:val="000000" w:themeColor="text1"/>
                <w:sz w:val="20"/>
                <w:szCs w:val="20"/>
              </w:rPr>
            </w:pPr>
          </w:p>
          <w:p w14:paraId="5A36A63A" w14:textId="17FAB1AC" w:rsidR="00E246B4" w:rsidRPr="00BD5EF1" w:rsidRDefault="00E246B4" w:rsidP="00456B30">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1. Cualquier anomalía o defecto en el funcionamiento del arma reglamentaria asignada, será</w:t>
            </w:r>
            <w:r w:rsidR="00456B30"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comunicada al mando inmediato correspondiente, absteniéndose el funcionario o funcionaria</w:t>
            </w:r>
            <w:r w:rsidR="00456B30"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de manipular o de gestionar particularmente la reparación de estas deficiencias.</w:t>
            </w:r>
          </w:p>
          <w:p w14:paraId="2F310F12" w14:textId="7FC53728" w:rsidR="00E246B4" w:rsidRDefault="00E246B4" w:rsidP="00456B30">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2. Se prohíbe alterar las características de las armas o el modificar, manipular, ni recargar la</w:t>
            </w:r>
            <w:r w:rsidR="00456B30"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munición de que se les haya dotado.</w:t>
            </w:r>
          </w:p>
          <w:p w14:paraId="4BE1EE6B" w14:textId="77777777" w:rsidR="00344836" w:rsidRPr="00BD5EF1" w:rsidRDefault="00344836" w:rsidP="00456B30">
            <w:pPr>
              <w:autoSpaceDE w:val="0"/>
              <w:autoSpaceDN w:val="0"/>
              <w:adjustRightInd w:val="0"/>
              <w:jc w:val="both"/>
              <w:rPr>
                <w:rFonts w:ascii="Arial" w:hAnsi="Arial" w:cs="Arial"/>
                <w:color w:val="000000" w:themeColor="text1"/>
                <w:sz w:val="20"/>
                <w:szCs w:val="20"/>
              </w:rPr>
            </w:pPr>
          </w:p>
          <w:p w14:paraId="5368BE82" w14:textId="1A6FCEC4" w:rsidR="00456B30" w:rsidRDefault="00456B30" w:rsidP="00456B30">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Artículo 4</w:t>
            </w:r>
            <w:r w:rsidR="00870CC0">
              <w:rPr>
                <w:rFonts w:ascii="Arial" w:hAnsi="Arial" w:cs="Arial"/>
                <w:i/>
                <w:iCs/>
                <w:color w:val="000000" w:themeColor="text1"/>
                <w:sz w:val="20"/>
                <w:szCs w:val="20"/>
              </w:rPr>
              <w:t>1</w:t>
            </w:r>
            <w:r w:rsidRPr="009872A4">
              <w:rPr>
                <w:rFonts w:ascii="Arial" w:hAnsi="Arial" w:cs="Arial"/>
                <w:i/>
                <w:iCs/>
                <w:color w:val="000000" w:themeColor="text1"/>
                <w:sz w:val="20"/>
                <w:szCs w:val="20"/>
              </w:rPr>
              <w:t>.- Mantenimiento del arma.</w:t>
            </w:r>
          </w:p>
          <w:p w14:paraId="0B913224" w14:textId="77777777" w:rsidR="001E4313" w:rsidRPr="009872A4" w:rsidRDefault="001E4313" w:rsidP="00456B30">
            <w:pPr>
              <w:autoSpaceDE w:val="0"/>
              <w:autoSpaceDN w:val="0"/>
              <w:adjustRightInd w:val="0"/>
              <w:jc w:val="both"/>
              <w:rPr>
                <w:rFonts w:ascii="Arial" w:hAnsi="Arial" w:cs="Arial"/>
                <w:i/>
                <w:iCs/>
                <w:color w:val="000000" w:themeColor="text1"/>
                <w:sz w:val="20"/>
                <w:szCs w:val="20"/>
              </w:rPr>
            </w:pPr>
          </w:p>
          <w:p w14:paraId="52C3094E" w14:textId="1395AA2D" w:rsidR="00456B30" w:rsidRDefault="00456B30" w:rsidP="00456B30">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Se deberá realizar  un mantenimiento</w:t>
            </w:r>
            <w:r w:rsidR="001E4313" w:rsidRPr="00BD5EF1">
              <w:rPr>
                <w:rFonts w:ascii="Arial" w:hAnsi="Arial" w:cs="Arial"/>
                <w:color w:val="000000" w:themeColor="text1"/>
                <w:sz w:val="20"/>
                <w:szCs w:val="20"/>
              </w:rPr>
              <w:t xml:space="preserve"> periódico </w:t>
            </w:r>
            <w:r w:rsidRPr="00BD5EF1">
              <w:rPr>
                <w:rFonts w:ascii="Arial" w:hAnsi="Arial" w:cs="Arial"/>
                <w:color w:val="000000" w:themeColor="text1"/>
                <w:sz w:val="20"/>
                <w:szCs w:val="20"/>
              </w:rPr>
              <w:t>del arma. Este mantenimiento se realizará los días festivos, preferiblemente los domingos y con la autorización del responsable de turno.</w:t>
            </w:r>
          </w:p>
          <w:p w14:paraId="6FAE2F8D" w14:textId="77777777" w:rsidR="00511E10" w:rsidRPr="00BD5EF1" w:rsidRDefault="00511E10" w:rsidP="00456B30">
            <w:pPr>
              <w:autoSpaceDE w:val="0"/>
              <w:autoSpaceDN w:val="0"/>
              <w:adjustRightInd w:val="0"/>
              <w:jc w:val="both"/>
              <w:rPr>
                <w:rFonts w:ascii="Arial" w:hAnsi="Arial" w:cs="Arial"/>
                <w:color w:val="000000" w:themeColor="text1"/>
                <w:sz w:val="20"/>
                <w:szCs w:val="20"/>
              </w:rPr>
            </w:pPr>
          </w:p>
          <w:p w14:paraId="081C017B" w14:textId="38981A43" w:rsidR="00E246B4" w:rsidRDefault="00E246B4" w:rsidP="00456B30">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456B30" w:rsidRPr="009872A4">
              <w:rPr>
                <w:rFonts w:ascii="Arial" w:hAnsi="Arial" w:cs="Arial"/>
                <w:i/>
                <w:iCs/>
                <w:color w:val="000000" w:themeColor="text1"/>
                <w:sz w:val="20"/>
                <w:szCs w:val="20"/>
              </w:rPr>
              <w:t>4</w:t>
            </w:r>
            <w:r w:rsidR="00870CC0">
              <w:rPr>
                <w:rFonts w:ascii="Arial" w:hAnsi="Arial" w:cs="Arial"/>
                <w:i/>
                <w:iCs/>
                <w:color w:val="000000" w:themeColor="text1"/>
                <w:sz w:val="20"/>
                <w:szCs w:val="20"/>
              </w:rPr>
              <w:t>2</w:t>
            </w:r>
            <w:r w:rsidRPr="009872A4">
              <w:rPr>
                <w:rFonts w:ascii="Arial" w:hAnsi="Arial" w:cs="Arial"/>
                <w:i/>
                <w:iCs/>
                <w:color w:val="000000" w:themeColor="text1"/>
                <w:sz w:val="20"/>
                <w:szCs w:val="20"/>
              </w:rPr>
              <w:t>.- Guía de pertenencia del arma.</w:t>
            </w:r>
          </w:p>
          <w:p w14:paraId="6CE813F2" w14:textId="77777777" w:rsidR="000A45D0" w:rsidRPr="009872A4" w:rsidRDefault="000A45D0" w:rsidP="00456B30">
            <w:pPr>
              <w:autoSpaceDE w:val="0"/>
              <w:autoSpaceDN w:val="0"/>
              <w:adjustRightInd w:val="0"/>
              <w:jc w:val="both"/>
              <w:rPr>
                <w:rFonts w:ascii="Arial" w:hAnsi="Arial" w:cs="Arial"/>
                <w:i/>
                <w:iCs/>
                <w:color w:val="000000" w:themeColor="text1"/>
                <w:sz w:val="20"/>
                <w:szCs w:val="20"/>
              </w:rPr>
            </w:pPr>
          </w:p>
          <w:p w14:paraId="35717A4A" w14:textId="77777777" w:rsidR="00E246B4" w:rsidRPr="00BD5EF1" w:rsidRDefault="00E246B4" w:rsidP="00456B30">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La guía de pertenencia siempre acompañará al arma, tanto en el caso de tenencia como de</w:t>
            </w:r>
          </w:p>
          <w:p w14:paraId="5D6D41F9" w14:textId="047376B0" w:rsidR="00E246B4" w:rsidRDefault="00E246B4" w:rsidP="00456B30">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reparación, depósito o transporte.</w:t>
            </w:r>
          </w:p>
          <w:p w14:paraId="5C9CF742" w14:textId="77777777" w:rsidR="00D857B8" w:rsidRPr="00BD5EF1" w:rsidRDefault="00D857B8" w:rsidP="00456B30">
            <w:pPr>
              <w:autoSpaceDE w:val="0"/>
              <w:autoSpaceDN w:val="0"/>
              <w:adjustRightInd w:val="0"/>
              <w:jc w:val="both"/>
              <w:rPr>
                <w:rFonts w:ascii="Arial" w:hAnsi="Arial" w:cs="Arial"/>
                <w:color w:val="000000" w:themeColor="text1"/>
                <w:sz w:val="20"/>
                <w:szCs w:val="20"/>
              </w:rPr>
            </w:pPr>
          </w:p>
          <w:p w14:paraId="4388C62C" w14:textId="005FA4A7" w:rsidR="00E246B4" w:rsidRDefault="00E246B4" w:rsidP="00456B30">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 xml:space="preserve">Artículo </w:t>
            </w:r>
            <w:r w:rsidR="00870CC0">
              <w:rPr>
                <w:rFonts w:ascii="Arial" w:hAnsi="Arial" w:cs="Arial"/>
                <w:i/>
                <w:iCs/>
                <w:color w:val="000000" w:themeColor="text1"/>
                <w:sz w:val="20"/>
                <w:szCs w:val="20"/>
              </w:rPr>
              <w:t>43</w:t>
            </w:r>
            <w:r w:rsidRPr="009872A4">
              <w:rPr>
                <w:rFonts w:ascii="Arial" w:hAnsi="Arial" w:cs="Arial"/>
                <w:i/>
                <w:iCs/>
                <w:color w:val="000000" w:themeColor="text1"/>
                <w:sz w:val="20"/>
                <w:szCs w:val="20"/>
              </w:rPr>
              <w:t>.- Pérdida, sustracción o destrucción del arma o guía de pertenencia.</w:t>
            </w:r>
          </w:p>
          <w:p w14:paraId="3B4AB325" w14:textId="77777777" w:rsidR="000A45D0" w:rsidRPr="009872A4" w:rsidRDefault="000A45D0" w:rsidP="00456B30">
            <w:pPr>
              <w:autoSpaceDE w:val="0"/>
              <w:autoSpaceDN w:val="0"/>
              <w:adjustRightInd w:val="0"/>
              <w:jc w:val="both"/>
              <w:rPr>
                <w:rFonts w:ascii="Arial" w:hAnsi="Arial" w:cs="Arial"/>
                <w:i/>
                <w:iCs/>
                <w:color w:val="000000" w:themeColor="text1"/>
                <w:sz w:val="20"/>
                <w:szCs w:val="20"/>
              </w:rPr>
            </w:pPr>
          </w:p>
          <w:p w14:paraId="25B7CD32" w14:textId="019F9167" w:rsidR="00E246B4" w:rsidRPr="00BD5EF1" w:rsidRDefault="00E246B4" w:rsidP="00456B30">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1. En caso de pérdida, sustracción o destrucción del arma, la munición o la guía de</w:t>
            </w:r>
            <w:r w:rsidR="00456B30"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pertenencia, el/la titular lo comunicará inmediatamente al personal superior jerárquico, y</w:t>
            </w:r>
            <w:r w:rsidR="00456B30"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presentará la correspondiente denuncia judicial.</w:t>
            </w:r>
          </w:p>
          <w:p w14:paraId="12FF8789" w14:textId="0CC67718" w:rsidR="00E246B4" w:rsidRDefault="00E246B4" w:rsidP="00A46885">
            <w:pPr>
              <w:autoSpaceDE w:val="0"/>
              <w:autoSpaceDN w:val="0"/>
              <w:adjustRightInd w:val="0"/>
              <w:jc w:val="both"/>
              <w:rPr>
                <w:rFonts w:ascii="Calibri" w:hAnsi="Calibri" w:cs="Calibri"/>
                <w:color w:val="000000" w:themeColor="text1"/>
              </w:rPr>
            </w:pPr>
            <w:r w:rsidRPr="00BD5EF1">
              <w:rPr>
                <w:rFonts w:ascii="Arial" w:hAnsi="Arial" w:cs="Arial"/>
                <w:color w:val="000000" w:themeColor="text1"/>
                <w:sz w:val="20"/>
                <w:szCs w:val="20"/>
              </w:rPr>
              <w:lastRenderedPageBreak/>
              <w:t>2. La persona superior jerárquica conocedora del hecho, dará traslado inmediato a la Jefatura</w:t>
            </w:r>
            <w:r w:rsidR="00456B30"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del Cuerpo, a los efectos de traspasar la información necesaria a la Intervención de Armas</w:t>
            </w:r>
            <w:r w:rsidR="00456B30"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de la Guardia Civil y a adoptar las medidas que en su caso correspondan en aras a</w:t>
            </w:r>
            <w:r w:rsidR="00A46885"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determinar la responsabilidad disciplinaria en su caso</w:t>
            </w:r>
            <w:r w:rsidRPr="00BD5EF1">
              <w:rPr>
                <w:rFonts w:ascii="Calibri" w:hAnsi="Calibri" w:cs="Calibri"/>
                <w:color w:val="000000" w:themeColor="text1"/>
              </w:rPr>
              <w:t>.</w:t>
            </w:r>
          </w:p>
          <w:p w14:paraId="34D39E93" w14:textId="77777777" w:rsidR="00D857B8" w:rsidRPr="00BD5EF1" w:rsidRDefault="00D857B8" w:rsidP="00A46885">
            <w:pPr>
              <w:autoSpaceDE w:val="0"/>
              <w:autoSpaceDN w:val="0"/>
              <w:adjustRightInd w:val="0"/>
              <w:jc w:val="both"/>
              <w:rPr>
                <w:rFonts w:ascii="Arial" w:hAnsi="Arial" w:cs="Arial"/>
                <w:color w:val="000000" w:themeColor="text1"/>
                <w:sz w:val="20"/>
                <w:szCs w:val="20"/>
              </w:rPr>
            </w:pPr>
          </w:p>
          <w:p w14:paraId="6FFF4A10" w14:textId="51F0F13F" w:rsidR="00E246B4" w:rsidRPr="00870CC0" w:rsidRDefault="00E246B4" w:rsidP="00E246B4">
            <w:pPr>
              <w:autoSpaceDE w:val="0"/>
              <w:autoSpaceDN w:val="0"/>
              <w:adjustRightInd w:val="0"/>
              <w:rPr>
                <w:rFonts w:ascii="Arial" w:hAnsi="Arial" w:cs="Arial"/>
                <w:i/>
                <w:iCs/>
                <w:color w:val="000000" w:themeColor="text1"/>
                <w:sz w:val="20"/>
                <w:szCs w:val="20"/>
              </w:rPr>
            </w:pPr>
            <w:r w:rsidRPr="00870CC0">
              <w:rPr>
                <w:rFonts w:ascii="Arial" w:hAnsi="Arial" w:cs="Arial"/>
                <w:i/>
                <w:iCs/>
                <w:color w:val="000000" w:themeColor="text1"/>
                <w:sz w:val="20"/>
                <w:szCs w:val="20"/>
              </w:rPr>
              <w:t xml:space="preserve">Artículo </w:t>
            </w:r>
            <w:r w:rsidR="00A46885" w:rsidRPr="00870CC0">
              <w:rPr>
                <w:rFonts w:ascii="Arial" w:hAnsi="Arial" w:cs="Arial"/>
                <w:i/>
                <w:iCs/>
                <w:color w:val="000000" w:themeColor="text1"/>
                <w:sz w:val="20"/>
                <w:szCs w:val="20"/>
              </w:rPr>
              <w:t>4</w:t>
            </w:r>
            <w:r w:rsidR="00870CC0" w:rsidRPr="00870CC0">
              <w:rPr>
                <w:rFonts w:ascii="Arial" w:hAnsi="Arial" w:cs="Arial"/>
                <w:i/>
                <w:iCs/>
                <w:color w:val="000000" w:themeColor="text1"/>
                <w:sz w:val="20"/>
                <w:szCs w:val="20"/>
              </w:rPr>
              <w:t>4</w:t>
            </w:r>
            <w:r w:rsidRPr="00870CC0">
              <w:rPr>
                <w:rFonts w:ascii="Arial" w:hAnsi="Arial" w:cs="Arial"/>
                <w:i/>
                <w:iCs/>
                <w:color w:val="000000" w:themeColor="text1"/>
                <w:sz w:val="20"/>
                <w:szCs w:val="20"/>
              </w:rPr>
              <w:t>.- Custodia del arma de fuego.</w:t>
            </w:r>
          </w:p>
          <w:p w14:paraId="0612ED0F" w14:textId="77777777" w:rsidR="000A45D0" w:rsidRPr="00BD5EF1" w:rsidRDefault="000A45D0" w:rsidP="00E246B4">
            <w:pPr>
              <w:autoSpaceDE w:val="0"/>
              <w:autoSpaceDN w:val="0"/>
              <w:adjustRightInd w:val="0"/>
              <w:rPr>
                <w:rFonts w:ascii="Arial" w:hAnsi="Arial" w:cs="Arial"/>
                <w:color w:val="000000" w:themeColor="text1"/>
                <w:sz w:val="20"/>
                <w:szCs w:val="20"/>
              </w:rPr>
            </w:pPr>
          </w:p>
          <w:p w14:paraId="54B152D7" w14:textId="19ABA4BE" w:rsidR="00E246B4" w:rsidRPr="00BD5EF1" w:rsidRDefault="00E246B4" w:rsidP="001C081D">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1. Las armas de fuego reglamentarias y la cartuchería se custodiarán, fuera de las horas de</w:t>
            </w:r>
            <w:r w:rsidR="00A46885"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servicio, en las dependencias municipales. En el interior de la</w:t>
            </w:r>
            <w:r w:rsidR="00A46885" w:rsidRPr="00BD5EF1">
              <w:rPr>
                <w:rFonts w:ascii="Arial" w:hAnsi="Arial" w:cs="Arial"/>
                <w:color w:val="000000" w:themeColor="text1"/>
                <w:sz w:val="20"/>
                <w:szCs w:val="20"/>
              </w:rPr>
              <w:t xml:space="preserve"> </w:t>
            </w:r>
            <w:r w:rsidR="00CC6E58">
              <w:rPr>
                <w:rFonts w:ascii="Arial" w:hAnsi="Arial" w:cs="Arial"/>
                <w:color w:val="000000" w:themeColor="text1"/>
                <w:sz w:val="20"/>
                <w:szCs w:val="20"/>
              </w:rPr>
              <w:t>dependencias Policiales</w:t>
            </w:r>
            <w:r w:rsidRPr="00BD5EF1">
              <w:rPr>
                <w:rFonts w:ascii="Arial" w:hAnsi="Arial" w:cs="Arial"/>
                <w:color w:val="000000" w:themeColor="text1"/>
                <w:sz w:val="20"/>
                <w:szCs w:val="20"/>
              </w:rPr>
              <w:t xml:space="preserve"> estará ubicado un</w:t>
            </w:r>
            <w:r w:rsidR="00A46885"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armero, vigilado mediante videocámaras y con cajeros individuales con su correspondiente</w:t>
            </w:r>
            <w:r w:rsidR="00A46885"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llave, para que cada agente pueda depositar su arma reglamentaria.</w:t>
            </w:r>
          </w:p>
          <w:p w14:paraId="43551384" w14:textId="19014CEF" w:rsidR="00E246B4" w:rsidRPr="00BD5EF1" w:rsidRDefault="00E246B4" w:rsidP="001C081D">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2. En el interior del armero estará ubicado un “cajón de zona fría” donde poder manipular el</w:t>
            </w:r>
            <w:r w:rsidR="00A46885"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arma en caso necesario, con instrucciones de su uso, para evitar accidentes.</w:t>
            </w:r>
          </w:p>
          <w:p w14:paraId="3535BB28" w14:textId="417E5B69" w:rsidR="005171D7" w:rsidRPr="009872A4" w:rsidRDefault="00E246B4" w:rsidP="001C081D">
            <w:pPr>
              <w:autoSpaceDE w:val="0"/>
              <w:autoSpaceDN w:val="0"/>
              <w:adjustRightInd w:val="0"/>
              <w:jc w:val="both"/>
              <w:rPr>
                <w:rFonts w:ascii="Arial" w:hAnsi="Arial" w:cs="Arial"/>
                <w:i/>
                <w:iCs/>
                <w:color w:val="000000" w:themeColor="text1"/>
                <w:sz w:val="20"/>
                <w:szCs w:val="20"/>
              </w:rPr>
            </w:pPr>
            <w:r w:rsidRPr="00BD5EF1">
              <w:rPr>
                <w:rFonts w:ascii="Arial" w:hAnsi="Arial" w:cs="Arial"/>
                <w:color w:val="000000" w:themeColor="text1"/>
                <w:sz w:val="20"/>
                <w:szCs w:val="20"/>
              </w:rPr>
              <w:t>3. Al acabar el turno de trabajo, el personal policial deberá depositar su arma reglamentaria</w:t>
            </w:r>
            <w:r w:rsidR="00A46885"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en su cajero individual del armero, quedando prohibido por tanto, llevarse el arma</w:t>
            </w:r>
            <w:r w:rsidR="00A46885"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consigo, fuera del horario de servicio</w:t>
            </w:r>
            <w:r w:rsidRPr="009872A4">
              <w:rPr>
                <w:rFonts w:ascii="Arial" w:hAnsi="Arial" w:cs="Arial"/>
                <w:i/>
                <w:iCs/>
                <w:color w:val="000000" w:themeColor="text1"/>
                <w:sz w:val="20"/>
                <w:szCs w:val="20"/>
              </w:rPr>
              <w:t>.</w:t>
            </w:r>
          </w:p>
          <w:p w14:paraId="2785A62F" w14:textId="4D452726" w:rsidR="00A46885" w:rsidRPr="009872A4" w:rsidRDefault="00A46885" w:rsidP="00A46885">
            <w:pPr>
              <w:autoSpaceDE w:val="0"/>
              <w:autoSpaceDN w:val="0"/>
              <w:adjustRightInd w:val="0"/>
              <w:rPr>
                <w:rFonts w:ascii="Arial" w:hAnsi="Arial" w:cs="Arial"/>
                <w:i/>
                <w:iCs/>
                <w:color w:val="000000" w:themeColor="text1"/>
                <w:sz w:val="20"/>
                <w:szCs w:val="20"/>
              </w:rPr>
            </w:pPr>
          </w:p>
          <w:p w14:paraId="70FBC0FB" w14:textId="3577327D" w:rsidR="00A46885" w:rsidRDefault="00A46885" w:rsidP="00A46885">
            <w:pPr>
              <w:autoSpaceDE w:val="0"/>
              <w:autoSpaceDN w:val="0"/>
              <w:adjustRightInd w:val="0"/>
              <w:jc w:val="center"/>
              <w:rPr>
                <w:rFonts w:ascii="Arial" w:hAnsi="Arial" w:cs="Arial"/>
                <w:i/>
                <w:iCs/>
                <w:color w:val="000000" w:themeColor="text1"/>
                <w:sz w:val="20"/>
                <w:szCs w:val="20"/>
              </w:rPr>
            </w:pPr>
            <w:r w:rsidRPr="009872A4">
              <w:rPr>
                <w:rFonts w:ascii="Arial" w:hAnsi="Arial" w:cs="Arial"/>
                <w:i/>
                <w:iCs/>
                <w:color w:val="000000" w:themeColor="text1"/>
                <w:sz w:val="20"/>
                <w:szCs w:val="20"/>
              </w:rPr>
              <w:t>CAPÍTULO III. VEHÍCULO Y MEDIOS TÉCNICOS</w:t>
            </w:r>
          </w:p>
          <w:p w14:paraId="38D8AB05" w14:textId="77777777" w:rsidR="00D857B8" w:rsidRPr="009872A4" w:rsidRDefault="00D857B8" w:rsidP="00A46885">
            <w:pPr>
              <w:autoSpaceDE w:val="0"/>
              <w:autoSpaceDN w:val="0"/>
              <w:adjustRightInd w:val="0"/>
              <w:jc w:val="center"/>
              <w:rPr>
                <w:rFonts w:ascii="Arial" w:hAnsi="Arial" w:cs="Arial"/>
                <w:i/>
                <w:iCs/>
                <w:color w:val="000000" w:themeColor="text1"/>
                <w:sz w:val="20"/>
                <w:szCs w:val="20"/>
              </w:rPr>
            </w:pPr>
          </w:p>
          <w:p w14:paraId="490C4DF0" w14:textId="77777777" w:rsidR="00E138D7" w:rsidRDefault="00E138D7" w:rsidP="00124988">
            <w:pPr>
              <w:autoSpaceDE w:val="0"/>
              <w:autoSpaceDN w:val="0"/>
              <w:adjustRightInd w:val="0"/>
              <w:rPr>
                <w:rFonts w:ascii="Arial" w:hAnsi="Arial" w:cs="Arial"/>
                <w:i/>
                <w:iCs/>
                <w:color w:val="000000" w:themeColor="text1"/>
                <w:sz w:val="20"/>
                <w:szCs w:val="20"/>
              </w:rPr>
            </w:pPr>
          </w:p>
          <w:p w14:paraId="1FB147A6" w14:textId="40DBBDC7" w:rsidR="00D857B8" w:rsidRDefault="00124988" w:rsidP="00124988">
            <w:pPr>
              <w:autoSpaceDE w:val="0"/>
              <w:autoSpaceDN w:val="0"/>
              <w:adjustRightInd w:val="0"/>
              <w:rPr>
                <w:rFonts w:ascii="Arial" w:hAnsi="Arial" w:cs="Arial"/>
                <w:i/>
                <w:iCs/>
                <w:color w:val="000000" w:themeColor="text1"/>
                <w:sz w:val="20"/>
                <w:szCs w:val="20"/>
              </w:rPr>
            </w:pPr>
            <w:r w:rsidRPr="009872A4">
              <w:rPr>
                <w:rFonts w:ascii="Arial" w:hAnsi="Arial" w:cs="Arial"/>
                <w:i/>
                <w:iCs/>
                <w:color w:val="000000" w:themeColor="text1"/>
                <w:sz w:val="20"/>
                <w:szCs w:val="20"/>
              </w:rPr>
              <w:t>Artículo 4</w:t>
            </w:r>
            <w:r w:rsidR="00CC6E58">
              <w:rPr>
                <w:rFonts w:ascii="Arial" w:hAnsi="Arial" w:cs="Arial"/>
                <w:i/>
                <w:iCs/>
                <w:color w:val="000000" w:themeColor="text1"/>
                <w:sz w:val="20"/>
                <w:szCs w:val="20"/>
              </w:rPr>
              <w:t>5</w:t>
            </w:r>
            <w:r w:rsidRPr="009872A4">
              <w:rPr>
                <w:rFonts w:ascii="Arial" w:hAnsi="Arial" w:cs="Arial"/>
                <w:i/>
                <w:iCs/>
                <w:color w:val="000000" w:themeColor="text1"/>
                <w:sz w:val="20"/>
                <w:szCs w:val="20"/>
              </w:rPr>
              <w:t>.- Vehículos</w:t>
            </w:r>
          </w:p>
          <w:p w14:paraId="352A5E80" w14:textId="183EB585" w:rsidR="00BD5EF1" w:rsidRPr="009872A4" w:rsidRDefault="00BD5EF1" w:rsidP="00124988">
            <w:pPr>
              <w:autoSpaceDE w:val="0"/>
              <w:autoSpaceDN w:val="0"/>
              <w:adjustRightInd w:val="0"/>
              <w:rPr>
                <w:rFonts w:ascii="Arial" w:hAnsi="Arial" w:cs="Arial"/>
                <w:i/>
                <w:iCs/>
                <w:color w:val="000000" w:themeColor="text1"/>
                <w:sz w:val="20"/>
                <w:szCs w:val="20"/>
              </w:rPr>
            </w:pPr>
          </w:p>
          <w:p w14:paraId="2759B7BF" w14:textId="7D2FEFFA" w:rsidR="00124988" w:rsidRPr="00BD5EF1" w:rsidRDefault="00124988" w:rsidP="001C081D">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1. El personal de la Policía Local contará con vehículos (motocicletas, automóviles,furgonetas, etc.) para el desempeño de sus funciones policiales.</w:t>
            </w:r>
          </w:p>
          <w:p w14:paraId="4415E3E9" w14:textId="678BFED6" w:rsidR="00124988" w:rsidRPr="00BD5EF1" w:rsidRDefault="00124988" w:rsidP="001C081D">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2. Los vehículos estarán rotulados conforme a lo establecido en la normativa sobre</w:t>
            </w:r>
            <w:r w:rsidR="00384608"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uniformidad y signos distintivos externos de las policías locales de Euskadi aprobada por el</w:t>
            </w:r>
            <w:r w:rsidR="00384608"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Gobierno Vasco, o normativa vigente en cada momento.</w:t>
            </w:r>
          </w:p>
          <w:p w14:paraId="3FBDFCF8" w14:textId="1342BF2F" w:rsidR="00124988" w:rsidRDefault="00124988" w:rsidP="001C081D">
            <w:pPr>
              <w:autoSpaceDE w:val="0"/>
              <w:autoSpaceDN w:val="0"/>
              <w:adjustRightInd w:val="0"/>
              <w:jc w:val="both"/>
              <w:rPr>
                <w:rFonts w:ascii="Arial" w:hAnsi="Arial" w:cs="Arial"/>
                <w:color w:val="000000" w:themeColor="text1"/>
                <w:sz w:val="20"/>
                <w:szCs w:val="20"/>
              </w:rPr>
            </w:pPr>
            <w:r w:rsidRPr="00BD5EF1">
              <w:rPr>
                <w:rFonts w:ascii="Arial" w:hAnsi="Arial" w:cs="Arial"/>
                <w:color w:val="000000" w:themeColor="text1"/>
                <w:sz w:val="20"/>
                <w:szCs w:val="20"/>
              </w:rPr>
              <w:t>3. El personal policial actuará de forma diligente en la conducción de los vehículos, y con el</w:t>
            </w:r>
            <w:r w:rsidR="00384608"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cuidado máximo sobre los mismos, para que estén en las mejores condiciones tanto desde</w:t>
            </w:r>
            <w:r w:rsidR="00384608"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el punto de vista de la</w:t>
            </w:r>
            <w:r w:rsidR="001C081D"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seguridad, como desde el punto de vista estético y dando cuenta de</w:t>
            </w:r>
            <w:r w:rsidR="00384608"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cualquier incidencia sobre su estado, para la reparación correspondiente.</w:t>
            </w:r>
          </w:p>
          <w:p w14:paraId="02AD38DB" w14:textId="469BA657" w:rsidR="009861E1" w:rsidRDefault="009861E1" w:rsidP="001C081D">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4. Los vehículos policiales deberan estar dotados con el siguiente material básico:</w:t>
            </w:r>
          </w:p>
          <w:p w14:paraId="7DD9B022" w14:textId="0FF2AFF8" w:rsidR="00D857B8" w:rsidRPr="00B34EC1" w:rsidRDefault="009861E1" w:rsidP="009861E1">
            <w:pPr>
              <w:autoSpaceDE w:val="0"/>
              <w:autoSpaceDN w:val="0"/>
              <w:adjustRightInd w:val="0"/>
              <w:jc w:val="both"/>
              <w:rPr>
                <w:rFonts w:ascii="Arial" w:hAnsi="Arial" w:cs="Arial"/>
                <w:color w:val="000000" w:themeColor="text1"/>
                <w:sz w:val="20"/>
                <w:szCs w:val="20"/>
              </w:rPr>
            </w:pPr>
            <w:r w:rsidRPr="00B34EC1">
              <w:rPr>
                <w:rFonts w:ascii="Arial" w:hAnsi="Arial" w:cs="Arial"/>
                <w:color w:val="000000" w:themeColor="text1"/>
                <w:sz w:val="20"/>
                <w:szCs w:val="20"/>
              </w:rPr>
              <w:t xml:space="preserve">- </w:t>
            </w:r>
            <w:r w:rsidR="00D857B8" w:rsidRPr="00B34EC1">
              <w:rPr>
                <w:rFonts w:ascii="Arial" w:hAnsi="Arial" w:cs="Arial"/>
                <w:color w:val="000000" w:themeColor="text1"/>
                <w:sz w:val="20"/>
                <w:szCs w:val="20"/>
                <w:lang w:val="es-ES"/>
              </w:rPr>
              <w:t>Manta ignífuga y guantes ignífugos</w:t>
            </w:r>
            <w:r w:rsidRPr="00B34EC1">
              <w:rPr>
                <w:rFonts w:ascii="Arial" w:hAnsi="Arial" w:cs="Arial"/>
                <w:color w:val="000000" w:themeColor="text1"/>
                <w:sz w:val="20"/>
                <w:szCs w:val="20"/>
                <w:lang w:val="es-ES"/>
              </w:rPr>
              <w:t xml:space="preserve"> p</w:t>
            </w:r>
            <w:r w:rsidR="00D857B8" w:rsidRPr="00B34EC1">
              <w:rPr>
                <w:rFonts w:ascii="Arial" w:hAnsi="Arial" w:cs="Arial"/>
                <w:color w:val="000000" w:themeColor="text1"/>
                <w:sz w:val="20"/>
                <w:szCs w:val="20"/>
                <w:lang w:val="es-ES"/>
              </w:rPr>
              <w:t>ara situaciones de emergencia donde hay llamas, homologados para su finalidad.</w:t>
            </w:r>
          </w:p>
          <w:p w14:paraId="2346FE97" w14:textId="7B236147" w:rsidR="00D857B8" w:rsidRPr="00B34EC1" w:rsidRDefault="009861E1" w:rsidP="009861E1">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w:t>
            </w:r>
            <w:r w:rsidR="00D857B8" w:rsidRPr="00B34EC1">
              <w:rPr>
                <w:rFonts w:ascii="Arial" w:hAnsi="Arial" w:cs="Arial"/>
                <w:color w:val="000000" w:themeColor="text1"/>
                <w:sz w:val="20"/>
                <w:szCs w:val="20"/>
                <w:lang w:val="es-ES"/>
              </w:rPr>
              <w:t>Manta de material térmico de poco espesor</w:t>
            </w:r>
            <w:r w:rsidRPr="00B34EC1">
              <w:rPr>
                <w:rFonts w:ascii="Arial" w:hAnsi="Arial" w:cs="Arial"/>
                <w:color w:val="000000" w:themeColor="text1"/>
                <w:sz w:val="20"/>
                <w:szCs w:val="20"/>
                <w:lang w:val="es-ES"/>
              </w:rPr>
              <w:t xml:space="preserve"> p</w:t>
            </w:r>
            <w:r w:rsidR="00D857B8" w:rsidRPr="00B34EC1">
              <w:rPr>
                <w:rFonts w:ascii="Arial" w:hAnsi="Arial" w:cs="Arial"/>
                <w:color w:val="000000" w:themeColor="text1"/>
                <w:sz w:val="20"/>
                <w:szCs w:val="20"/>
                <w:lang w:val="es-ES"/>
              </w:rPr>
              <w:t>ara situaciones de emergencia con heridos o hipotermias, homologadas para su finalidad.</w:t>
            </w:r>
          </w:p>
          <w:p w14:paraId="75A1B29B" w14:textId="2943AEAD" w:rsidR="00D857B8" w:rsidRPr="00B34EC1" w:rsidRDefault="009861E1" w:rsidP="009861E1">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 xml:space="preserve">- </w:t>
            </w:r>
            <w:r w:rsidR="00D857B8" w:rsidRPr="00B34EC1">
              <w:rPr>
                <w:rFonts w:ascii="Arial" w:hAnsi="Arial" w:cs="Arial"/>
                <w:color w:val="000000" w:themeColor="text1"/>
                <w:sz w:val="20"/>
                <w:szCs w:val="20"/>
                <w:lang w:val="es-ES"/>
              </w:rPr>
              <w:t>Extintor</w:t>
            </w:r>
            <w:r w:rsidR="00733A8A" w:rsidRPr="00B34EC1">
              <w:rPr>
                <w:rFonts w:ascii="Arial" w:hAnsi="Arial" w:cs="Arial"/>
                <w:color w:val="000000" w:themeColor="text1"/>
                <w:sz w:val="20"/>
                <w:szCs w:val="20"/>
                <w:lang w:val="es-ES"/>
              </w:rPr>
              <w:t xml:space="preserve"> d</w:t>
            </w:r>
            <w:r w:rsidR="00D857B8" w:rsidRPr="00B34EC1">
              <w:rPr>
                <w:rFonts w:ascii="Arial" w:hAnsi="Arial" w:cs="Arial"/>
                <w:color w:val="000000" w:themeColor="text1"/>
                <w:sz w:val="20"/>
                <w:szCs w:val="20"/>
                <w:lang w:val="es-ES"/>
              </w:rPr>
              <w:t>e 6 kilogramos halogenado, dotado de manguera difusora.</w:t>
            </w:r>
          </w:p>
          <w:p w14:paraId="60307F56" w14:textId="2B124282" w:rsidR="00D857B8" w:rsidRPr="00B34EC1" w:rsidRDefault="009861E1" w:rsidP="009861E1">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 xml:space="preserve">- </w:t>
            </w:r>
            <w:r w:rsidR="00D857B8" w:rsidRPr="00B34EC1">
              <w:rPr>
                <w:rFonts w:ascii="Arial" w:hAnsi="Arial" w:cs="Arial"/>
                <w:color w:val="000000" w:themeColor="text1"/>
                <w:sz w:val="20"/>
                <w:szCs w:val="20"/>
                <w:lang w:val="es-ES"/>
              </w:rPr>
              <w:t>Linternas, con baterías o cargador de alta luminosidad, de Leds, con o sin baterías recargables y que permita la colocación de conos de señalización obligatorios para la regulación del tráfico. La dotación será dos por vehículo.</w:t>
            </w:r>
          </w:p>
          <w:p w14:paraId="3F91E8B3" w14:textId="307280F2" w:rsidR="00D857B8" w:rsidRPr="00B34EC1" w:rsidRDefault="009861E1" w:rsidP="009861E1">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 xml:space="preserve">- </w:t>
            </w:r>
            <w:r w:rsidR="00D857B8" w:rsidRPr="00B34EC1">
              <w:rPr>
                <w:rFonts w:ascii="Arial" w:hAnsi="Arial" w:cs="Arial"/>
                <w:color w:val="000000" w:themeColor="text1"/>
                <w:sz w:val="20"/>
                <w:szCs w:val="20"/>
                <w:lang w:val="es-ES"/>
              </w:rPr>
              <w:t>Botiquín</w:t>
            </w:r>
            <w:r w:rsidRPr="00B34EC1">
              <w:rPr>
                <w:rFonts w:ascii="Arial" w:hAnsi="Arial" w:cs="Arial"/>
                <w:color w:val="000000" w:themeColor="text1"/>
                <w:sz w:val="20"/>
                <w:szCs w:val="20"/>
                <w:lang w:val="es-ES"/>
              </w:rPr>
              <w:t xml:space="preserve"> c</w:t>
            </w:r>
            <w:r w:rsidR="00D857B8" w:rsidRPr="00B34EC1">
              <w:rPr>
                <w:rFonts w:ascii="Arial" w:hAnsi="Arial" w:cs="Arial"/>
                <w:color w:val="000000" w:themeColor="text1"/>
                <w:sz w:val="20"/>
                <w:szCs w:val="20"/>
                <w:lang w:val="es-ES"/>
              </w:rPr>
              <w:t>on material para primeros auxilios sanitarios</w:t>
            </w:r>
            <w:r w:rsidRPr="00B34EC1">
              <w:rPr>
                <w:rFonts w:ascii="Arial" w:hAnsi="Arial" w:cs="Arial"/>
                <w:color w:val="000000" w:themeColor="text1"/>
                <w:sz w:val="20"/>
                <w:szCs w:val="20"/>
                <w:lang w:val="es-ES"/>
              </w:rPr>
              <w:t>.</w:t>
            </w:r>
          </w:p>
          <w:p w14:paraId="5B98E86D" w14:textId="5AD66F08" w:rsidR="00D857B8" w:rsidRPr="00B34EC1" w:rsidRDefault="009861E1" w:rsidP="009861E1">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 xml:space="preserve">- </w:t>
            </w:r>
            <w:r w:rsidR="00D857B8" w:rsidRPr="00B34EC1">
              <w:rPr>
                <w:rFonts w:ascii="Arial" w:hAnsi="Arial" w:cs="Arial"/>
                <w:color w:val="000000" w:themeColor="text1"/>
                <w:sz w:val="20"/>
                <w:szCs w:val="20"/>
                <w:lang w:val="es-ES"/>
              </w:rPr>
              <w:t>Conos de señalización de tráfico</w:t>
            </w:r>
            <w:r w:rsidR="00733A8A" w:rsidRPr="00B34EC1">
              <w:rPr>
                <w:rFonts w:ascii="Arial" w:hAnsi="Arial" w:cs="Arial"/>
                <w:color w:val="000000" w:themeColor="text1"/>
                <w:sz w:val="20"/>
                <w:szCs w:val="20"/>
                <w:lang w:val="es-ES"/>
              </w:rPr>
              <w:t xml:space="preserve">. </w:t>
            </w:r>
            <w:r w:rsidR="00D857B8" w:rsidRPr="00B34EC1">
              <w:rPr>
                <w:rFonts w:ascii="Arial" w:hAnsi="Arial" w:cs="Arial"/>
                <w:color w:val="000000" w:themeColor="text1"/>
                <w:sz w:val="20"/>
                <w:szCs w:val="20"/>
                <w:lang w:val="es-ES"/>
              </w:rPr>
              <w:t xml:space="preserve">Serán al menos 4 de material plástico y color </w:t>
            </w:r>
            <w:r w:rsidR="00733A8A" w:rsidRPr="00B34EC1">
              <w:rPr>
                <w:rFonts w:ascii="Arial" w:hAnsi="Arial" w:cs="Arial"/>
                <w:color w:val="000000" w:themeColor="text1"/>
                <w:sz w:val="20"/>
                <w:szCs w:val="20"/>
                <w:lang w:val="es-ES"/>
              </w:rPr>
              <w:t>azul o naranja</w:t>
            </w:r>
            <w:r w:rsidR="00D857B8" w:rsidRPr="00B34EC1">
              <w:rPr>
                <w:rFonts w:ascii="Arial" w:hAnsi="Arial" w:cs="Arial"/>
                <w:color w:val="000000" w:themeColor="text1"/>
                <w:sz w:val="20"/>
                <w:szCs w:val="20"/>
                <w:lang w:val="es-ES"/>
              </w:rPr>
              <w:t>, con bandas reflectantes.</w:t>
            </w:r>
          </w:p>
          <w:p w14:paraId="229899E8" w14:textId="77777777" w:rsidR="00E138D7" w:rsidRDefault="00733A8A" w:rsidP="00733A8A">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 xml:space="preserve">- </w:t>
            </w:r>
          </w:p>
          <w:p w14:paraId="2F444659" w14:textId="016139F2" w:rsidR="00D857B8" w:rsidRPr="00B34EC1" w:rsidRDefault="00E138D7" w:rsidP="00733A8A">
            <w:pPr>
              <w:jc w:val="both"/>
              <w:rPr>
                <w:rFonts w:ascii="Arial" w:hAnsi="Arial" w:cs="Arial"/>
                <w:color w:val="000000" w:themeColor="text1"/>
                <w:sz w:val="20"/>
                <w:szCs w:val="20"/>
                <w:lang w:val="es-ES"/>
              </w:rPr>
            </w:pPr>
            <w:r>
              <w:rPr>
                <w:rFonts w:ascii="Arial" w:hAnsi="Arial" w:cs="Arial"/>
                <w:color w:val="000000" w:themeColor="text1"/>
                <w:sz w:val="20"/>
                <w:szCs w:val="20"/>
                <w:lang w:val="es-ES"/>
              </w:rPr>
              <w:lastRenderedPageBreak/>
              <w:t xml:space="preserve">- </w:t>
            </w:r>
            <w:r w:rsidR="00D857B8" w:rsidRPr="00B34EC1">
              <w:rPr>
                <w:rFonts w:ascii="Arial" w:hAnsi="Arial" w:cs="Arial"/>
                <w:color w:val="000000" w:themeColor="text1"/>
                <w:sz w:val="20"/>
                <w:szCs w:val="20"/>
                <w:lang w:val="es-ES"/>
              </w:rPr>
              <w:t>Cinta balizadora</w:t>
            </w:r>
            <w:r w:rsidR="00733A8A" w:rsidRPr="00B34EC1">
              <w:rPr>
                <w:rFonts w:ascii="Arial" w:hAnsi="Arial" w:cs="Arial"/>
                <w:color w:val="000000" w:themeColor="text1"/>
                <w:sz w:val="20"/>
                <w:szCs w:val="20"/>
                <w:lang w:val="es-ES"/>
              </w:rPr>
              <w:t xml:space="preserve"> para</w:t>
            </w:r>
            <w:r w:rsidR="00D857B8" w:rsidRPr="00B34EC1">
              <w:rPr>
                <w:rFonts w:ascii="Arial" w:hAnsi="Arial" w:cs="Arial"/>
                <w:color w:val="000000" w:themeColor="text1"/>
                <w:sz w:val="20"/>
                <w:szCs w:val="20"/>
                <w:lang w:val="es-ES"/>
              </w:rPr>
              <w:t xml:space="preserve"> señalizar o acotar espacios, confeccionada en material plástico de entre 150 y 250 mms. y, por tramos, la leyenda «UDALTZAINGOA» y a continuación, de forma proporcional al ancho de la cinta, la señal R-</w:t>
            </w:r>
            <w:r w:rsidR="00733A8A" w:rsidRPr="00B34EC1">
              <w:rPr>
                <w:rFonts w:ascii="Arial" w:hAnsi="Arial" w:cs="Arial"/>
                <w:color w:val="000000" w:themeColor="text1"/>
                <w:sz w:val="20"/>
                <w:szCs w:val="20"/>
                <w:lang w:val="es-ES"/>
              </w:rPr>
              <w:t>307</w:t>
            </w:r>
            <w:r w:rsidR="00D857B8" w:rsidRPr="00B34EC1">
              <w:rPr>
                <w:rFonts w:ascii="Arial" w:hAnsi="Arial" w:cs="Arial"/>
                <w:color w:val="000000" w:themeColor="text1"/>
                <w:sz w:val="20"/>
                <w:szCs w:val="20"/>
                <w:lang w:val="es-ES"/>
              </w:rPr>
              <w:t xml:space="preserve"> descrita en el anexo del Real Decreto 1428/2003, de 21 de noviembre, por el que se aprueba el Reglamento</w:t>
            </w:r>
            <w:r w:rsidR="00733A8A" w:rsidRPr="00B34EC1">
              <w:rPr>
                <w:rFonts w:ascii="Arial" w:hAnsi="Arial" w:cs="Arial"/>
                <w:color w:val="000000" w:themeColor="text1"/>
                <w:sz w:val="20"/>
                <w:szCs w:val="20"/>
                <w:lang w:val="es-ES"/>
              </w:rPr>
              <w:t>.</w:t>
            </w:r>
          </w:p>
          <w:p w14:paraId="5E444298" w14:textId="5117011F" w:rsidR="00B34EC1" w:rsidRPr="00B34EC1" w:rsidRDefault="00B34EC1" w:rsidP="00B34EC1">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 Un Desfibrilador semiautomático externo, ajustándose en cuanto a su uso a lo regulado en la normativa sobre la materia por Osakidetza.</w:t>
            </w:r>
          </w:p>
          <w:p w14:paraId="7FA7EF0A" w14:textId="77777777" w:rsidR="00B34EC1" w:rsidRPr="00B34EC1" w:rsidRDefault="00B34EC1" w:rsidP="00B34EC1">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 Un equipo informático para que el personal en servicio de la Policía Local pueda comunicar on-line con las bases de datos policiales, con el fin de reducir al mínimo el tiempo de identificación de las personas y comprobación de datos obrantes en las bases de datos policiales.</w:t>
            </w:r>
          </w:p>
          <w:p w14:paraId="03D85FCB" w14:textId="1D3F916D" w:rsidR="00B34EC1" w:rsidRPr="00B34EC1" w:rsidRDefault="00B34EC1" w:rsidP="00B34EC1">
            <w:pPr>
              <w:jc w:val="both"/>
              <w:rPr>
                <w:rFonts w:ascii="Arial" w:hAnsi="Arial" w:cs="Arial"/>
                <w:color w:val="000000" w:themeColor="text1"/>
                <w:sz w:val="20"/>
                <w:szCs w:val="20"/>
                <w:lang w:val="es-ES"/>
              </w:rPr>
            </w:pPr>
            <w:r w:rsidRPr="00B34EC1">
              <w:rPr>
                <w:rFonts w:ascii="Arial" w:hAnsi="Arial" w:cs="Arial"/>
                <w:color w:val="000000" w:themeColor="text1"/>
                <w:sz w:val="20"/>
                <w:szCs w:val="20"/>
                <w:lang w:val="es-ES"/>
              </w:rPr>
              <w:t>- Rastrillo para controles, plegable de fácil transporte, con un mínimo desplegado de dos metros de ancho y pinchos de cinco centímetros de alto mínimo, de tipo fuelle.</w:t>
            </w:r>
          </w:p>
          <w:p w14:paraId="494FED99" w14:textId="77777777" w:rsidR="00E138D7" w:rsidRDefault="00E138D7" w:rsidP="00B34EC1">
            <w:pPr>
              <w:jc w:val="both"/>
              <w:rPr>
                <w:rFonts w:ascii="Arial" w:hAnsi="Arial" w:cs="Arial"/>
                <w:color w:val="000000" w:themeColor="text1"/>
                <w:sz w:val="20"/>
                <w:szCs w:val="20"/>
                <w:lang w:val="es-ES"/>
              </w:rPr>
            </w:pPr>
          </w:p>
          <w:p w14:paraId="1EDF9E2E" w14:textId="1A5AF507" w:rsidR="00B34EC1" w:rsidRPr="00B34EC1" w:rsidRDefault="00E138D7" w:rsidP="00B34EC1">
            <w:pPr>
              <w:jc w:val="both"/>
              <w:rPr>
                <w:rFonts w:ascii="Arial" w:hAnsi="Arial" w:cs="Arial"/>
                <w:color w:val="000000" w:themeColor="text1"/>
                <w:sz w:val="20"/>
                <w:szCs w:val="20"/>
                <w:lang w:val="es-ES"/>
              </w:rPr>
            </w:pPr>
            <w:r>
              <w:rPr>
                <w:rFonts w:ascii="Arial" w:hAnsi="Arial" w:cs="Arial"/>
                <w:color w:val="000000" w:themeColor="text1"/>
                <w:sz w:val="20"/>
                <w:szCs w:val="20"/>
                <w:lang w:val="es-ES"/>
              </w:rPr>
              <w:t>-</w:t>
            </w:r>
            <w:r w:rsidR="00B34EC1" w:rsidRPr="00B34EC1">
              <w:rPr>
                <w:rFonts w:ascii="Arial" w:hAnsi="Arial" w:cs="Arial"/>
                <w:color w:val="000000" w:themeColor="text1"/>
                <w:sz w:val="20"/>
                <w:szCs w:val="20"/>
                <w:lang w:val="es-ES"/>
              </w:rPr>
              <w:t>Lazos aptos para inmovilización de perros y determinados reptiles, pinzas y ganchos para ofidios, jamos para la captura de aves y transportines, cuerdas y bolsas para retención y transporte, así como elementos de protección personal específicos (guantes, gafas, …).</w:t>
            </w:r>
          </w:p>
          <w:p w14:paraId="3B484322" w14:textId="77777777" w:rsidR="00B34EC1" w:rsidRPr="00B34EC1" w:rsidRDefault="00B34EC1" w:rsidP="00733A8A">
            <w:pPr>
              <w:jc w:val="both"/>
              <w:rPr>
                <w:rFonts w:ascii="Arial" w:hAnsi="Arial" w:cs="Arial"/>
                <w:color w:val="000000" w:themeColor="text1"/>
                <w:sz w:val="20"/>
                <w:szCs w:val="20"/>
                <w:lang w:val="es-ES"/>
              </w:rPr>
            </w:pPr>
          </w:p>
          <w:p w14:paraId="779A5EE4" w14:textId="77777777" w:rsidR="00C537AC" w:rsidRDefault="00C537AC" w:rsidP="001C081D">
            <w:pPr>
              <w:autoSpaceDE w:val="0"/>
              <w:autoSpaceDN w:val="0"/>
              <w:adjustRightInd w:val="0"/>
              <w:jc w:val="both"/>
              <w:rPr>
                <w:rFonts w:ascii="Arial" w:hAnsi="Arial" w:cs="Arial"/>
                <w:i/>
                <w:iCs/>
                <w:color w:val="000000" w:themeColor="text1"/>
                <w:sz w:val="20"/>
                <w:szCs w:val="20"/>
              </w:rPr>
            </w:pPr>
          </w:p>
          <w:p w14:paraId="7D65EF10" w14:textId="77777777" w:rsidR="00C537AC" w:rsidRDefault="00C537AC" w:rsidP="001C081D">
            <w:pPr>
              <w:autoSpaceDE w:val="0"/>
              <w:autoSpaceDN w:val="0"/>
              <w:adjustRightInd w:val="0"/>
              <w:jc w:val="both"/>
              <w:rPr>
                <w:rFonts w:ascii="Arial" w:hAnsi="Arial" w:cs="Arial"/>
                <w:i/>
                <w:iCs/>
                <w:color w:val="000000" w:themeColor="text1"/>
                <w:sz w:val="20"/>
                <w:szCs w:val="20"/>
              </w:rPr>
            </w:pPr>
          </w:p>
          <w:p w14:paraId="769E7E9F" w14:textId="78375287" w:rsidR="00124988" w:rsidRDefault="00124988" w:rsidP="001C081D">
            <w:pPr>
              <w:autoSpaceDE w:val="0"/>
              <w:autoSpaceDN w:val="0"/>
              <w:adjustRightInd w:val="0"/>
              <w:jc w:val="both"/>
              <w:rPr>
                <w:rFonts w:ascii="Arial" w:hAnsi="Arial" w:cs="Arial"/>
                <w:i/>
                <w:iCs/>
                <w:color w:val="000000" w:themeColor="text1"/>
                <w:sz w:val="20"/>
                <w:szCs w:val="20"/>
              </w:rPr>
            </w:pPr>
            <w:r w:rsidRPr="009872A4">
              <w:rPr>
                <w:rFonts w:ascii="Arial" w:hAnsi="Arial" w:cs="Arial"/>
                <w:i/>
                <w:iCs/>
                <w:color w:val="000000" w:themeColor="text1"/>
                <w:sz w:val="20"/>
                <w:szCs w:val="20"/>
              </w:rPr>
              <w:t>Artículo 4</w:t>
            </w:r>
            <w:r w:rsidR="00CC6E58">
              <w:rPr>
                <w:rFonts w:ascii="Arial" w:hAnsi="Arial" w:cs="Arial"/>
                <w:i/>
                <w:iCs/>
                <w:color w:val="000000" w:themeColor="text1"/>
                <w:sz w:val="20"/>
                <w:szCs w:val="20"/>
              </w:rPr>
              <w:t>6</w:t>
            </w:r>
            <w:r w:rsidRPr="009872A4">
              <w:rPr>
                <w:rFonts w:ascii="Arial" w:hAnsi="Arial" w:cs="Arial"/>
                <w:i/>
                <w:iCs/>
                <w:color w:val="000000" w:themeColor="text1"/>
                <w:sz w:val="20"/>
                <w:szCs w:val="20"/>
              </w:rPr>
              <w:t>.- Medios técnicos.</w:t>
            </w:r>
          </w:p>
          <w:p w14:paraId="5F62A818" w14:textId="77777777" w:rsidR="00BD5EF1" w:rsidRPr="009872A4" w:rsidRDefault="00BD5EF1" w:rsidP="001C081D">
            <w:pPr>
              <w:autoSpaceDE w:val="0"/>
              <w:autoSpaceDN w:val="0"/>
              <w:adjustRightInd w:val="0"/>
              <w:jc w:val="both"/>
              <w:rPr>
                <w:rFonts w:ascii="Arial" w:hAnsi="Arial" w:cs="Arial"/>
                <w:i/>
                <w:iCs/>
                <w:color w:val="000000" w:themeColor="text1"/>
                <w:sz w:val="20"/>
                <w:szCs w:val="20"/>
              </w:rPr>
            </w:pPr>
          </w:p>
          <w:p w14:paraId="63DC444C" w14:textId="5112616D" w:rsidR="00124988" w:rsidRPr="00BD5EF1" w:rsidRDefault="00124988" w:rsidP="004965B7">
            <w:pPr>
              <w:autoSpaceDE w:val="0"/>
              <w:autoSpaceDN w:val="0"/>
              <w:adjustRightInd w:val="0"/>
              <w:rPr>
                <w:rFonts w:ascii="Arial" w:hAnsi="Arial" w:cs="Arial"/>
                <w:color w:val="000000" w:themeColor="text1"/>
                <w:sz w:val="20"/>
                <w:szCs w:val="20"/>
              </w:rPr>
            </w:pPr>
            <w:r w:rsidRPr="00BD5EF1">
              <w:rPr>
                <w:rFonts w:ascii="Arial" w:hAnsi="Arial" w:cs="Arial"/>
                <w:color w:val="000000" w:themeColor="text1"/>
                <w:sz w:val="20"/>
                <w:szCs w:val="20"/>
              </w:rPr>
              <w:t>1. Se entiende por medios técnicos a disposición del personal, el conjunto de elementos y</w:t>
            </w:r>
            <w:r w:rsidR="004965B7"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sistemas que el Cuerpo de Policía Local utiliza para cumplir con sus obligaciones, junto al</w:t>
            </w:r>
            <w:r w:rsidR="004965B7" w:rsidRPr="00BD5EF1">
              <w:rPr>
                <w:rFonts w:ascii="Arial" w:hAnsi="Arial" w:cs="Arial"/>
                <w:color w:val="000000" w:themeColor="text1"/>
                <w:sz w:val="20"/>
                <w:szCs w:val="20"/>
              </w:rPr>
              <w:t xml:space="preserve"> </w:t>
            </w:r>
            <w:r w:rsidRPr="00BD5EF1">
              <w:rPr>
                <w:rFonts w:ascii="Arial" w:hAnsi="Arial" w:cs="Arial"/>
                <w:color w:val="000000" w:themeColor="text1"/>
                <w:sz w:val="20"/>
                <w:szCs w:val="20"/>
              </w:rPr>
              <w:t>equipo de uso individual.</w:t>
            </w:r>
          </w:p>
          <w:p w14:paraId="14350D79" w14:textId="77777777" w:rsidR="00124988" w:rsidRPr="00BD5EF1" w:rsidRDefault="00124988" w:rsidP="004965B7">
            <w:pPr>
              <w:autoSpaceDE w:val="0"/>
              <w:autoSpaceDN w:val="0"/>
              <w:adjustRightInd w:val="0"/>
              <w:rPr>
                <w:rFonts w:ascii="Arial" w:hAnsi="Arial" w:cs="Arial"/>
                <w:color w:val="000000" w:themeColor="text1"/>
                <w:sz w:val="20"/>
                <w:szCs w:val="20"/>
              </w:rPr>
            </w:pPr>
            <w:r w:rsidRPr="00BD5EF1">
              <w:rPr>
                <w:rFonts w:ascii="Arial" w:hAnsi="Arial" w:cs="Arial"/>
                <w:color w:val="000000" w:themeColor="text1"/>
                <w:sz w:val="20"/>
                <w:szCs w:val="20"/>
              </w:rPr>
              <w:t>2. Estos medios se clasifican en:</w:t>
            </w:r>
          </w:p>
          <w:p w14:paraId="5252AA15" w14:textId="77777777" w:rsidR="00124988" w:rsidRPr="00BD5EF1" w:rsidRDefault="00124988" w:rsidP="004965B7">
            <w:pPr>
              <w:autoSpaceDE w:val="0"/>
              <w:autoSpaceDN w:val="0"/>
              <w:adjustRightInd w:val="0"/>
              <w:rPr>
                <w:rFonts w:ascii="Arial" w:hAnsi="Arial" w:cs="Arial"/>
                <w:color w:val="000000" w:themeColor="text1"/>
                <w:sz w:val="20"/>
                <w:szCs w:val="20"/>
              </w:rPr>
            </w:pPr>
            <w:r w:rsidRPr="00BD5EF1">
              <w:rPr>
                <w:rFonts w:ascii="Arial" w:hAnsi="Arial" w:cs="Arial"/>
                <w:color w:val="000000" w:themeColor="text1"/>
                <w:sz w:val="20"/>
                <w:szCs w:val="20"/>
              </w:rPr>
              <w:t>a) Medios de inspección y control.</w:t>
            </w:r>
          </w:p>
          <w:p w14:paraId="4853BA46" w14:textId="77777777" w:rsidR="00124988" w:rsidRPr="00BD5EF1" w:rsidRDefault="00124988" w:rsidP="004965B7">
            <w:pPr>
              <w:autoSpaceDE w:val="0"/>
              <w:autoSpaceDN w:val="0"/>
              <w:adjustRightInd w:val="0"/>
              <w:rPr>
                <w:rFonts w:ascii="Arial" w:hAnsi="Arial" w:cs="Arial"/>
                <w:color w:val="000000" w:themeColor="text1"/>
                <w:sz w:val="20"/>
                <w:szCs w:val="20"/>
              </w:rPr>
            </w:pPr>
            <w:r w:rsidRPr="00BD5EF1">
              <w:rPr>
                <w:rFonts w:ascii="Arial" w:hAnsi="Arial" w:cs="Arial"/>
                <w:color w:val="000000" w:themeColor="text1"/>
                <w:sz w:val="20"/>
                <w:szCs w:val="20"/>
              </w:rPr>
              <w:t>b) Medios de señalización.</w:t>
            </w:r>
          </w:p>
          <w:p w14:paraId="4F1DF6AE" w14:textId="77777777" w:rsidR="00124988" w:rsidRPr="00BD5EF1" w:rsidRDefault="00124988" w:rsidP="004965B7">
            <w:pPr>
              <w:autoSpaceDE w:val="0"/>
              <w:autoSpaceDN w:val="0"/>
              <w:adjustRightInd w:val="0"/>
              <w:rPr>
                <w:rFonts w:ascii="Arial" w:hAnsi="Arial" w:cs="Arial"/>
                <w:color w:val="000000" w:themeColor="text1"/>
                <w:sz w:val="20"/>
                <w:szCs w:val="20"/>
              </w:rPr>
            </w:pPr>
            <w:r w:rsidRPr="00BD5EF1">
              <w:rPr>
                <w:rFonts w:ascii="Arial" w:hAnsi="Arial" w:cs="Arial"/>
                <w:color w:val="000000" w:themeColor="text1"/>
                <w:sz w:val="20"/>
                <w:szCs w:val="20"/>
              </w:rPr>
              <w:t>c) Medios de transmisión y comunicación.</w:t>
            </w:r>
          </w:p>
          <w:p w14:paraId="4B8D5697" w14:textId="66D7886B" w:rsidR="00124988" w:rsidRPr="00BD5EF1" w:rsidRDefault="00124988" w:rsidP="004965B7">
            <w:pPr>
              <w:autoSpaceDE w:val="0"/>
              <w:autoSpaceDN w:val="0"/>
              <w:adjustRightInd w:val="0"/>
              <w:rPr>
                <w:rFonts w:ascii="Arial" w:hAnsi="Arial" w:cs="Arial"/>
                <w:color w:val="000000" w:themeColor="text1"/>
                <w:sz w:val="20"/>
                <w:szCs w:val="20"/>
              </w:rPr>
            </w:pPr>
            <w:r w:rsidRPr="00BD5EF1">
              <w:rPr>
                <w:rFonts w:ascii="Arial" w:hAnsi="Arial" w:cs="Arial"/>
                <w:color w:val="000000" w:themeColor="text1"/>
                <w:sz w:val="20"/>
                <w:szCs w:val="20"/>
              </w:rPr>
              <w:t>d) Medios informáticos.</w:t>
            </w:r>
          </w:p>
          <w:p w14:paraId="759959B1" w14:textId="788A0D6A" w:rsidR="00BD5EF1" w:rsidRDefault="00BD5EF1" w:rsidP="004965B7">
            <w:pPr>
              <w:autoSpaceDE w:val="0"/>
              <w:autoSpaceDN w:val="0"/>
              <w:adjustRightInd w:val="0"/>
              <w:rPr>
                <w:rFonts w:ascii="Arial" w:hAnsi="Arial" w:cs="Arial"/>
                <w:color w:val="000000" w:themeColor="text1"/>
                <w:sz w:val="20"/>
                <w:szCs w:val="20"/>
              </w:rPr>
            </w:pPr>
            <w:r w:rsidRPr="00BD5EF1">
              <w:rPr>
                <w:rFonts w:ascii="Arial" w:hAnsi="Arial" w:cs="Arial"/>
                <w:color w:val="000000" w:themeColor="text1"/>
                <w:sz w:val="20"/>
                <w:szCs w:val="20"/>
              </w:rPr>
              <w:t>e) Medios de captación de imágenes.</w:t>
            </w:r>
          </w:p>
          <w:p w14:paraId="63319244" w14:textId="77777777" w:rsidR="00344836" w:rsidRPr="00BD5EF1" w:rsidRDefault="00344836" w:rsidP="004965B7">
            <w:pPr>
              <w:autoSpaceDE w:val="0"/>
              <w:autoSpaceDN w:val="0"/>
              <w:adjustRightInd w:val="0"/>
              <w:rPr>
                <w:rFonts w:ascii="Arial" w:hAnsi="Arial" w:cs="Arial"/>
                <w:color w:val="000000" w:themeColor="text1"/>
                <w:sz w:val="20"/>
                <w:szCs w:val="20"/>
              </w:rPr>
            </w:pPr>
          </w:p>
          <w:p w14:paraId="6959AF64" w14:textId="2F5B8448" w:rsidR="005171D7" w:rsidRPr="009872A4" w:rsidRDefault="005171D7" w:rsidP="00DF1E32">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TÍTULO VI</w:t>
            </w:r>
          </w:p>
          <w:p w14:paraId="64EE9D2A" w14:textId="77777777" w:rsidR="005171D7" w:rsidRPr="009872A4" w:rsidRDefault="005171D7" w:rsidP="00DF1E32">
            <w:pPr>
              <w:ind w:firstLine="709"/>
              <w:jc w:val="center"/>
              <w:rPr>
                <w:rFonts w:ascii="Arial" w:hAnsi="Arial" w:cs="Arial"/>
                <w:color w:val="000000" w:themeColor="text1"/>
                <w:sz w:val="20"/>
                <w:szCs w:val="20"/>
                <w:lang w:val="es-ES"/>
              </w:rPr>
            </w:pPr>
          </w:p>
          <w:p w14:paraId="30AA8292" w14:textId="31103A63" w:rsidR="005171D7" w:rsidRPr="009872A4" w:rsidRDefault="005171D7" w:rsidP="00DF1E32">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FORMACIÓN Y PROMOCIÓN PROFESIONAL</w:t>
            </w:r>
          </w:p>
          <w:p w14:paraId="569CB18B" w14:textId="77777777" w:rsidR="005171D7" w:rsidRPr="009872A4" w:rsidRDefault="005171D7" w:rsidP="002C4490">
            <w:pPr>
              <w:ind w:firstLine="709"/>
              <w:jc w:val="both"/>
              <w:rPr>
                <w:rFonts w:ascii="Arial" w:hAnsi="Arial" w:cs="Arial"/>
                <w:color w:val="000000" w:themeColor="text1"/>
                <w:sz w:val="20"/>
                <w:szCs w:val="20"/>
                <w:lang w:val="es-ES"/>
              </w:rPr>
            </w:pPr>
          </w:p>
          <w:p w14:paraId="37185558" w14:textId="77777777" w:rsidR="00E138D7" w:rsidRDefault="00E138D7" w:rsidP="00CC6E58">
            <w:pPr>
              <w:jc w:val="both"/>
              <w:rPr>
                <w:rFonts w:ascii="Arial" w:hAnsi="Arial" w:cs="Arial"/>
                <w:i/>
                <w:iCs/>
                <w:color w:val="000000" w:themeColor="text1"/>
                <w:sz w:val="20"/>
                <w:szCs w:val="20"/>
                <w:lang w:val="es-ES"/>
              </w:rPr>
            </w:pPr>
          </w:p>
          <w:p w14:paraId="185FDC74" w14:textId="6D462578" w:rsidR="005171D7" w:rsidRPr="009872A4" w:rsidRDefault="005171D7" w:rsidP="00CC6E58">
            <w:pPr>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3F0C4F" w:rsidRPr="009872A4">
              <w:rPr>
                <w:rFonts w:ascii="Arial" w:hAnsi="Arial" w:cs="Arial"/>
                <w:i/>
                <w:iCs/>
                <w:color w:val="000000" w:themeColor="text1"/>
                <w:sz w:val="20"/>
                <w:szCs w:val="20"/>
                <w:lang w:val="es-ES"/>
              </w:rPr>
              <w:t>4</w:t>
            </w:r>
            <w:r w:rsidR="00CC6E58">
              <w:rPr>
                <w:rFonts w:ascii="Arial" w:hAnsi="Arial" w:cs="Arial"/>
                <w:i/>
                <w:iCs/>
                <w:color w:val="000000" w:themeColor="text1"/>
                <w:sz w:val="20"/>
                <w:szCs w:val="20"/>
                <w:lang w:val="es-ES"/>
              </w:rPr>
              <w:t>7</w:t>
            </w:r>
            <w:r w:rsidRPr="009872A4">
              <w:rPr>
                <w:rFonts w:ascii="Arial" w:hAnsi="Arial" w:cs="Arial"/>
                <w:i/>
                <w:iCs/>
                <w:color w:val="000000" w:themeColor="text1"/>
                <w:sz w:val="20"/>
                <w:szCs w:val="20"/>
                <w:lang w:val="es-ES"/>
              </w:rPr>
              <w:t>.</w:t>
            </w:r>
          </w:p>
          <w:p w14:paraId="37000B58" w14:textId="77777777" w:rsidR="005171D7" w:rsidRPr="009872A4" w:rsidRDefault="005171D7" w:rsidP="002C4490">
            <w:pPr>
              <w:ind w:firstLine="709"/>
              <w:jc w:val="both"/>
              <w:rPr>
                <w:rFonts w:ascii="Arial" w:hAnsi="Arial" w:cs="Arial"/>
                <w:color w:val="000000" w:themeColor="text1"/>
                <w:sz w:val="20"/>
                <w:szCs w:val="20"/>
                <w:lang w:val="es-ES"/>
              </w:rPr>
            </w:pPr>
          </w:p>
          <w:p w14:paraId="30991792" w14:textId="2410F3CC"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Los miembros de la Policía local tienen derecho a una adecuada formación y capacitación profesional permanente que garantice el adecuado cumplimiento de sus funciones, así como a una adecuada capacitación lingüística.</w:t>
            </w:r>
          </w:p>
          <w:p w14:paraId="3AB1DACE" w14:textId="77777777" w:rsidR="005171D7" w:rsidRPr="009872A4" w:rsidRDefault="005171D7" w:rsidP="002C4490">
            <w:pPr>
              <w:ind w:firstLine="709"/>
              <w:jc w:val="both"/>
              <w:rPr>
                <w:rFonts w:ascii="Arial" w:hAnsi="Arial" w:cs="Arial"/>
                <w:color w:val="000000" w:themeColor="text1"/>
                <w:sz w:val="20"/>
                <w:szCs w:val="20"/>
                <w:lang w:val="es-ES"/>
              </w:rPr>
            </w:pPr>
          </w:p>
          <w:p w14:paraId="7C2A162D" w14:textId="0819E4CE"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El Ayuntamiento promoverá y facilitará el acceso a la formación de los miembros del Cuerpo a través de actividades propias o acuerdos con otras instituciones o administraciones.</w:t>
            </w:r>
          </w:p>
          <w:p w14:paraId="020873DA" w14:textId="77777777" w:rsidR="005171D7" w:rsidRPr="009872A4" w:rsidRDefault="005171D7" w:rsidP="002C4490">
            <w:pPr>
              <w:ind w:firstLine="709"/>
              <w:jc w:val="both"/>
              <w:rPr>
                <w:rFonts w:ascii="Arial" w:hAnsi="Arial" w:cs="Arial"/>
                <w:color w:val="000000" w:themeColor="text1"/>
                <w:sz w:val="20"/>
                <w:szCs w:val="20"/>
                <w:lang w:val="es-ES"/>
              </w:rPr>
            </w:pPr>
          </w:p>
          <w:p w14:paraId="75A1A9E4" w14:textId="195110FE"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La materia objeto de la formación estará relacionada con el puesto de trabajo desempeñado.</w:t>
            </w:r>
          </w:p>
          <w:p w14:paraId="5605ACDA" w14:textId="77777777" w:rsidR="005171D7" w:rsidRPr="009872A4" w:rsidRDefault="005171D7" w:rsidP="002C4490">
            <w:pPr>
              <w:ind w:firstLine="709"/>
              <w:jc w:val="both"/>
              <w:rPr>
                <w:rFonts w:ascii="Arial" w:hAnsi="Arial" w:cs="Arial"/>
                <w:color w:val="000000" w:themeColor="text1"/>
                <w:sz w:val="20"/>
                <w:szCs w:val="20"/>
                <w:lang w:val="es-ES"/>
              </w:rPr>
            </w:pPr>
          </w:p>
          <w:p w14:paraId="7476DD02" w14:textId="77777777" w:rsidR="00E138D7" w:rsidRDefault="00E138D7" w:rsidP="00CC6E58">
            <w:pPr>
              <w:jc w:val="both"/>
              <w:rPr>
                <w:rFonts w:ascii="Arial" w:hAnsi="Arial" w:cs="Arial"/>
                <w:i/>
                <w:iCs/>
                <w:color w:val="000000" w:themeColor="text1"/>
                <w:sz w:val="20"/>
                <w:szCs w:val="20"/>
                <w:lang w:val="es-ES"/>
              </w:rPr>
            </w:pPr>
          </w:p>
          <w:p w14:paraId="55FF7F3F" w14:textId="3B8EE869" w:rsidR="005171D7" w:rsidRPr="009872A4" w:rsidRDefault="005171D7" w:rsidP="00CC6E58">
            <w:pPr>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3F0C4F" w:rsidRPr="009872A4">
              <w:rPr>
                <w:rFonts w:ascii="Arial" w:hAnsi="Arial" w:cs="Arial"/>
                <w:i/>
                <w:iCs/>
                <w:color w:val="000000" w:themeColor="text1"/>
                <w:sz w:val="20"/>
                <w:szCs w:val="20"/>
                <w:lang w:val="es-ES"/>
              </w:rPr>
              <w:t>4</w:t>
            </w:r>
            <w:r w:rsidR="00CC6E58">
              <w:rPr>
                <w:rFonts w:ascii="Arial" w:hAnsi="Arial" w:cs="Arial"/>
                <w:i/>
                <w:iCs/>
                <w:color w:val="000000" w:themeColor="text1"/>
                <w:sz w:val="20"/>
                <w:szCs w:val="20"/>
                <w:lang w:val="es-ES"/>
              </w:rPr>
              <w:t>8</w:t>
            </w:r>
            <w:r w:rsidRPr="009872A4">
              <w:rPr>
                <w:rFonts w:ascii="Arial" w:hAnsi="Arial" w:cs="Arial"/>
                <w:i/>
                <w:iCs/>
                <w:color w:val="000000" w:themeColor="text1"/>
                <w:sz w:val="20"/>
                <w:szCs w:val="20"/>
                <w:lang w:val="es-ES"/>
              </w:rPr>
              <w:t>.</w:t>
            </w:r>
          </w:p>
          <w:p w14:paraId="4C21584B" w14:textId="77777777" w:rsidR="005171D7" w:rsidRPr="009872A4" w:rsidRDefault="005171D7" w:rsidP="002C4490">
            <w:pPr>
              <w:ind w:firstLine="709"/>
              <w:jc w:val="both"/>
              <w:rPr>
                <w:rFonts w:ascii="Arial" w:hAnsi="Arial" w:cs="Arial"/>
                <w:color w:val="000000" w:themeColor="text1"/>
                <w:sz w:val="20"/>
                <w:szCs w:val="20"/>
                <w:lang w:val="es-ES"/>
              </w:rPr>
            </w:pPr>
          </w:p>
          <w:p w14:paraId="45C1719F" w14:textId="563E8FB6"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lastRenderedPageBreak/>
              <w:t>Los cursos de enseñanza permanente se fundan en las necesidades de mantener al personal al corriente de los conocimientos profesionales, actualizando los mismos de acuerdo con las disposiciones legales y normas de actuación que se establezcan con respecto a las materias propias de su función.</w:t>
            </w:r>
          </w:p>
          <w:p w14:paraId="2930C385" w14:textId="08B429B6" w:rsidR="005171D7" w:rsidRPr="009872A4" w:rsidRDefault="005171D7" w:rsidP="00CC6E58">
            <w:pPr>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3F0C4F" w:rsidRPr="009872A4">
              <w:rPr>
                <w:rFonts w:ascii="Arial" w:hAnsi="Arial" w:cs="Arial"/>
                <w:i/>
                <w:iCs/>
                <w:color w:val="000000" w:themeColor="text1"/>
                <w:sz w:val="20"/>
                <w:szCs w:val="20"/>
                <w:lang w:val="es-ES"/>
              </w:rPr>
              <w:t>4</w:t>
            </w:r>
            <w:r w:rsidR="00CC6E58">
              <w:rPr>
                <w:rFonts w:ascii="Arial" w:hAnsi="Arial" w:cs="Arial"/>
                <w:i/>
                <w:iCs/>
                <w:color w:val="000000" w:themeColor="text1"/>
                <w:sz w:val="20"/>
                <w:szCs w:val="20"/>
                <w:lang w:val="es-ES"/>
              </w:rPr>
              <w:t>9</w:t>
            </w:r>
            <w:r w:rsidRPr="009872A4">
              <w:rPr>
                <w:rFonts w:ascii="Arial" w:hAnsi="Arial" w:cs="Arial"/>
                <w:i/>
                <w:iCs/>
                <w:color w:val="000000" w:themeColor="text1"/>
                <w:sz w:val="20"/>
                <w:szCs w:val="20"/>
                <w:lang w:val="es-ES"/>
              </w:rPr>
              <w:t>.</w:t>
            </w:r>
          </w:p>
          <w:p w14:paraId="12523150" w14:textId="77777777" w:rsidR="005171D7" w:rsidRPr="009872A4" w:rsidRDefault="005171D7" w:rsidP="002C4490">
            <w:pPr>
              <w:ind w:firstLine="709"/>
              <w:jc w:val="both"/>
              <w:rPr>
                <w:rFonts w:ascii="Arial" w:hAnsi="Arial" w:cs="Arial"/>
                <w:color w:val="000000" w:themeColor="text1"/>
                <w:sz w:val="20"/>
                <w:szCs w:val="20"/>
                <w:lang w:val="es-ES"/>
              </w:rPr>
            </w:pPr>
          </w:p>
          <w:p w14:paraId="4EC9883A" w14:textId="0571CE48"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Se les reconoce, igualmente, el derecho a una adecuada promoción profesional, de acuerdo con los principios de objetividad, igualdad de oportunidades, mérito y capacidad.</w:t>
            </w:r>
          </w:p>
          <w:p w14:paraId="1B871BF9" w14:textId="205906F3"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 </w:t>
            </w:r>
          </w:p>
          <w:p w14:paraId="62AB19DE" w14:textId="68A09FA8" w:rsidR="005171D7" w:rsidRPr="009872A4" w:rsidRDefault="005171D7" w:rsidP="00DF1E32">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TÍTULO VII</w:t>
            </w:r>
          </w:p>
          <w:p w14:paraId="694FE961" w14:textId="77777777" w:rsidR="005171D7" w:rsidRPr="009872A4" w:rsidRDefault="005171D7" w:rsidP="00DF1E32">
            <w:pPr>
              <w:ind w:firstLine="709"/>
              <w:jc w:val="center"/>
              <w:rPr>
                <w:rFonts w:ascii="Arial" w:hAnsi="Arial" w:cs="Arial"/>
                <w:color w:val="000000" w:themeColor="text1"/>
                <w:sz w:val="20"/>
                <w:szCs w:val="20"/>
                <w:lang w:val="es-ES"/>
              </w:rPr>
            </w:pPr>
          </w:p>
          <w:p w14:paraId="5CACFD5D" w14:textId="4B4676FF" w:rsidR="005171D7" w:rsidRPr="009872A4" w:rsidRDefault="005171D7" w:rsidP="00DF1E32">
            <w:pPr>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RÉGIMEN DISCIPLINARIO</w:t>
            </w:r>
          </w:p>
          <w:p w14:paraId="7380D34A" w14:textId="77777777"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 xml:space="preserve"> </w:t>
            </w:r>
          </w:p>
          <w:p w14:paraId="484A620E" w14:textId="25DCF5D2" w:rsidR="005171D7" w:rsidRPr="009872A4" w:rsidRDefault="005171D7" w:rsidP="00CC6E58">
            <w:pPr>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CC6E58">
              <w:rPr>
                <w:rFonts w:ascii="Arial" w:hAnsi="Arial" w:cs="Arial"/>
                <w:i/>
                <w:iCs/>
                <w:color w:val="000000" w:themeColor="text1"/>
                <w:sz w:val="20"/>
                <w:szCs w:val="20"/>
                <w:lang w:val="es-ES"/>
              </w:rPr>
              <w:t>50</w:t>
            </w:r>
            <w:r w:rsidRPr="009872A4">
              <w:rPr>
                <w:rFonts w:ascii="Arial" w:hAnsi="Arial" w:cs="Arial"/>
                <w:i/>
                <w:iCs/>
                <w:color w:val="000000" w:themeColor="text1"/>
                <w:sz w:val="20"/>
                <w:szCs w:val="20"/>
                <w:lang w:val="es-ES"/>
              </w:rPr>
              <w:t>.</w:t>
            </w:r>
          </w:p>
          <w:p w14:paraId="50668694" w14:textId="590C32E3" w:rsidR="005171D7" w:rsidRPr="009872A4" w:rsidRDefault="005171D7" w:rsidP="002C4490">
            <w:pPr>
              <w:ind w:firstLine="709"/>
              <w:jc w:val="both"/>
              <w:rPr>
                <w:rFonts w:ascii="Arial" w:hAnsi="Arial" w:cs="Arial"/>
                <w:color w:val="000000" w:themeColor="text1"/>
                <w:sz w:val="20"/>
                <w:szCs w:val="20"/>
                <w:lang w:val="es-ES"/>
              </w:rPr>
            </w:pPr>
          </w:p>
          <w:p w14:paraId="0845B54F" w14:textId="3C8600F3"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Las faltas cometidas por los</w:t>
            </w:r>
            <w:r w:rsidR="002D6427">
              <w:rPr>
                <w:rFonts w:ascii="Arial" w:hAnsi="Arial" w:cs="Arial"/>
                <w:color w:val="000000" w:themeColor="text1"/>
                <w:sz w:val="20"/>
                <w:szCs w:val="20"/>
                <w:lang w:val="es-ES"/>
              </w:rPr>
              <w:t xml:space="preserve"> y las</w:t>
            </w:r>
            <w:r w:rsidRPr="009872A4">
              <w:rPr>
                <w:rFonts w:ascii="Arial" w:hAnsi="Arial" w:cs="Arial"/>
                <w:color w:val="000000" w:themeColor="text1"/>
                <w:sz w:val="20"/>
                <w:szCs w:val="20"/>
                <w:lang w:val="es-ES"/>
              </w:rPr>
              <w:t xml:space="preserve"> integrantes de la Policía Local de Beasain, en el ejercicio de su cargo y el procedimiento sancionador de las mismas, se regirán por lo dispuesto, al efecto, en la legislación de </w:t>
            </w:r>
            <w:r w:rsidR="002D6427">
              <w:rPr>
                <w:rFonts w:ascii="Arial" w:hAnsi="Arial" w:cs="Arial"/>
                <w:color w:val="000000" w:themeColor="text1"/>
                <w:sz w:val="20"/>
                <w:szCs w:val="20"/>
                <w:lang w:val="es-ES"/>
              </w:rPr>
              <w:t>personal</w:t>
            </w:r>
            <w:r w:rsidRPr="009872A4">
              <w:rPr>
                <w:rFonts w:ascii="Arial" w:hAnsi="Arial" w:cs="Arial"/>
                <w:color w:val="000000" w:themeColor="text1"/>
                <w:sz w:val="20"/>
                <w:szCs w:val="20"/>
                <w:lang w:val="es-ES"/>
              </w:rPr>
              <w:t xml:space="preserve"> de la administración local y normas de aplicación a los agentes de policía en general.</w:t>
            </w:r>
          </w:p>
          <w:p w14:paraId="0CF8BC1A" w14:textId="77777777" w:rsidR="005171D7" w:rsidRPr="009872A4" w:rsidRDefault="005171D7" w:rsidP="002C4490">
            <w:pPr>
              <w:ind w:firstLine="709"/>
              <w:jc w:val="both"/>
              <w:rPr>
                <w:rFonts w:ascii="Arial" w:hAnsi="Arial" w:cs="Arial"/>
                <w:color w:val="000000" w:themeColor="text1"/>
                <w:sz w:val="20"/>
                <w:szCs w:val="20"/>
                <w:lang w:val="es-ES"/>
              </w:rPr>
            </w:pPr>
          </w:p>
          <w:p w14:paraId="75494D7F" w14:textId="31DDAB61" w:rsidR="005171D7" w:rsidRPr="009872A4" w:rsidRDefault="005171D7" w:rsidP="00CC6E58">
            <w:pPr>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3F0C4F" w:rsidRPr="009872A4">
              <w:rPr>
                <w:rFonts w:ascii="Arial" w:hAnsi="Arial" w:cs="Arial"/>
                <w:i/>
                <w:iCs/>
                <w:color w:val="000000" w:themeColor="text1"/>
                <w:sz w:val="20"/>
                <w:szCs w:val="20"/>
                <w:lang w:val="es-ES"/>
              </w:rPr>
              <w:t>5</w:t>
            </w:r>
            <w:r w:rsidR="00CC6E58">
              <w:rPr>
                <w:rFonts w:ascii="Arial" w:hAnsi="Arial" w:cs="Arial"/>
                <w:i/>
                <w:iCs/>
                <w:color w:val="000000" w:themeColor="text1"/>
                <w:sz w:val="20"/>
                <w:szCs w:val="20"/>
                <w:lang w:val="es-ES"/>
              </w:rPr>
              <w:t>1</w:t>
            </w:r>
            <w:r w:rsidRPr="009872A4">
              <w:rPr>
                <w:rFonts w:ascii="Arial" w:hAnsi="Arial" w:cs="Arial"/>
                <w:i/>
                <w:iCs/>
                <w:color w:val="000000" w:themeColor="text1"/>
                <w:sz w:val="20"/>
                <w:szCs w:val="20"/>
                <w:lang w:val="es-ES"/>
              </w:rPr>
              <w:t>.</w:t>
            </w:r>
          </w:p>
          <w:p w14:paraId="7D0FE134" w14:textId="77777777" w:rsidR="005171D7" w:rsidRPr="009872A4" w:rsidRDefault="005171D7" w:rsidP="002C4490">
            <w:pPr>
              <w:ind w:firstLine="709"/>
              <w:jc w:val="both"/>
              <w:rPr>
                <w:rFonts w:ascii="Arial" w:hAnsi="Arial" w:cs="Arial"/>
                <w:color w:val="000000" w:themeColor="text1"/>
                <w:sz w:val="20"/>
                <w:szCs w:val="20"/>
                <w:lang w:val="es-ES"/>
              </w:rPr>
            </w:pPr>
          </w:p>
          <w:p w14:paraId="182EEB03" w14:textId="445E7D38"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El Régimen Disciplinario se ajustará a los principios de jerarquía, sumariedad, celeridad, legalidad, información de la acusación y audiencia a</w:t>
            </w:r>
            <w:r w:rsidR="002D6427">
              <w:rPr>
                <w:rFonts w:ascii="Arial" w:hAnsi="Arial" w:cs="Arial"/>
                <w:color w:val="000000" w:themeColor="text1"/>
                <w:sz w:val="20"/>
                <w:szCs w:val="20"/>
                <w:lang w:val="es-ES"/>
              </w:rPr>
              <w:t xml:space="preserve"> la persona </w:t>
            </w:r>
            <w:r w:rsidRPr="009872A4">
              <w:rPr>
                <w:rFonts w:ascii="Arial" w:hAnsi="Arial" w:cs="Arial"/>
                <w:color w:val="000000" w:themeColor="text1"/>
                <w:sz w:val="20"/>
                <w:szCs w:val="20"/>
                <w:lang w:val="es-ES"/>
              </w:rPr>
              <w:t xml:space="preserve"> interesada, presunción de inocencia y no retroactividad de las normas sancionadoras.</w:t>
            </w:r>
          </w:p>
          <w:p w14:paraId="2CD078AE" w14:textId="77777777" w:rsidR="005171D7" w:rsidRPr="009872A4" w:rsidRDefault="005171D7" w:rsidP="002C4490">
            <w:pPr>
              <w:ind w:firstLine="709"/>
              <w:jc w:val="both"/>
              <w:rPr>
                <w:rFonts w:ascii="Arial" w:hAnsi="Arial" w:cs="Arial"/>
                <w:color w:val="000000" w:themeColor="text1"/>
                <w:sz w:val="20"/>
                <w:szCs w:val="20"/>
                <w:lang w:val="es-ES"/>
              </w:rPr>
            </w:pPr>
          </w:p>
          <w:p w14:paraId="0FBE83B5" w14:textId="77777777" w:rsidR="00E138D7" w:rsidRDefault="00E138D7" w:rsidP="003F589A">
            <w:pPr>
              <w:jc w:val="both"/>
              <w:rPr>
                <w:rFonts w:ascii="Arial" w:hAnsi="Arial" w:cs="Arial"/>
                <w:i/>
                <w:iCs/>
                <w:color w:val="000000" w:themeColor="text1"/>
                <w:sz w:val="20"/>
                <w:szCs w:val="20"/>
                <w:lang w:val="es-ES"/>
              </w:rPr>
            </w:pPr>
          </w:p>
          <w:p w14:paraId="5AFA9EE4" w14:textId="287E48E0" w:rsidR="005171D7" w:rsidRPr="009872A4" w:rsidRDefault="005171D7" w:rsidP="003F589A">
            <w:pPr>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3F0C4F" w:rsidRPr="009872A4">
              <w:rPr>
                <w:rFonts w:ascii="Arial" w:hAnsi="Arial" w:cs="Arial"/>
                <w:i/>
                <w:iCs/>
                <w:color w:val="000000" w:themeColor="text1"/>
                <w:sz w:val="20"/>
                <w:szCs w:val="20"/>
                <w:lang w:val="es-ES"/>
              </w:rPr>
              <w:t>5</w:t>
            </w:r>
            <w:r w:rsidR="003F589A">
              <w:rPr>
                <w:rFonts w:ascii="Arial" w:hAnsi="Arial" w:cs="Arial"/>
                <w:i/>
                <w:iCs/>
                <w:color w:val="000000" w:themeColor="text1"/>
                <w:sz w:val="20"/>
                <w:szCs w:val="20"/>
                <w:lang w:val="es-ES"/>
              </w:rPr>
              <w:t>2</w:t>
            </w:r>
            <w:r w:rsidRPr="009872A4">
              <w:rPr>
                <w:rFonts w:ascii="Arial" w:hAnsi="Arial" w:cs="Arial"/>
                <w:i/>
                <w:iCs/>
                <w:color w:val="000000" w:themeColor="text1"/>
                <w:sz w:val="20"/>
                <w:szCs w:val="20"/>
                <w:lang w:val="es-ES"/>
              </w:rPr>
              <w:t>.</w:t>
            </w:r>
          </w:p>
          <w:p w14:paraId="524367CE" w14:textId="77777777" w:rsidR="005171D7" w:rsidRPr="009872A4" w:rsidRDefault="005171D7" w:rsidP="002C4490">
            <w:pPr>
              <w:ind w:firstLine="709"/>
              <w:jc w:val="both"/>
              <w:rPr>
                <w:rFonts w:ascii="Arial" w:hAnsi="Arial" w:cs="Arial"/>
                <w:color w:val="000000" w:themeColor="text1"/>
                <w:sz w:val="20"/>
                <w:szCs w:val="20"/>
                <w:lang w:val="es-ES"/>
              </w:rPr>
            </w:pPr>
          </w:p>
          <w:p w14:paraId="5FDAD311" w14:textId="4187A8F6" w:rsidR="0039798C"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El Alcalde</w:t>
            </w:r>
            <w:r w:rsidR="003F589A">
              <w:rPr>
                <w:rFonts w:ascii="Arial" w:hAnsi="Arial" w:cs="Arial"/>
                <w:color w:val="000000" w:themeColor="text1"/>
                <w:sz w:val="20"/>
                <w:szCs w:val="20"/>
                <w:lang w:val="es-ES"/>
              </w:rPr>
              <w:t>/Alcaldesa</w:t>
            </w:r>
            <w:r w:rsidRPr="009872A4">
              <w:rPr>
                <w:rFonts w:ascii="Arial" w:hAnsi="Arial" w:cs="Arial"/>
                <w:color w:val="000000" w:themeColor="text1"/>
                <w:sz w:val="20"/>
                <w:szCs w:val="20"/>
                <w:lang w:val="es-ES"/>
              </w:rPr>
              <w:t xml:space="preserve"> será competente para incoar expediente disciplinario, adoptar las medidas cautelares pertinentes y en su caso, sancionar a los miembros de la Policía Local, salvo la imposición de la sanción de separación definitiva del servicio que corresponderá al Pleno del Ayto.</w:t>
            </w:r>
          </w:p>
          <w:p w14:paraId="76B0A080" w14:textId="2DED2DE2" w:rsidR="005171D7" w:rsidRPr="009872A4" w:rsidRDefault="005171D7" w:rsidP="002C4490">
            <w:pPr>
              <w:tabs>
                <w:tab w:val="left" w:pos="1905"/>
              </w:tabs>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ab/>
            </w:r>
          </w:p>
          <w:p w14:paraId="14B488C8" w14:textId="1150AFBB" w:rsidR="005171D7" w:rsidRPr="009872A4" w:rsidRDefault="005171D7" w:rsidP="00DF1E32">
            <w:pPr>
              <w:tabs>
                <w:tab w:val="left" w:pos="1905"/>
              </w:tabs>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TÍTULO VIII</w:t>
            </w:r>
          </w:p>
          <w:p w14:paraId="5F726283" w14:textId="77777777" w:rsidR="005171D7" w:rsidRPr="009872A4" w:rsidRDefault="005171D7" w:rsidP="00DF1E32">
            <w:pPr>
              <w:tabs>
                <w:tab w:val="left" w:pos="1905"/>
              </w:tabs>
              <w:jc w:val="center"/>
              <w:rPr>
                <w:rFonts w:ascii="Arial" w:hAnsi="Arial" w:cs="Arial"/>
                <w:color w:val="000000" w:themeColor="text1"/>
                <w:sz w:val="20"/>
                <w:szCs w:val="20"/>
                <w:lang w:val="es-ES"/>
              </w:rPr>
            </w:pPr>
          </w:p>
          <w:p w14:paraId="6CF01AE0" w14:textId="423A23AA" w:rsidR="005171D7" w:rsidRPr="009872A4" w:rsidRDefault="005171D7" w:rsidP="00DF1E32">
            <w:pPr>
              <w:tabs>
                <w:tab w:val="left" w:pos="1905"/>
              </w:tabs>
              <w:jc w:val="center"/>
              <w:rPr>
                <w:rFonts w:ascii="Arial" w:hAnsi="Arial" w:cs="Arial"/>
                <w:color w:val="000000" w:themeColor="text1"/>
                <w:sz w:val="20"/>
                <w:szCs w:val="20"/>
                <w:lang w:val="es-ES"/>
              </w:rPr>
            </w:pPr>
            <w:r w:rsidRPr="009872A4">
              <w:rPr>
                <w:rFonts w:ascii="Arial" w:hAnsi="Arial" w:cs="Arial"/>
                <w:color w:val="000000" w:themeColor="text1"/>
                <w:sz w:val="20"/>
                <w:szCs w:val="20"/>
                <w:lang w:val="es-ES"/>
              </w:rPr>
              <w:t>RECONOCIMIENTOS Y DISTINCIONES</w:t>
            </w:r>
          </w:p>
          <w:p w14:paraId="4B77160F" w14:textId="77777777" w:rsidR="005171D7" w:rsidRPr="009872A4" w:rsidRDefault="005171D7" w:rsidP="002C4490">
            <w:pPr>
              <w:tabs>
                <w:tab w:val="left" w:pos="1905"/>
              </w:tabs>
              <w:ind w:firstLine="709"/>
              <w:jc w:val="both"/>
              <w:rPr>
                <w:rFonts w:ascii="Arial" w:hAnsi="Arial" w:cs="Arial"/>
                <w:color w:val="000000" w:themeColor="text1"/>
                <w:sz w:val="20"/>
                <w:szCs w:val="20"/>
                <w:lang w:val="es-ES"/>
              </w:rPr>
            </w:pPr>
          </w:p>
          <w:p w14:paraId="7F05FCB5" w14:textId="501E22D2" w:rsidR="005171D7" w:rsidRPr="009872A4" w:rsidRDefault="005171D7" w:rsidP="003F589A">
            <w:pPr>
              <w:tabs>
                <w:tab w:val="left" w:pos="1905"/>
              </w:tabs>
              <w:jc w:val="both"/>
              <w:rPr>
                <w:rFonts w:ascii="Arial" w:hAnsi="Arial" w:cs="Arial"/>
                <w:i/>
                <w:iCs/>
                <w:color w:val="000000" w:themeColor="text1"/>
                <w:sz w:val="20"/>
                <w:szCs w:val="20"/>
                <w:lang w:val="es-ES"/>
              </w:rPr>
            </w:pPr>
            <w:r w:rsidRPr="009872A4">
              <w:rPr>
                <w:rFonts w:ascii="Arial" w:hAnsi="Arial" w:cs="Arial"/>
                <w:i/>
                <w:iCs/>
                <w:color w:val="000000" w:themeColor="text1"/>
                <w:sz w:val="20"/>
                <w:szCs w:val="20"/>
                <w:lang w:val="es-ES"/>
              </w:rPr>
              <w:t xml:space="preserve">Artículo </w:t>
            </w:r>
            <w:r w:rsidR="003F0C4F" w:rsidRPr="009872A4">
              <w:rPr>
                <w:rFonts w:ascii="Arial" w:hAnsi="Arial" w:cs="Arial"/>
                <w:i/>
                <w:iCs/>
                <w:color w:val="000000" w:themeColor="text1"/>
                <w:sz w:val="20"/>
                <w:szCs w:val="20"/>
                <w:lang w:val="es-ES"/>
              </w:rPr>
              <w:t>5</w:t>
            </w:r>
            <w:r w:rsidR="003F589A">
              <w:rPr>
                <w:rFonts w:ascii="Arial" w:hAnsi="Arial" w:cs="Arial"/>
                <w:i/>
                <w:iCs/>
                <w:color w:val="000000" w:themeColor="text1"/>
                <w:sz w:val="20"/>
                <w:szCs w:val="20"/>
                <w:lang w:val="es-ES"/>
              </w:rPr>
              <w:t>3</w:t>
            </w:r>
            <w:r w:rsidRPr="009872A4">
              <w:rPr>
                <w:rFonts w:ascii="Arial" w:hAnsi="Arial" w:cs="Arial"/>
                <w:i/>
                <w:iCs/>
                <w:color w:val="000000" w:themeColor="text1"/>
                <w:sz w:val="20"/>
                <w:szCs w:val="20"/>
                <w:lang w:val="es-ES"/>
              </w:rPr>
              <w:t>.</w:t>
            </w:r>
          </w:p>
          <w:p w14:paraId="16A5189F" w14:textId="77777777" w:rsidR="005171D7" w:rsidRPr="009872A4" w:rsidRDefault="005171D7" w:rsidP="002C4490">
            <w:pPr>
              <w:tabs>
                <w:tab w:val="left" w:pos="1905"/>
              </w:tabs>
              <w:ind w:firstLine="709"/>
              <w:jc w:val="both"/>
              <w:rPr>
                <w:rFonts w:ascii="Arial" w:hAnsi="Arial" w:cs="Arial"/>
                <w:color w:val="000000" w:themeColor="text1"/>
                <w:sz w:val="20"/>
                <w:szCs w:val="20"/>
                <w:lang w:val="es-ES"/>
              </w:rPr>
            </w:pPr>
          </w:p>
          <w:p w14:paraId="00200AD7" w14:textId="21FA5F23" w:rsidR="005171D7" w:rsidRPr="009872A4" w:rsidRDefault="005171D7" w:rsidP="002C4490">
            <w:pPr>
              <w:ind w:firstLine="709"/>
              <w:jc w:val="both"/>
              <w:rPr>
                <w:rFonts w:ascii="Arial" w:hAnsi="Arial" w:cs="Arial"/>
                <w:color w:val="000000" w:themeColor="text1"/>
                <w:sz w:val="20"/>
                <w:szCs w:val="20"/>
                <w:lang w:val="es-ES"/>
              </w:rPr>
            </w:pPr>
            <w:r w:rsidRPr="009872A4">
              <w:rPr>
                <w:rFonts w:ascii="Arial" w:hAnsi="Arial" w:cs="Arial"/>
                <w:color w:val="000000" w:themeColor="text1"/>
                <w:sz w:val="20"/>
                <w:szCs w:val="20"/>
                <w:lang w:val="es-ES"/>
              </w:rPr>
              <w:t>Reconocimientos y distinciones. A</w:t>
            </w:r>
            <w:r w:rsidR="002D6427">
              <w:rPr>
                <w:rFonts w:ascii="Arial" w:hAnsi="Arial" w:cs="Arial"/>
                <w:color w:val="000000" w:themeColor="text1"/>
                <w:sz w:val="20"/>
                <w:szCs w:val="20"/>
                <w:lang w:val="es-ES"/>
              </w:rPr>
              <w:t xml:space="preserve"> las y </w:t>
            </w:r>
            <w:r w:rsidRPr="009872A4">
              <w:rPr>
                <w:rFonts w:ascii="Arial" w:hAnsi="Arial" w:cs="Arial"/>
                <w:color w:val="000000" w:themeColor="text1"/>
                <w:sz w:val="20"/>
                <w:szCs w:val="20"/>
                <w:lang w:val="es-ES"/>
              </w:rPr>
              <w:t xml:space="preserve"> los miembros del Cuerpo de la Policía Local de Beasain, les será de aplicación lo establecido en la normativa vigente en esta materia.</w:t>
            </w:r>
          </w:p>
          <w:p w14:paraId="4C635AD5" w14:textId="677E5FE9" w:rsidR="00FD4A0C" w:rsidRPr="00125E9A" w:rsidRDefault="00FD4A0C" w:rsidP="00125E9A">
            <w:pPr>
              <w:jc w:val="both"/>
              <w:rPr>
                <w:rFonts w:ascii="Arial" w:hAnsi="Arial" w:cs="Arial"/>
                <w:color w:val="00B0F0"/>
                <w:sz w:val="20"/>
                <w:szCs w:val="20"/>
                <w:lang w:val="es-ES"/>
              </w:rPr>
            </w:pPr>
          </w:p>
          <w:p w14:paraId="5BA9C142" w14:textId="56B3D79C" w:rsidR="005171D7" w:rsidRPr="003F0C4F" w:rsidRDefault="005171D7" w:rsidP="00DF1E32">
            <w:pPr>
              <w:jc w:val="center"/>
              <w:rPr>
                <w:rFonts w:ascii="Arial" w:hAnsi="Arial" w:cs="Arial"/>
                <w:color w:val="000000" w:themeColor="text1"/>
                <w:sz w:val="20"/>
                <w:szCs w:val="20"/>
                <w:lang w:val="es-ES"/>
              </w:rPr>
            </w:pPr>
            <w:r w:rsidRPr="003F0C4F">
              <w:rPr>
                <w:rFonts w:ascii="Arial" w:hAnsi="Arial" w:cs="Arial"/>
                <w:color w:val="000000" w:themeColor="text1"/>
                <w:sz w:val="20"/>
                <w:szCs w:val="20"/>
                <w:lang w:val="es-ES"/>
              </w:rPr>
              <w:t>DISPOSICIÓN ADICIONAL</w:t>
            </w:r>
          </w:p>
          <w:p w14:paraId="3FB61F75" w14:textId="77777777" w:rsidR="00DF1E32" w:rsidRPr="003F0C4F" w:rsidRDefault="00DF1E32" w:rsidP="00DF1E32">
            <w:pPr>
              <w:jc w:val="center"/>
              <w:rPr>
                <w:rFonts w:ascii="Arial" w:hAnsi="Arial" w:cs="Arial"/>
                <w:color w:val="000000" w:themeColor="text1"/>
                <w:sz w:val="20"/>
                <w:szCs w:val="20"/>
                <w:lang w:val="es-ES"/>
              </w:rPr>
            </w:pPr>
          </w:p>
          <w:p w14:paraId="1A67EA54" w14:textId="77777777" w:rsidR="005171D7" w:rsidRPr="003F0C4F" w:rsidRDefault="005171D7" w:rsidP="002C4490">
            <w:pPr>
              <w:ind w:firstLine="709"/>
              <w:jc w:val="both"/>
              <w:rPr>
                <w:rFonts w:ascii="Arial" w:hAnsi="Arial" w:cs="Arial"/>
                <w:color w:val="000000" w:themeColor="text1"/>
                <w:sz w:val="20"/>
                <w:szCs w:val="20"/>
                <w:lang w:val="es-ES"/>
              </w:rPr>
            </w:pPr>
            <w:r w:rsidRPr="003F0C4F">
              <w:rPr>
                <w:rFonts w:ascii="Arial" w:hAnsi="Arial" w:cs="Arial"/>
                <w:color w:val="000000" w:themeColor="text1"/>
                <w:sz w:val="20"/>
                <w:szCs w:val="20"/>
                <w:lang w:val="es-ES"/>
              </w:rPr>
              <w:t>En lo no estipulado en el presente Reglamento se estará a lo dispuesto en la legislación vigente que sea de aplicación la Policía Local.</w:t>
            </w:r>
          </w:p>
          <w:p w14:paraId="1F955AD4" w14:textId="77777777" w:rsidR="005171D7" w:rsidRPr="003F0C4F" w:rsidRDefault="005171D7" w:rsidP="002C4490">
            <w:pPr>
              <w:ind w:firstLine="709"/>
              <w:jc w:val="both"/>
              <w:rPr>
                <w:rFonts w:ascii="Arial" w:hAnsi="Arial" w:cs="Arial"/>
                <w:color w:val="000000" w:themeColor="text1"/>
                <w:sz w:val="20"/>
                <w:szCs w:val="20"/>
                <w:lang w:val="es-ES"/>
              </w:rPr>
            </w:pPr>
          </w:p>
          <w:p w14:paraId="3FCA4757" w14:textId="48E1A2B8" w:rsidR="005171D7" w:rsidRPr="003F0C4F" w:rsidRDefault="005171D7" w:rsidP="00DF1E32">
            <w:pPr>
              <w:jc w:val="center"/>
              <w:rPr>
                <w:rFonts w:ascii="Arial" w:hAnsi="Arial" w:cs="Arial"/>
                <w:color w:val="000000" w:themeColor="text1"/>
                <w:sz w:val="20"/>
                <w:szCs w:val="20"/>
                <w:lang w:val="es-ES"/>
              </w:rPr>
            </w:pPr>
            <w:r w:rsidRPr="003F0C4F">
              <w:rPr>
                <w:rFonts w:ascii="Arial" w:hAnsi="Arial" w:cs="Arial"/>
                <w:color w:val="000000" w:themeColor="text1"/>
                <w:sz w:val="20"/>
                <w:szCs w:val="20"/>
                <w:lang w:val="es-ES"/>
              </w:rPr>
              <w:t>DISPOSICIÓN DEROGATORIA</w:t>
            </w:r>
          </w:p>
          <w:p w14:paraId="132C572C" w14:textId="77777777" w:rsidR="00DF1E32" w:rsidRPr="003F0C4F" w:rsidRDefault="00DF1E32" w:rsidP="00DF1E32">
            <w:pPr>
              <w:jc w:val="center"/>
              <w:rPr>
                <w:rFonts w:ascii="Arial" w:hAnsi="Arial" w:cs="Arial"/>
                <w:color w:val="000000" w:themeColor="text1"/>
                <w:sz w:val="20"/>
                <w:szCs w:val="20"/>
                <w:lang w:val="es-ES"/>
              </w:rPr>
            </w:pPr>
          </w:p>
          <w:p w14:paraId="4E1FA3A7" w14:textId="0FB45F53" w:rsidR="005171D7" w:rsidRPr="003F0C4F" w:rsidRDefault="005171D7" w:rsidP="002C4490">
            <w:pPr>
              <w:ind w:firstLine="709"/>
              <w:jc w:val="both"/>
              <w:rPr>
                <w:rFonts w:ascii="Arial" w:hAnsi="Arial" w:cs="Arial"/>
                <w:color w:val="000000" w:themeColor="text1"/>
                <w:sz w:val="20"/>
                <w:szCs w:val="20"/>
                <w:lang w:val="es-ES"/>
              </w:rPr>
            </w:pPr>
            <w:r w:rsidRPr="003F0C4F">
              <w:rPr>
                <w:rFonts w:ascii="Arial" w:hAnsi="Arial" w:cs="Arial"/>
                <w:color w:val="000000" w:themeColor="text1"/>
                <w:sz w:val="20"/>
                <w:szCs w:val="20"/>
                <w:lang w:val="es-ES"/>
              </w:rPr>
              <w:t xml:space="preserve">A la entrada en vigor del presente Reglamento quedarán derogados cuantos acuerdos, resoluciones y </w:t>
            </w:r>
            <w:r w:rsidRPr="003F0C4F">
              <w:rPr>
                <w:rFonts w:ascii="Arial" w:hAnsi="Arial" w:cs="Arial"/>
                <w:color w:val="000000" w:themeColor="text1"/>
                <w:sz w:val="20"/>
                <w:szCs w:val="20"/>
                <w:lang w:val="es-ES"/>
              </w:rPr>
              <w:lastRenderedPageBreak/>
              <w:t>disposiciones del Ayuntamiento de Beasain, así como las órdenes, circulares y disposiciones del Cuerpo de la Policía Local sean contrarias a lo establecido en el mismo</w:t>
            </w:r>
            <w:r w:rsidR="003F589A">
              <w:rPr>
                <w:rFonts w:ascii="Arial" w:hAnsi="Arial" w:cs="Arial"/>
                <w:color w:val="000000" w:themeColor="text1"/>
                <w:sz w:val="20"/>
                <w:szCs w:val="20"/>
                <w:lang w:val="es-ES"/>
              </w:rPr>
              <w:t>, y en particular queda derogado el reglamento del Cuerpo de Policía Municipal de Beasain publicado en el B.O.G. de 07-09-2018</w:t>
            </w:r>
          </w:p>
          <w:p w14:paraId="2ED62FB6" w14:textId="77777777" w:rsidR="005171D7" w:rsidRPr="003F0C4F" w:rsidRDefault="005171D7" w:rsidP="002C4490">
            <w:pPr>
              <w:ind w:firstLine="709"/>
              <w:jc w:val="both"/>
              <w:rPr>
                <w:rFonts w:ascii="Arial" w:hAnsi="Arial" w:cs="Arial"/>
                <w:color w:val="000000" w:themeColor="text1"/>
                <w:sz w:val="20"/>
                <w:szCs w:val="20"/>
                <w:lang w:val="es-ES"/>
              </w:rPr>
            </w:pPr>
          </w:p>
          <w:p w14:paraId="69F11E20" w14:textId="3C93C3C4" w:rsidR="005171D7" w:rsidRPr="003F0C4F" w:rsidRDefault="005171D7" w:rsidP="003F589A">
            <w:pPr>
              <w:jc w:val="center"/>
              <w:rPr>
                <w:rFonts w:ascii="Arial" w:hAnsi="Arial" w:cs="Arial"/>
                <w:color w:val="000000" w:themeColor="text1"/>
                <w:sz w:val="20"/>
                <w:szCs w:val="20"/>
                <w:lang w:val="es-ES"/>
              </w:rPr>
            </w:pPr>
            <w:r w:rsidRPr="003F0C4F">
              <w:rPr>
                <w:rFonts w:ascii="Arial" w:hAnsi="Arial" w:cs="Arial"/>
                <w:color w:val="000000" w:themeColor="text1"/>
                <w:sz w:val="20"/>
                <w:szCs w:val="20"/>
                <w:lang w:val="es-ES"/>
              </w:rPr>
              <w:t>DISPOSICION FINAL</w:t>
            </w:r>
          </w:p>
          <w:p w14:paraId="5F8381BF" w14:textId="77777777" w:rsidR="00DF1E32" w:rsidRPr="003F0C4F" w:rsidRDefault="00DF1E32" w:rsidP="00DF1E32">
            <w:pPr>
              <w:jc w:val="center"/>
              <w:rPr>
                <w:rFonts w:ascii="Arial" w:hAnsi="Arial" w:cs="Arial"/>
                <w:color w:val="000000" w:themeColor="text1"/>
                <w:sz w:val="20"/>
                <w:szCs w:val="20"/>
                <w:lang w:val="es-ES"/>
              </w:rPr>
            </w:pPr>
          </w:p>
          <w:p w14:paraId="20443D29" w14:textId="3B7AF63D" w:rsidR="005171D7" w:rsidRPr="003F0C4F" w:rsidRDefault="005171D7" w:rsidP="002C4490">
            <w:pPr>
              <w:ind w:firstLine="709"/>
              <w:jc w:val="both"/>
              <w:rPr>
                <w:rFonts w:ascii="Arial" w:hAnsi="Arial" w:cs="Arial"/>
                <w:color w:val="00B0F0"/>
                <w:sz w:val="20"/>
                <w:szCs w:val="20"/>
              </w:rPr>
            </w:pPr>
            <w:r w:rsidRPr="003F0C4F">
              <w:rPr>
                <w:rFonts w:ascii="Arial" w:hAnsi="Arial" w:cs="Arial"/>
                <w:color w:val="000000" w:themeColor="text1"/>
                <w:sz w:val="20"/>
                <w:szCs w:val="20"/>
                <w:lang w:val="es-ES"/>
              </w:rPr>
              <w:t xml:space="preserve">El presente Reglamento de organización y funcionamiento del Cuerpo de la Policía Local de Beasain entrará en vigor </w:t>
            </w:r>
            <w:r w:rsidR="00553455">
              <w:rPr>
                <w:rFonts w:ascii="Arial" w:hAnsi="Arial" w:cs="Arial"/>
                <w:color w:val="000000" w:themeColor="text1"/>
                <w:sz w:val="20"/>
                <w:szCs w:val="20"/>
                <w:lang w:val="es-ES"/>
              </w:rPr>
              <w:t xml:space="preserve"> al día siguiente de la publicación del texto íntegro en el boletín oficial de Gipuzkoa.</w:t>
            </w:r>
          </w:p>
        </w:tc>
      </w:tr>
    </w:tbl>
    <w:p w14:paraId="02FD4D0E" w14:textId="77777777" w:rsidR="00FD14A7" w:rsidRDefault="00FD14A7"/>
    <w:sectPr w:rsidR="00FD14A7" w:rsidSect="00222D8C">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A412" w14:textId="77777777" w:rsidR="00153AF9" w:rsidRDefault="00153AF9" w:rsidP="00DA4466">
      <w:pPr>
        <w:spacing w:after="0" w:line="240" w:lineRule="auto"/>
      </w:pPr>
      <w:r>
        <w:separator/>
      </w:r>
    </w:p>
  </w:endnote>
  <w:endnote w:type="continuationSeparator" w:id="0">
    <w:p w14:paraId="05A7B676" w14:textId="77777777" w:rsidR="00153AF9" w:rsidRDefault="00153AF9" w:rsidP="00DA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F5FA" w14:textId="77777777" w:rsidR="00153AF9" w:rsidRDefault="00153AF9" w:rsidP="00DA4466">
      <w:pPr>
        <w:spacing w:after="0" w:line="240" w:lineRule="auto"/>
      </w:pPr>
      <w:r>
        <w:separator/>
      </w:r>
    </w:p>
  </w:footnote>
  <w:footnote w:type="continuationSeparator" w:id="0">
    <w:p w14:paraId="7EF91FF9" w14:textId="77777777" w:rsidR="00153AF9" w:rsidRDefault="00153AF9" w:rsidP="00DA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5F6"/>
    <w:multiLevelType w:val="hybridMultilevel"/>
    <w:tmpl w:val="DCB81DD4"/>
    <w:lvl w:ilvl="0" w:tplc="BB8A3378">
      <w:start w:val="1"/>
      <w:numFmt w:val="decimal"/>
      <w:lvlText w:val="%1."/>
      <w:lvlJc w:val="left"/>
      <w:pPr>
        <w:ind w:left="1065" w:hanging="705"/>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22C465D8"/>
    <w:multiLevelType w:val="hybridMultilevel"/>
    <w:tmpl w:val="AF34FB60"/>
    <w:lvl w:ilvl="0" w:tplc="C012F11E">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3E411376"/>
    <w:multiLevelType w:val="hybridMultilevel"/>
    <w:tmpl w:val="E4761562"/>
    <w:lvl w:ilvl="0" w:tplc="9982B20C">
      <w:start w:val="1"/>
      <w:numFmt w:val="decimal"/>
      <w:lvlText w:val="%1."/>
      <w:lvlJc w:val="left"/>
      <w:pPr>
        <w:ind w:left="1065" w:hanging="705"/>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49533392"/>
    <w:multiLevelType w:val="hybridMultilevel"/>
    <w:tmpl w:val="CD5CC6F0"/>
    <w:lvl w:ilvl="0" w:tplc="36D6FB00">
      <w:start w:val="1"/>
      <w:numFmt w:val="bullet"/>
      <w:lvlText w:val="—"/>
      <w:lvlJc w:val="left"/>
      <w:pPr>
        <w:ind w:left="1069" w:hanging="360"/>
      </w:pPr>
      <w:rPr>
        <w:rFonts w:ascii="Arial" w:eastAsiaTheme="minorHAnsi" w:hAnsi="Arial" w:cs="Arial" w:hint="default"/>
      </w:rPr>
    </w:lvl>
    <w:lvl w:ilvl="1" w:tplc="042D0003" w:tentative="1">
      <w:start w:val="1"/>
      <w:numFmt w:val="bullet"/>
      <w:lvlText w:val="o"/>
      <w:lvlJc w:val="left"/>
      <w:pPr>
        <w:ind w:left="1789" w:hanging="360"/>
      </w:pPr>
      <w:rPr>
        <w:rFonts w:ascii="Courier New" w:hAnsi="Courier New" w:cs="Courier New" w:hint="default"/>
      </w:rPr>
    </w:lvl>
    <w:lvl w:ilvl="2" w:tplc="042D0005" w:tentative="1">
      <w:start w:val="1"/>
      <w:numFmt w:val="bullet"/>
      <w:lvlText w:val=""/>
      <w:lvlJc w:val="left"/>
      <w:pPr>
        <w:ind w:left="2509" w:hanging="360"/>
      </w:pPr>
      <w:rPr>
        <w:rFonts w:ascii="Wingdings" w:hAnsi="Wingdings" w:hint="default"/>
      </w:rPr>
    </w:lvl>
    <w:lvl w:ilvl="3" w:tplc="042D0001" w:tentative="1">
      <w:start w:val="1"/>
      <w:numFmt w:val="bullet"/>
      <w:lvlText w:val=""/>
      <w:lvlJc w:val="left"/>
      <w:pPr>
        <w:ind w:left="3229" w:hanging="360"/>
      </w:pPr>
      <w:rPr>
        <w:rFonts w:ascii="Symbol" w:hAnsi="Symbol" w:hint="default"/>
      </w:rPr>
    </w:lvl>
    <w:lvl w:ilvl="4" w:tplc="042D0003" w:tentative="1">
      <w:start w:val="1"/>
      <w:numFmt w:val="bullet"/>
      <w:lvlText w:val="o"/>
      <w:lvlJc w:val="left"/>
      <w:pPr>
        <w:ind w:left="3949" w:hanging="360"/>
      </w:pPr>
      <w:rPr>
        <w:rFonts w:ascii="Courier New" w:hAnsi="Courier New" w:cs="Courier New" w:hint="default"/>
      </w:rPr>
    </w:lvl>
    <w:lvl w:ilvl="5" w:tplc="042D0005" w:tentative="1">
      <w:start w:val="1"/>
      <w:numFmt w:val="bullet"/>
      <w:lvlText w:val=""/>
      <w:lvlJc w:val="left"/>
      <w:pPr>
        <w:ind w:left="4669" w:hanging="360"/>
      </w:pPr>
      <w:rPr>
        <w:rFonts w:ascii="Wingdings" w:hAnsi="Wingdings" w:hint="default"/>
      </w:rPr>
    </w:lvl>
    <w:lvl w:ilvl="6" w:tplc="042D0001" w:tentative="1">
      <w:start w:val="1"/>
      <w:numFmt w:val="bullet"/>
      <w:lvlText w:val=""/>
      <w:lvlJc w:val="left"/>
      <w:pPr>
        <w:ind w:left="5389" w:hanging="360"/>
      </w:pPr>
      <w:rPr>
        <w:rFonts w:ascii="Symbol" w:hAnsi="Symbol" w:hint="default"/>
      </w:rPr>
    </w:lvl>
    <w:lvl w:ilvl="7" w:tplc="042D0003" w:tentative="1">
      <w:start w:val="1"/>
      <w:numFmt w:val="bullet"/>
      <w:lvlText w:val="o"/>
      <w:lvlJc w:val="left"/>
      <w:pPr>
        <w:ind w:left="6109" w:hanging="360"/>
      </w:pPr>
      <w:rPr>
        <w:rFonts w:ascii="Courier New" w:hAnsi="Courier New" w:cs="Courier New" w:hint="default"/>
      </w:rPr>
    </w:lvl>
    <w:lvl w:ilvl="8" w:tplc="042D0005" w:tentative="1">
      <w:start w:val="1"/>
      <w:numFmt w:val="bullet"/>
      <w:lvlText w:val=""/>
      <w:lvlJc w:val="left"/>
      <w:pPr>
        <w:ind w:left="6829" w:hanging="360"/>
      </w:pPr>
      <w:rPr>
        <w:rFonts w:ascii="Wingdings" w:hAnsi="Wingdings" w:hint="default"/>
      </w:rPr>
    </w:lvl>
  </w:abstractNum>
  <w:abstractNum w:abstractNumId="4" w15:restartNumberingAfterBreak="0">
    <w:nsid w:val="53B224B7"/>
    <w:multiLevelType w:val="hybridMultilevel"/>
    <w:tmpl w:val="C40C82DE"/>
    <w:lvl w:ilvl="0" w:tplc="F2F660FA">
      <w:start w:val="1"/>
      <w:numFmt w:val="decimal"/>
      <w:lvlText w:val="%1."/>
      <w:lvlJc w:val="left"/>
      <w:pPr>
        <w:ind w:left="1069" w:hanging="360"/>
      </w:pPr>
      <w:rPr>
        <w:rFonts w:hint="default"/>
      </w:rPr>
    </w:lvl>
    <w:lvl w:ilvl="1" w:tplc="042D0019" w:tentative="1">
      <w:start w:val="1"/>
      <w:numFmt w:val="lowerLetter"/>
      <w:lvlText w:val="%2."/>
      <w:lvlJc w:val="left"/>
      <w:pPr>
        <w:ind w:left="1789" w:hanging="360"/>
      </w:pPr>
    </w:lvl>
    <w:lvl w:ilvl="2" w:tplc="042D001B" w:tentative="1">
      <w:start w:val="1"/>
      <w:numFmt w:val="lowerRoman"/>
      <w:lvlText w:val="%3."/>
      <w:lvlJc w:val="right"/>
      <w:pPr>
        <w:ind w:left="2509" w:hanging="180"/>
      </w:pPr>
    </w:lvl>
    <w:lvl w:ilvl="3" w:tplc="042D000F" w:tentative="1">
      <w:start w:val="1"/>
      <w:numFmt w:val="decimal"/>
      <w:lvlText w:val="%4."/>
      <w:lvlJc w:val="left"/>
      <w:pPr>
        <w:ind w:left="3229" w:hanging="360"/>
      </w:pPr>
    </w:lvl>
    <w:lvl w:ilvl="4" w:tplc="042D0019" w:tentative="1">
      <w:start w:val="1"/>
      <w:numFmt w:val="lowerLetter"/>
      <w:lvlText w:val="%5."/>
      <w:lvlJc w:val="left"/>
      <w:pPr>
        <w:ind w:left="3949" w:hanging="360"/>
      </w:pPr>
    </w:lvl>
    <w:lvl w:ilvl="5" w:tplc="042D001B" w:tentative="1">
      <w:start w:val="1"/>
      <w:numFmt w:val="lowerRoman"/>
      <w:lvlText w:val="%6."/>
      <w:lvlJc w:val="right"/>
      <w:pPr>
        <w:ind w:left="4669" w:hanging="180"/>
      </w:pPr>
    </w:lvl>
    <w:lvl w:ilvl="6" w:tplc="042D000F" w:tentative="1">
      <w:start w:val="1"/>
      <w:numFmt w:val="decimal"/>
      <w:lvlText w:val="%7."/>
      <w:lvlJc w:val="left"/>
      <w:pPr>
        <w:ind w:left="5389" w:hanging="360"/>
      </w:pPr>
    </w:lvl>
    <w:lvl w:ilvl="7" w:tplc="042D0019" w:tentative="1">
      <w:start w:val="1"/>
      <w:numFmt w:val="lowerLetter"/>
      <w:lvlText w:val="%8."/>
      <w:lvlJc w:val="left"/>
      <w:pPr>
        <w:ind w:left="6109" w:hanging="360"/>
      </w:pPr>
    </w:lvl>
    <w:lvl w:ilvl="8" w:tplc="042D001B" w:tentative="1">
      <w:start w:val="1"/>
      <w:numFmt w:val="lowerRoman"/>
      <w:lvlText w:val="%9."/>
      <w:lvlJc w:val="right"/>
      <w:pPr>
        <w:ind w:left="6829" w:hanging="180"/>
      </w:pPr>
    </w:lvl>
  </w:abstractNum>
  <w:abstractNum w:abstractNumId="5" w15:restartNumberingAfterBreak="0">
    <w:nsid w:val="7C03454F"/>
    <w:multiLevelType w:val="hybridMultilevel"/>
    <w:tmpl w:val="CB5C017A"/>
    <w:lvl w:ilvl="0" w:tplc="4D38CCBC">
      <w:start w:val="1"/>
      <w:numFmt w:val="bullet"/>
      <w:lvlText w:val="—"/>
      <w:lvlJc w:val="left"/>
      <w:pPr>
        <w:ind w:left="1069" w:hanging="360"/>
      </w:pPr>
      <w:rPr>
        <w:rFonts w:ascii="Arial" w:eastAsiaTheme="minorHAnsi" w:hAnsi="Arial" w:cs="Arial" w:hint="default"/>
      </w:rPr>
    </w:lvl>
    <w:lvl w:ilvl="1" w:tplc="042D0003" w:tentative="1">
      <w:start w:val="1"/>
      <w:numFmt w:val="bullet"/>
      <w:lvlText w:val="o"/>
      <w:lvlJc w:val="left"/>
      <w:pPr>
        <w:ind w:left="1789" w:hanging="360"/>
      </w:pPr>
      <w:rPr>
        <w:rFonts w:ascii="Courier New" w:hAnsi="Courier New" w:cs="Courier New" w:hint="default"/>
      </w:rPr>
    </w:lvl>
    <w:lvl w:ilvl="2" w:tplc="042D0005" w:tentative="1">
      <w:start w:val="1"/>
      <w:numFmt w:val="bullet"/>
      <w:lvlText w:val=""/>
      <w:lvlJc w:val="left"/>
      <w:pPr>
        <w:ind w:left="2509" w:hanging="360"/>
      </w:pPr>
      <w:rPr>
        <w:rFonts w:ascii="Wingdings" w:hAnsi="Wingdings" w:hint="default"/>
      </w:rPr>
    </w:lvl>
    <w:lvl w:ilvl="3" w:tplc="042D0001" w:tentative="1">
      <w:start w:val="1"/>
      <w:numFmt w:val="bullet"/>
      <w:lvlText w:val=""/>
      <w:lvlJc w:val="left"/>
      <w:pPr>
        <w:ind w:left="3229" w:hanging="360"/>
      </w:pPr>
      <w:rPr>
        <w:rFonts w:ascii="Symbol" w:hAnsi="Symbol" w:hint="default"/>
      </w:rPr>
    </w:lvl>
    <w:lvl w:ilvl="4" w:tplc="042D0003" w:tentative="1">
      <w:start w:val="1"/>
      <w:numFmt w:val="bullet"/>
      <w:lvlText w:val="o"/>
      <w:lvlJc w:val="left"/>
      <w:pPr>
        <w:ind w:left="3949" w:hanging="360"/>
      </w:pPr>
      <w:rPr>
        <w:rFonts w:ascii="Courier New" w:hAnsi="Courier New" w:cs="Courier New" w:hint="default"/>
      </w:rPr>
    </w:lvl>
    <w:lvl w:ilvl="5" w:tplc="042D0005" w:tentative="1">
      <w:start w:val="1"/>
      <w:numFmt w:val="bullet"/>
      <w:lvlText w:val=""/>
      <w:lvlJc w:val="left"/>
      <w:pPr>
        <w:ind w:left="4669" w:hanging="360"/>
      </w:pPr>
      <w:rPr>
        <w:rFonts w:ascii="Wingdings" w:hAnsi="Wingdings" w:hint="default"/>
      </w:rPr>
    </w:lvl>
    <w:lvl w:ilvl="6" w:tplc="042D0001" w:tentative="1">
      <w:start w:val="1"/>
      <w:numFmt w:val="bullet"/>
      <w:lvlText w:val=""/>
      <w:lvlJc w:val="left"/>
      <w:pPr>
        <w:ind w:left="5389" w:hanging="360"/>
      </w:pPr>
      <w:rPr>
        <w:rFonts w:ascii="Symbol" w:hAnsi="Symbol" w:hint="default"/>
      </w:rPr>
    </w:lvl>
    <w:lvl w:ilvl="7" w:tplc="042D0003" w:tentative="1">
      <w:start w:val="1"/>
      <w:numFmt w:val="bullet"/>
      <w:lvlText w:val="o"/>
      <w:lvlJc w:val="left"/>
      <w:pPr>
        <w:ind w:left="6109" w:hanging="360"/>
      </w:pPr>
      <w:rPr>
        <w:rFonts w:ascii="Courier New" w:hAnsi="Courier New" w:cs="Courier New" w:hint="default"/>
      </w:rPr>
    </w:lvl>
    <w:lvl w:ilvl="8" w:tplc="042D0005" w:tentative="1">
      <w:start w:val="1"/>
      <w:numFmt w:val="bullet"/>
      <w:lvlText w:val=""/>
      <w:lvlJc w:val="left"/>
      <w:pPr>
        <w:ind w:left="6829" w:hanging="360"/>
      </w:pPr>
      <w:rPr>
        <w:rFonts w:ascii="Wingdings" w:hAnsi="Wingdings" w:hint="default"/>
      </w:rPr>
    </w:lvl>
  </w:abstractNum>
  <w:num w:numId="1" w16cid:durableId="1306547100">
    <w:abstractNumId w:val="2"/>
  </w:num>
  <w:num w:numId="2" w16cid:durableId="1150949743">
    <w:abstractNumId w:val="0"/>
  </w:num>
  <w:num w:numId="3" w16cid:durableId="1291401221">
    <w:abstractNumId w:val="1"/>
  </w:num>
  <w:num w:numId="4" w16cid:durableId="490799724">
    <w:abstractNumId w:val="5"/>
  </w:num>
  <w:num w:numId="5" w16cid:durableId="802039163">
    <w:abstractNumId w:val="3"/>
  </w:num>
  <w:num w:numId="6" w16cid:durableId="2023698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A7"/>
    <w:rsid w:val="00010B3E"/>
    <w:rsid w:val="0004594C"/>
    <w:rsid w:val="000A45D0"/>
    <w:rsid w:val="000B0B23"/>
    <w:rsid w:val="000B31CF"/>
    <w:rsid w:val="000C6D2C"/>
    <w:rsid w:val="00107738"/>
    <w:rsid w:val="00124988"/>
    <w:rsid w:val="00125E9A"/>
    <w:rsid w:val="001446C1"/>
    <w:rsid w:val="00153AF9"/>
    <w:rsid w:val="00157F09"/>
    <w:rsid w:val="00160E04"/>
    <w:rsid w:val="00172A49"/>
    <w:rsid w:val="00192C1A"/>
    <w:rsid w:val="001C081D"/>
    <w:rsid w:val="001E4313"/>
    <w:rsid w:val="001F213F"/>
    <w:rsid w:val="00220037"/>
    <w:rsid w:val="00222D8C"/>
    <w:rsid w:val="00270C58"/>
    <w:rsid w:val="002C4490"/>
    <w:rsid w:val="002D623F"/>
    <w:rsid w:val="002D6427"/>
    <w:rsid w:val="002E578E"/>
    <w:rsid w:val="00326122"/>
    <w:rsid w:val="00344836"/>
    <w:rsid w:val="00384608"/>
    <w:rsid w:val="0039798C"/>
    <w:rsid w:val="003B4025"/>
    <w:rsid w:val="003D2E3A"/>
    <w:rsid w:val="003D7CCB"/>
    <w:rsid w:val="003E5C2A"/>
    <w:rsid w:val="003E626D"/>
    <w:rsid w:val="003F0C4F"/>
    <w:rsid w:val="003F589A"/>
    <w:rsid w:val="00412303"/>
    <w:rsid w:val="00456B30"/>
    <w:rsid w:val="004965B7"/>
    <w:rsid w:val="004A36E9"/>
    <w:rsid w:val="004C039C"/>
    <w:rsid w:val="004C4669"/>
    <w:rsid w:val="00511E10"/>
    <w:rsid w:val="005171D7"/>
    <w:rsid w:val="00523322"/>
    <w:rsid w:val="00532285"/>
    <w:rsid w:val="00553455"/>
    <w:rsid w:val="005744EE"/>
    <w:rsid w:val="005923A7"/>
    <w:rsid w:val="00596BF8"/>
    <w:rsid w:val="005E08EF"/>
    <w:rsid w:val="00615BED"/>
    <w:rsid w:val="00650BA4"/>
    <w:rsid w:val="0065170C"/>
    <w:rsid w:val="00663A53"/>
    <w:rsid w:val="00693351"/>
    <w:rsid w:val="006A461B"/>
    <w:rsid w:val="006C52DB"/>
    <w:rsid w:val="006D7E64"/>
    <w:rsid w:val="00701DEB"/>
    <w:rsid w:val="00721C05"/>
    <w:rsid w:val="00733A8A"/>
    <w:rsid w:val="00747000"/>
    <w:rsid w:val="00774592"/>
    <w:rsid w:val="007E1290"/>
    <w:rsid w:val="007E65B1"/>
    <w:rsid w:val="0081750B"/>
    <w:rsid w:val="00842ECD"/>
    <w:rsid w:val="008663D9"/>
    <w:rsid w:val="00870CC0"/>
    <w:rsid w:val="0087618E"/>
    <w:rsid w:val="0089774F"/>
    <w:rsid w:val="008C1765"/>
    <w:rsid w:val="008C3CA7"/>
    <w:rsid w:val="008C431D"/>
    <w:rsid w:val="008E7A17"/>
    <w:rsid w:val="009861E1"/>
    <w:rsid w:val="009872A4"/>
    <w:rsid w:val="009A6749"/>
    <w:rsid w:val="00A24A25"/>
    <w:rsid w:val="00A46885"/>
    <w:rsid w:val="00A84957"/>
    <w:rsid w:val="00AA199B"/>
    <w:rsid w:val="00AA6BA5"/>
    <w:rsid w:val="00AC18D9"/>
    <w:rsid w:val="00AE31BD"/>
    <w:rsid w:val="00B34EC1"/>
    <w:rsid w:val="00B47814"/>
    <w:rsid w:val="00BC7FB5"/>
    <w:rsid w:val="00BD5EF1"/>
    <w:rsid w:val="00C13E7D"/>
    <w:rsid w:val="00C2571A"/>
    <w:rsid w:val="00C33F8D"/>
    <w:rsid w:val="00C537AC"/>
    <w:rsid w:val="00C56DAB"/>
    <w:rsid w:val="00C60797"/>
    <w:rsid w:val="00C6420A"/>
    <w:rsid w:val="00C67EA5"/>
    <w:rsid w:val="00C8202B"/>
    <w:rsid w:val="00CC6CBA"/>
    <w:rsid w:val="00CC6E58"/>
    <w:rsid w:val="00CD770F"/>
    <w:rsid w:val="00D17079"/>
    <w:rsid w:val="00D50F38"/>
    <w:rsid w:val="00D70166"/>
    <w:rsid w:val="00D857B8"/>
    <w:rsid w:val="00D918E5"/>
    <w:rsid w:val="00DA4466"/>
    <w:rsid w:val="00DD2973"/>
    <w:rsid w:val="00DF1E32"/>
    <w:rsid w:val="00E12C75"/>
    <w:rsid w:val="00E138D7"/>
    <w:rsid w:val="00E220E9"/>
    <w:rsid w:val="00E246B4"/>
    <w:rsid w:val="00E644FB"/>
    <w:rsid w:val="00E91127"/>
    <w:rsid w:val="00EC299C"/>
    <w:rsid w:val="00ED0A87"/>
    <w:rsid w:val="00EE7B93"/>
    <w:rsid w:val="00EF37CB"/>
    <w:rsid w:val="00F05F65"/>
    <w:rsid w:val="00F1511F"/>
    <w:rsid w:val="00F40EA7"/>
    <w:rsid w:val="00F44903"/>
    <w:rsid w:val="00F61356"/>
    <w:rsid w:val="00F76C69"/>
    <w:rsid w:val="00FA6B3E"/>
    <w:rsid w:val="00FD14A7"/>
    <w:rsid w:val="00FD4A0C"/>
    <w:rsid w:val="00FE234B"/>
    <w:rsid w:val="00FF44D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3203"/>
  <w15:chartTrackingRefBased/>
  <w15:docId w15:val="{5DE38321-2E09-4823-BD90-0D744E2A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31BD"/>
    <w:pPr>
      <w:ind w:left="720"/>
      <w:contextualSpacing/>
    </w:pPr>
  </w:style>
  <w:style w:type="paragraph" w:styleId="Encabezado">
    <w:name w:val="header"/>
    <w:basedOn w:val="Normal"/>
    <w:link w:val="EncabezadoCar"/>
    <w:uiPriority w:val="99"/>
    <w:unhideWhenUsed/>
    <w:rsid w:val="00DA44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466"/>
  </w:style>
  <w:style w:type="paragraph" w:styleId="Piedepgina">
    <w:name w:val="footer"/>
    <w:basedOn w:val="Normal"/>
    <w:link w:val="PiedepginaCar"/>
    <w:uiPriority w:val="99"/>
    <w:unhideWhenUsed/>
    <w:rsid w:val="00DA44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466"/>
  </w:style>
  <w:style w:type="character" w:styleId="Refdecomentario">
    <w:name w:val="annotation reference"/>
    <w:basedOn w:val="Fuentedeprrafopredeter"/>
    <w:uiPriority w:val="99"/>
    <w:semiHidden/>
    <w:unhideWhenUsed/>
    <w:rsid w:val="00D857B8"/>
    <w:rPr>
      <w:sz w:val="16"/>
      <w:szCs w:val="16"/>
    </w:rPr>
  </w:style>
  <w:style w:type="paragraph" w:styleId="Textocomentario">
    <w:name w:val="annotation text"/>
    <w:basedOn w:val="Normal"/>
    <w:link w:val="TextocomentarioCar"/>
    <w:uiPriority w:val="99"/>
    <w:semiHidden/>
    <w:unhideWhenUsed/>
    <w:rsid w:val="00D857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57B8"/>
    <w:rPr>
      <w:sz w:val="20"/>
      <w:szCs w:val="20"/>
    </w:rPr>
  </w:style>
  <w:style w:type="paragraph" w:styleId="Asuntodelcomentario">
    <w:name w:val="annotation subject"/>
    <w:basedOn w:val="Textocomentario"/>
    <w:next w:val="Textocomentario"/>
    <w:link w:val="AsuntodelcomentarioCar"/>
    <w:uiPriority w:val="99"/>
    <w:semiHidden/>
    <w:unhideWhenUsed/>
    <w:rsid w:val="00D857B8"/>
    <w:rPr>
      <w:b/>
      <w:bCs/>
    </w:rPr>
  </w:style>
  <w:style w:type="character" w:customStyle="1" w:styleId="AsuntodelcomentarioCar">
    <w:name w:val="Asunto del comentario Car"/>
    <w:basedOn w:val="TextocomentarioCar"/>
    <w:link w:val="Asuntodelcomentario"/>
    <w:uiPriority w:val="99"/>
    <w:semiHidden/>
    <w:rsid w:val="00D85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680">
      <w:bodyDiv w:val="1"/>
      <w:marLeft w:val="0"/>
      <w:marRight w:val="0"/>
      <w:marTop w:val="0"/>
      <w:marBottom w:val="0"/>
      <w:divBdr>
        <w:top w:val="none" w:sz="0" w:space="0" w:color="auto"/>
        <w:left w:val="none" w:sz="0" w:space="0" w:color="auto"/>
        <w:bottom w:val="none" w:sz="0" w:space="0" w:color="auto"/>
        <w:right w:val="none" w:sz="0" w:space="0" w:color="auto"/>
      </w:divBdr>
      <w:divsChild>
        <w:div w:id="603028702">
          <w:marLeft w:val="-225"/>
          <w:marRight w:val="-225"/>
          <w:marTop w:val="0"/>
          <w:marBottom w:val="0"/>
          <w:divBdr>
            <w:top w:val="none" w:sz="0" w:space="0" w:color="auto"/>
            <w:left w:val="none" w:sz="0" w:space="0" w:color="auto"/>
            <w:bottom w:val="none" w:sz="0" w:space="0" w:color="auto"/>
            <w:right w:val="none" w:sz="0" w:space="0" w:color="auto"/>
          </w:divBdr>
          <w:divsChild>
            <w:div w:id="15502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81">
      <w:bodyDiv w:val="1"/>
      <w:marLeft w:val="0"/>
      <w:marRight w:val="0"/>
      <w:marTop w:val="0"/>
      <w:marBottom w:val="0"/>
      <w:divBdr>
        <w:top w:val="none" w:sz="0" w:space="0" w:color="auto"/>
        <w:left w:val="none" w:sz="0" w:space="0" w:color="auto"/>
        <w:bottom w:val="none" w:sz="0" w:space="0" w:color="auto"/>
        <w:right w:val="none" w:sz="0" w:space="0" w:color="auto"/>
      </w:divBdr>
      <w:divsChild>
        <w:div w:id="2076584920">
          <w:marLeft w:val="-225"/>
          <w:marRight w:val="-225"/>
          <w:marTop w:val="0"/>
          <w:marBottom w:val="0"/>
          <w:divBdr>
            <w:top w:val="none" w:sz="0" w:space="0" w:color="auto"/>
            <w:left w:val="none" w:sz="0" w:space="0" w:color="auto"/>
            <w:bottom w:val="none" w:sz="0" w:space="0" w:color="auto"/>
            <w:right w:val="none" w:sz="0" w:space="0" w:color="auto"/>
          </w:divBdr>
          <w:divsChild>
            <w:div w:id="871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0680">
      <w:bodyDiv w:val="1"/>
      <w:marLeft w:val="0"/>
      <w:marRight w:val="0"/>
      <w:marTop w:val="0"/>
      <w:marBottom w:val="0"/>
      <w:divBdr>
        <w:top w:val="none" w:sz="0" w:space="0" w:color="auto"/>
        <w:left w:val="none" w:sz="0" w:space="0" w:color="auto"/>
        <w:bottom w:val="none" w:sz="0" w:space="0" w:color="auto"/>
        <w:right w:val="none" w:sz="0" w:space="0" w:color="auto"/>
      </w:divBdr>
      <w:divsChild>
        <w:div w:id="1864897327">
          <w:marLeft w:val="-225"/>
          <w:marRight w:val="-225"/>
          <w:marTop w:val="0"/>
          <w:marBottom w:val="0"/>
          <w:divBdr>
            <w:top w:val="none" w:sz="0" w:space="0" w:color="auto"/>
            <w:left w:val="none" w:sz="0" w:space="0" w:color="auto"/>
            <w:bottom w:val="none" w:sz="0" w:space="0" w:color="auto"/>
            <w:right w:val="none" w:sz="0" w:space="0" w:color="auto"/>
          </w:divBdr>
          <w:divsChild>
            <w:div w:id="19590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828">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0">
          <w:marLeft w:val="-225"/>
          <w:marRight w:val="-225"/>
          <w:marTop w:val="0"/>
          <w:marBottom w:val="0"/>
          <w:divBdr>
            <w:top w:val="none" w:sz="0" w:space="0" w:color="auto"/>
            <w:left w:val="none" w:sz="0" w:space="0" w:color="auto"/>
            <w:bottom w:val="none" w:sz="0" w:space="0" w:color="auto"/>
            <w:right w:val="none" w:sz="0" w:space="0" w:color="auto"/>
          </w:divBdr>
          <w:divsChild>
            <w:div w:id="4100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7755">
      <w:bodyDiv w:val="1"/>
      <w:marLeft w:val="0"/>
      <w:marRight w:val="0"/>
      <w:marTop w:val="0"/>
      <w:marBottom w:val="0"/>
      <w:divBdr>
        <w:top w:val="none" w:sz="0" w:space="0" w:color="auto"/>
        <w:left w:val="none" w:sz="0" w:space="0" w:color="auto"/>
        <w:bottom w:val="none" w:sz="0" w:space="0" w:color="auto"/>
        <w:right w:val="none" w:sz="0" w:space="0" w:color="auto"/>
      </w:divBdr>
      <w:divsChild>
        <w:div w:id="1737588648">
          <w:marLeft w:val="-225"/>
          <w:marRight w:val="-225"/>
          <w:marTop w:val="0"/>
          <w:marBottom w:val="0"/>
          <w:divBdr>
            <w:top w:val="none" w:sz="0" w:space="0" w:color="auto"/>
            <w:left w:val="none" w:sz="0" w:space="0" w:color="auto"/>
            <w:bottom w:val="none" w:sz="0" w:space="0" w:color="auto"/>
            <w:right w:val="none" w:sz="0" w:space="0" w:color="auto"/>
          </w:divBdr>
          <w:divsChild>
            <w:div w:id="3136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4848">
      <w:bodyDiv w:val="1"/>
      <w:marLeft w:val="0"/>
      <w:marRight w:val="0"/>
      <w:marTop w:val="0"/>
      <w:marBottom w:val="0"/>
      <w:divBdr>
        <w:top w:val="none" w:sz="0" w:space="0" w:color="auto"/>
        <w:left w:val="none" w:sz="0" w:space="0" w:color="auto"/>
        <w:bottom w:val="none" w:sz="0" w:space="0" w:color="auto"/>
        <w:right w:val="none" w:sz="0" w:space="0" w:color="auto"/>
      </w:divBdr>
      <w:divsChild>
        <w:div w:id="1976179981">
          <w:marLeft w:val="-225"/>
          <w:marRight w:val="-225"/>
          <w:marTop w:val="0"/>
          <w:marBottom w:val="0"/>
          <w:divBdr>
            <w:top w:val="none" w:sz="0" w:space="0" w:color="auto"/>
            <w:left w:val="none" w:sz="0" w:space="0" w:color="auto"/>
            <w:bottom w:val="none" w:sz="0" w:space="0" w:color="auto"/>
            <w:right w:val="none" w:sz="0" w:space="0" w:color="auto"/>
          </w:divBdr>
          <w:divsChild>
            <w:div w:id="773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0388">
      <w:bodyDiv w:val="1"/>
      <w:marLeft w:val="0"/>
      <w:marRight w:val="0"/>
      <w:marTop w:val="0"/>
      <w:marBottom w:val="0"/>
      <w:divBdr>
        <w:top w:val="none" w:sz="0" w:space="0" w:color="auto"/>
        <w:left w:val="none" w:sz="0" w:space="0" w:color="auto"/>
        <w:bottom w:val="none" w:sz="0" w:space="0" w:color="auto"/>
        <w:right w:val="none" w:sz="0" w:space="0" w:color="auto"/>
      </w:divBdr>
      <w:divsChild>
        <w:div w:id="1908102988">
          <w:marLeft w:val="-225"/>
          <w:marRight w:val="-225"/>
          <w:marTop w:val="0"/>
          <w:marBottom w:val="0"/>
          <w:divBdr>
            <w:top w:val="none" w:sz="0" w:space="0" w:color="auto"/>
            <w:left w:val="none" w:sz="0" w:space="0" w:color="auto"/>
            <w:bottom w:val="none" w:sz="0" w:space="0" w:color="auto"/>
            <w:right w:val="none" w:sz="0" w:space="0" w:color="auto"/>
          </w:divBdr>
          <w:divsChild>
            <w:div w:id="13721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5007">
      <w:bodyDiv w:val="1"/>
      <w:marLeft w:val="0"/>
      <w:marRight w:val="0"/>
      <w:marTop w:val="0"/>
      <w:marBottom w:val="0"/>
      <w:divBdr>
        <w:top w:val="none" w:sz="0" w:space="0" w:color="auto"/>
        <w:left w:val="none" w:sz="0" w:space="0" w:color="auto"/>
        <w:bottom w:val="none" w:sz="0" w:space="0" w:color="auto"/>
        <w:right w:val="none" w:sz="0" w:space="0" w:color="auto"/>
      </w:divBdr>
      <w:divsChild>
        <w:div w:id="252131643">
          <w:marLeft w:val="-225"/>
          <w:marRight w:val="-225"/>
          <w:marTop w:val="0"/>
          <w:marBottom w:val="0"/>
          <w:divBdr>
            <w:top w:val="none" w:sz="0" w:space="0" w:color="auto"/>
            <w:left w:val="none" w:sz="0" w:space="0" w:color="auto"/>
            <w:bottom w:val="none" w:sz="0" w:space="0" w:color="auto"/>
            <w:right w:val="none" w:sz="0" w:space="0" w:color="auto"/>
          </w:divBdr>
          <w:divsChild>
            <w:div w:id="12797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0574">
      <w:bodyDiv w:val="1"/>
      <w:marLeft w:val="0"/>
      <w:marRight w:val="0"/>
      <w:marTop w:val="0"/>
      <w:marBottom w:val="0"/>
      <w:divBdr>
        <w:top w:val="none" w:sz="0" w:space="0" w:color="auto"/>
        <w:left w:val="none" w:sz="0" w:space="0" w:color="auto"/>
        <w:bottom w:val="none" w:sz="0" w:space="0" w:color="auto"/>
        <w:right w:val="none" w:sz="0" w:space="0" w:color="auto"/>
      </w:divBdr>
      <w:divsChild>
        <w:div w:id="1697345221">
          <w:marLeft w:val="-225"/>
          <w:marRight w:val="-225"/>
          <w:marTop w:val="0"/>
          <w:marBottom w:val="0"/>
          <w:divBdr>
            <w:top w:val="none" w:sz="0" w:space="0" w:color="auto"/>
            <w:left w:val="none" w:sz="0" w:space="0" w:color="auto"/>
            <w:bottom w:val="none" w:sz="0" w:space="0" w:color="auto"/>
            <w:right w:val="none" w:sz="0" w:space="0" w:color="auto"/>
          </w:divBdr>
          <w:divsChild>
            <w:div w:id="8416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8902">
      <w:bodyDiv w:val="1"/>
      <w:marLeft w:val="0"/>
      <w:marRight w:val="0"/>
      <w:marTop w:val="0"/>
      <w:marBottom w:val="0"/>
      <w:divBdr>
        <w:top w:val="none" w:sz="0" w:space="0" w:color="auto"/>
        <w:left w:val="none" w:sz="0" w:space="0" w:color="auto"/>
        <w:bottom w:val="none" w:sz="0" w:space="0" w:color="auto"/>
        <w:right w:val="none" w:sz="0" w:space="0" w:color="auto"/>
      </w:divBdr>
      <w:divsChild>
        <w:div w:id="414934200">
          <w:marLeft w:val="-225"/>
          <w:marRight w:val="-225"/>
          <w:marTop w:val="0"/>
          <w:marBottom w:val="0"/>
          <w:divBdr>
            <w:top w:val="none" w:sz="0" w:space="0" w:color="auto"/>
            <w:left w:val="none" w:sz="0" w:space="0" w:color="auto"/>
            <w:bottom w:val="none" w:sz="0" w:space="0" w:color="auto"/>
            <w:right w:val="none" w:sz="0" w:space="0" w:color="auto"/>
          </w:divBdr>
          <w:divsChild>
            <w:div w:id="13463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3786">
      <w:bodyDiv w:val="1"/>
      <w:marLeft w:val="0"/>
      <w:marRight w:val="0"/>
      <w:marTop w:val="0"/>
      <w:marBottom w:val="0"/>
      <w:divBdr>
        <w:top w:val="none" w:sz="0" w:space="0" w:color="auto"/>
        <w:left w:val="none" w:sz="0" w:space="0" w:color="auto"/>
        <w:bottom w:val="none" w:sz="0" w:space="0" w:color="auto"/>
        <w:right w:val="none" w:sz="0" w:space="0" w:color="auto"/>
      </w:divBdr>
      <w:divsChild>
        <w:div w:id="300774142">
          <w:marLeft w:val="-225"/>
          <w:marRight w:val="-225"/>
          <w:marTop w:val="0"/>
          <w:marBottom w:val="0"/>
          <w:divBdr>
            <w:top w:val="none" w:sz="0" w:space="0" w:color="auto"/>
            <w:left w:val="none" w:sz="0" w:space="0" w:color="auto"/>
            <w:bottom w:val="none" w:sz="0" w:space="0" w:color="auto"/>
            <w:right w:val="none" w:sz="0" w:space="0" w:color="auto"/>
          </w:divBdr>
          <w:divsChild>
            <w:div w:id="13052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2426">
      <w:bodyDiv w:val="1"/>
      <w:marLeft w:val="0"/>
      <w:marRight w:val="0"/>
      <w:marTop w:val="0"/>
      <w:marBottom w:val="0"/>
      <w:divBdr>
        <w:top w:val="none" w:sz="0" w:space="0" w:color="auto"/>
        <w:left w:val="none" w:sz="0" w:space="0" w:color="auto"/>
        <w:bottom w:val="none" w:sz="0" w:space="0" w:color="auto"/>
        <w:right w:val="none" w:sz="0" w:space="0" w:color="auto"/>
      </w:divBdr>
      <w:divsChild>
        <w:div w:id="317075423">
          <w:marLeft w:val="-225"/>
          <w:marRight w:val="-225"/>
          <w:marTop w:val="0"/>
          <w:marBottom w:val="0"/>
          <w:divBdr>
            <w:top w:val="none" w:sz="0" w:space="0" w:color="auto"/>
            <w:left w:val="none" w:sz="0" w:space="0" w:color="auto"/>
            <w:bottom w:val="none" w:sz="0" w:space="0" w:color="auto"/>
            <w:right w:val="none" w:sz="0" w:space="0" w:color="auto"/>
          </w:divBdr>
          <w:divsChild>
            <w:div w:id="21083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2069">
      <w:bodyDiv w:val="1"/>
      <w:marLeft w:val="0"/>
      <w:marRight w:val="0"/>
      <w:marTop w:val="0"/>
      <w:marBottom w:val="0"/>
      <w:divBdr>
        <w:top w:val="none" w:sz="0" w:space="0" w:color="auto"/>
        <w:left w:val="none" w:sz="0" w:space="0" w:color="auto"/>
        <w:bottom w:val="none" w:sz="0" w:space="0" w:color="auto"/>
        <w:right w:val="none" w:sz="0" w:space="0" w:color="auto"/>
      </w:divBdr>
      <w:divsChild>
        <w:div w:id="493842617">
          <w:marLeft w:val="-225"/>
          <w:marRight w:val="-225"/>
          <w:marTop w:val="0"/>
          <w:marBottom w:val="0"/>
          <w:divBdr>
            <w:top w:val="none" w:sz="0" w:space="0" w:color="auto"/>
            <w:left w:val="none" w:sz="0" w:space="0" w:color="auto"/>
            <w:bottom w:val="none" w:sz="0" w:space="0" w:color="auto"/>
            <w:right w:val="none" w:sz="0" w:space="0" w:color="auto"/>
          </w:divBdr>
          <w:divsChild>
            <w:div w:id="3663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0986">
      <w:bodyDiv w:val="1"/>
      <w:marLeft w:val="0"/>
      <w:marRight w:val="0"/>
      <w:marTop w:val="0"/>
      <w:marBottom w:val="0"/>
      <w:divBdr>
        <w:top w:val="none" w:sz="0" w:space="0" w:color="auto"/>
        <w:left w:val="none" w:sz="0" w:space="0" w:color="auto"/>
        <w:bottom w:val="none" w:sz="0" w:space="0" w:color="auto"/>
        <w:right w:val="none" w:sz="0" w:space="0" w:color="auto"/>
      </w:divBdr>
      <w:divsChild>
        <w:div w:id="355277676">
          <w:marLeft w:val="-225"/>
          <w:marRight w:val="-225"/>
          <w:marTop w:val="0"/>
          <w:marBottom w:val="0"/>
          <w:divBdr>
            <w:top w:val="none" w:sz="0" w:space="0" w:color="auto"/>
            <w:left w:val="none" w:sz="0" w:space="0" w:color="auto"/>
            <w:bottom w:val="none" w:sz="0" w:space="0" w:color="auto"/>
            <w:right w:val="none" w:sz="0" w:space="0" w:color="auto"/>
          </w:divBdr>
          <w:divsChild>
            <w:div w:id="8640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6315">
      <w:bodyDiv w:val="1"/>
      <w:marLeft w:val="0"/>
      <w:marRight w:val="0"/>
      <w:marTop w:val="0"/>
      <w:marBottom w:val="0"/>
      <w:divBdr>
        <w:top w:val="none" w:sz="0" w:space="0" w:color="auto"/>
        <w:left w:val="none" w:sz="0" w:space="0" w:color="auto"/>
        <w:bottom w:val="none" w:sz="0" w:space="0" w:color="auto"/>
        <w:right w:val="none" w:sz="0" w:space="0" w:color="auto"/>
      </w:divBdr>
      <w:divsChild>
        <w:div w:id="1542550780">
          <w:marLeft w:val="-225"/>
          <w:marRight w:val="-225"/>
          <w:marTop w:val="0"/>
          <w:marBottom w:val="0"/>
          <w:divBdr>
            <w:top w:val="none" w:sz="0" w:space="0" w:color="auto"/>
            <w:left w:val="none" w:sz="0" w:space="0" w:color="auto"/>
            <w:bottom w:val="none" w:sz="0" w:space="0" w:color="auto"/>
            <w:right w:val="none" w:sz="0" w:space="0" w:color="auto"/>
          </w:divBdr>
          <w:divsChild>
            <w:div w:id="21060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3288">
      <w:bodyDiv w:val="1"/>
      <w:marLeft w:val="0"/>
      <w:marRight w:val="0"/>
      <w:marTop w:val="0"/>
      <w:marBottom w:val="0"/>
      <w:divBdr>
        <w:top w:val="none" w:sz="0" w:space="0" w:color="auto"/>
        <w:left w:val="none" w:sz="0" w:space="0" w:color="auto"/>
        <w:bottom w:val="none" w:sz="0" w:space="0" w:color="auto"/>
        <w:right w:val="none" w:sz="0" w:space="0" w:color="auto"/>
      </w:divBdr>
      <w:divsChild>
        <w:div w:id="1452018249">
          <w:marLeft w:val="-225"/>
          <w:marRight w:val="-225"/>
          <w:marTop w:val="0"/>
          <w:marBottom w:val="0"/>
          <w:divBdr>
            <w:top w:val="none" w:sz="0" w:space="0" w:color="auto"/>
            <w:left w:val="none" w:sz="0" w:space="0" w:color="auto"/>
            <w:bottom w:val="none" w:sz="0" w:space="0" w:color="auto"/>
            <w:right w:val="none" w:sz="0" w:space="0" w:color="auto"/>
          </w:divBdr>
          <w:divsChild>
            <w:div w:id="1847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4484">
      <w:bodyDiv w:val="1"/>
      <w:marLeft w:val="0"/>
      <w:marRight w:val="0"/>
      <w:marTop w:val="0"/>
      <w:marBottom w:val="0"/>
      <w:divBdr>
        <w:top w:val="none" w:sz="0" w:space="0" w:color="auto"/>
        <w:left w:val="none" w:sz="0" w:space="0" w:color="auto"/>
        <w:bottom w:val="none" w:sz="0" w:space="0" w:color="auto"/>
        <w:right w:val="none" w:sz="0" w:space="0" w:color="auto"/>
      </w:divBdr>
      <w:divsChild>
        <w:div w:id="1141269842">
          <w:marLeft w:val="-225"/>
          <w:marRight w:val="-225"/>
          <w:marTop w:val="0"/>
          <w:marBottom w:val="0"/>
          <w:divBdr>
            <w:top w:val="none" w:sz="0" w:space="0" w:color="auto"/>
            <w:left w:val="none" w:sz="0" w:space="0" w:color="auto"/>
            <w:bottom w:val="none" w:sz="0" w:space="0" w:color="auto"/>
            <w:right w:val="none" w:sz="0" w:space="0" w:color="auto"/>
          </w:divBdr>
          <w:divsChild>
            <w:div w:id="7380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5722">
      <w:bodyDiv w:val="1"/>
      <w:marLeft w:val="0"/>
      <w:marRight w:val="0"/>
      <w:marTop w:val="0"/>
      <w:marBottom w:val="0"/>
      <w:divBdr>
        <w:top w:val="none" w:sz="0" w:space="0" w:color="auto"/>
        <w:left w:val="none" w:sz="0" w:space="0" w:color="auto"/>
        <w:bottom w:val="none" w:sz="0" w:space="0" w:color="auto"/>
        <w:right w:val="none" w:sz="0" w:space="0" w:color="auto"/>
      </w:divBdr>
      <w:divsChild>
        <w:div w:id="2053311794">
          <w:marLeft w:val="-225"/>
          <w:marRight w:val="-225"/>
          <w:marTop w:val="0"/>
          <w:marBottom w:val="0"/>
          <w:divBdr>
            <w:top w:val="none" w:sz="0" w:space="0" w:color="auto"/>
            <w:left w:val="none" w:sz="0" w:space="0" w:color="auto"/>
            <w:bottom w:val="none" w:sz="0" w:space="0" w:color="auto"/>
            <w:right w:val="none" w:sz="0" w:space="0" w:color="auto"/>
          </w:divBdr>
          <w:divsChild>
            <w:div w:id="97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9009">
      <w:bodyDiv w:val="1"/>
      <w:marLeft w:val="0"/>
      <w:marRight w:val="0"/>
      <w:marTop w:val="0"/>
      <w:marBottom w:val="0"/>
      <w:divBdr>
        <w:top w:val="none" w:sz="0" w:space="0" w:color="auto"/>
        <w:left w:val="none" w:sz="0" w:space="0" w:color="auto"/>
        <w:bottom w:val="none" w:sz="0" w:space="0" w:color="auto"/>
        <w:right w:val="none" w:sz="0" w:space="0" w:color="auto"/>
      </w:divBdr>
      <w:divsChild>
        <w:div w:id="680665635">
          <w:marLeft w:val="-225"/>
          <w:marRight w:val="-225"/>
          <w:marTop w:val="0"/>
          <w:marBottom w:val="0"/>
          <w:divBdr>
            <w:top w:val="none" w:sz="0" w:space="0" w:color="auto"/>
            <w:left w:val="none" w:sz="0" w:space="0" w:color="auto"/>
            <w:bottom w:val="none" w:sz="0" w:space="0" w:color="auto"/>
            <w:right w:val="none" w:sz="0" w:space="0" w:color="auto"/>
          </w:divBdr>
          <w:divsChild>
            <w:div w:id="14065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7678">
      <w:bodyDiv w:val="1"/>
      <w:marLeft w:val="0"/>
      <w:marRight w:val="0"/>
      <w:marTop w:val="0"/>
      <w:marBottom w:val="0"/>
      <w:divBdr>
        <w:top w:val="none" w:sz="0" w:space="0" w:color="auto"/>
        <w:left w:val="none" w:sz="0" w:space="0" w:color="auto"/>
        <w:bottom w:val="none" w:sz="0" w:space="0" w:color="auto"/>
        <w:right w:val="none" w:sz="0" w:space="0" w:color="auto"/>
      </w:divBdr>
      <w:divsChild>
        <w:div w:id="1118917305">
          <w:marLeft w:val="-225"/>
          <w:marRight w:val="-225"/>
          <w:marTop w:val="0"/>
          <w:marBottom w:val="0"/>
          <w:divBdr>
            <w:top w:val="none" w:sz="0" w:space="0" w:color="auto"/>
            <w:left w:val="none" w:sz="0" w:space="0" w:color="auto"/>
            <w:bottom w:val="none" w:sz="0" w:space="0" w:color="auto"/>
            <w:right w:val="none" w:sz="0" w:space="0" w:color="auto"/>
          </w:divBdr>
          <w:divsChild>
            <w:div w:id="2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2745">
      <w:bodyDiv w:val="1"/>
      <w:marLeft w:val="0"/>
      <w:marRight w:val="0"/>
      <w:marTop w:val="0"/>
      <w:marBottom w:val="0"/>
      <w:divBdr>
        <w:top w:val="none" w:sz="0" w:space="0" w:color="auto"/>
        <w:left w:val="none" w:sz="0" w:space="0" w:color="auto"/>
        <w:bottom w:val="none" w:sz="0" w:space="0" w:color="auto"/>
        <w:right w:val="none" w:sz="0" w:space="0" w:color="auto"/>
      </w:divBdr>
      <w:divsChild>
        <w:div w:id="1744329302">
          <w:marLeft w:val="-225"/>
          <w:marRight w:val="-225"/>
          <w:marTop w:val="0"/>
          <w:marBottom w:val="0"/>
          <w:divBdr>
            <w:top w:val="none" w:sz="0" w:space="0" w:color="auto"/>
            <w:left w:val="none" w:sz="0" w:space="0" w:color="auto"/>
            <w:bottom w:val="none" w:sz="0" w:space="0" w:color="auto"/>
            <w:right w:val="none" w:sz="0" w:space="0" w:color="auto"/>
          </w:divBdr>
          <w:divsChild>
            <w:div w:id="1085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7963">
      <w:bodyDiv w:val="1"/>
      <w:marLeft w:val="0"/>
      <w:marRight w:val="0"/>
      <w:marTop w:val="0"/>
      <w:marBottom w:val="0"/>
      <w:divBdr>
        <w:top w:val="none" w:sz="0" w:space="0" w:color="auto"/>
        <w:left w:val="none" w:sz="0" w:space="0" w:color="auto"/>
        <w:bottom w:val="none" w:sz="0" w:space="0" w:color="auto"/>
        <w:right w:val="none" w:sz="0" w:space="0" w:color="auto"/>
      </w:divBdr>
      <w:divsChild>
        <w:div w:id="929267262">
          <w:marLeft w:val="-225"/>
          <w:marRight w:val="-225"/>
          <w:marTop w:val="0"/>
          <w:marBottom w:val="0"/>
          <w:divBdr>
            <w:top w:val="none" w:sz="0" w:space="0" w:color="auto"/>
            <w:left w:val="none" w:sz="0" w:space="0" w:color="auto"/>
            <w:bottom w:val="none" w:sz="0" w:space="0" w:color="auto"/>
            <w:right w:val="none" w:sz="0" w:space="0" w:color="auto"/>
          </w:divBdr>
          <w:divsChild>
            <w:div w:id="20189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1452">
      <w:bodyDiv w:val="1"/>
      <w:marLeft w:val="0"/>
      <w:marRight w:val="0"/>
      <w:marTop w:val="0"/>
      <w:marBottom w:val="0"/>
      <w:divBdr>
        <w:top w:val="none" w:sz="0" w:space="0" w:color="auto"/>
        <w:left w:val="none" w:sz="0" w:space="0" w:color="auto"/>
        <w:bottom w:val="none" w:sz="0" w:space="0" w:color="auto"/>
        <w:right w:val="none" w:sz="0" w:space="0" w:color="auto"/>
      </w:divBdr>
      <w:divsChild>
        <w:div w:id="1707875535">
          <w:marLeft w:val="-225"/>
          <w:marRight w:val="-225"/>
          <w:marTop w:val="0"/>
          <w:marBottom w:val="0"/>
          <w:divBdr>
            <w:top w:val="none" w:sz="0" w:space="0" w:color="auto"/>
            <w:left w:val="none" w:sz="0" w:space="0" w:color="auto"/>
            <w:bottom w:val="none" w:sz="0" w:space="0" w:color="auto"/>
            <w:right w:val="none" w:sz="0" w:space="0" w:color="auto"/>
          </w:divBdr>
          <w:divsChild>
            <w:div w:id="1249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04550">
      <w:bodyDiv w:val="1"/>
      <w:marLeft w:val="0"/>
      <w:marRight w:val="0"/>
      <w:marTop w:val="0"/>
      <w:marBottom w:val="0"/>
      <w:divBdr>
        <w:top w:val="none" w:sz="0" w:space="0" w:color="auto"/>
        <w:left w:val="none" w:sz="0" w:space="0" w:color="auto"/>
        <w:bottom w:val="none" w:sz="0" w:space="0" w:color="auto"/>
        <w:right w:val="none" w:sz="0" w:space="0" w:color="auto"/>
      </w:divBdr>
      <w:divsChild>
        <w:div w:id="983974488">
          <w:marLeft w:val="-225"/>
          <w:marRight w:val="-225"/>
          <w:marTop w:val="0"/>
          <w:marBottom w:val="0"/>
          <w:divBdr>
            <w:top w:val="none" w:sz="0" w:space="0" w:color="auto"/>
            <w:left w:val="none" w:sz="0" w:space="0" w:color="auto"/>
            <w:bottom w:val="none" w:sz="0" w:space="0" w:color="auto"/>
            <w:right w:val="none" w:sz="0" w:space="0" w:color="auto"/>
          </w:divBdr>
          <w:divsChild>
            <w:div w:id="11081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40103">
      <w:bodyDiv w:val="1"/>
      <w:marLeft w:val="0"/>
      <w:marRight w:val="0"/>
      <w:marTop w:val="0"/>
      <w:marBottom w:val="0"/>
      <w:divBdr>
        <w:top w:val="none" w:sz="0" w:space="0" w:color="auto"/>
        <w:left w:val="none" w:sz="0" w:space="0" w:color="auto"/>
        <w:bottom w:val="none" w:sz="0" w:space="0" w:color="auto"/>
        <w:right w:val="none" w:sz="0" w:space="0" w:color="auto"/>
      </w:divBdr>
      <w:divsChild>
        <w:div w:id="1310861750">
          <w:marLeft w:val="-225"/>
          <w:marRight w:val="-225"/>
          <w:marTop w:val="0"/>
          <w:marBottom w:val="0"/>
          <w:divBdr>
            <w:top w:val="none" w:sz="0" w:space="0" w:color="auto"/>
            <w:left w:val="none" w:sz="0" w:space="0" w:color="auto"/>
            <w:bottom w:val="none" w:sz="0" w:space="0" w:color="auto"/>
            <w:right w:val="none" w:sz="0" w:space="0" w:color="auto"/>
          </w:divBdr>
          <w:divsChild>
            <w:div w:id="9090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2492">
      <w:bodyDiv w:val="1"/>
      <w:marLeft w:val="0"/>
      <w:marRight w:val="0"/>
      <w:marTop w:val="0"/>
      <w:marBottom w:val="0"/>
      <w:divBdr>
        <w:top w:val="none" w:sz="0" w:space="0" w:color="auto"/>
        <w:left w:val="none" w:sz="0" w:space="0" w:color="auto"/>
        <w:bottom w:val="none" w:sz="0" w:space="0" w:color="auto"/>
        <w:right w:val="none" w:sz="0" w:space="0" w:color="auto"/>
      </w:divBdr>
      <w:divsChild>
        <w:div w:id="591819369">
          <w:marLeft w:val="-225"/>
          <w:marRight w:val="-225"/>
          <w:marTop w:val="0"/>
          <w:marBottom w:val="0"/>
          <w:divBdr>
            <w:top w:val="none" w:sz="0" w:space="0" w:color="auto"/>
            <w:left w:val="none" w:sz="0" w:space="0" w:color="auto"/>
            <w:bottom w:val="none" w:sz="0" w:space="0" w:color="auto"/>
            <w:right w:val="none" w:sz="0" w:space="0" w:color="auto"/>
          </w:divBdr>
          <w:divsChild>
            <w:div w:id="18235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564">
      <w:bodyDiv w:val="1"/>
      <w:marLeft w:val="0"/>
      <w:marRight w:val="0"/>
      <w:marTop w:val="0"/>
      <w:marBottom w:val="0"/>
      <w:divBdr>
        <w:top w:val="none" w:sz="0" w:space="0" w:color="auto"/>
        <w:left w:val="none" w:sz="0" w:space="0" w:color="auto"/>
        <w:bottom w:val="none" w:sz="0" w:space="0" w:color="auto"/>
        <w:right w:val="none" w:sz="0" w:space="0" w:color="auto"/>
      </w:divBdr>
      <w:divsChild>
        <w:div w:id="934636300">
          <w:marLeft w:val="-225"/>
          <w:marRight w:val="-225"/>
          <w:marTop w:val="0"/>
          <w:marBottom w:val="0"/>
          <w:divBdr>
            <w:top w:val="none" w:sz="0" w:space="0" w:color="auto"/>
            <w:left w:val="none" w:sz="0" w:space="0" w:color="auto"/>
            <w:bottom w:val="none" w:sz="0" w:space="0" w:color="auto"/>
            <w:right w:val="none" w:sz="0" w:space="0" w:color="auto"/>
          </w:divBdr>
          <w:divsChild>
            <w:div w:id="3578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60442">
      <w:bodyDiv w:val="1"/>
      <w:marLeft w:val="0"/>
      <w:marRight w:val="0"/>
      <w:marTop w:val="0"/>
      <w:marBottom w:val="0"/>
      <w:divBdr>
        <w:top w:val="none" w:sz="0" w:space="0" w:color="auto"/>
        <w:left w:val="none" w:sz="0" w:space="0" w:color="auto"/>
        <w:bottom w:val="none" w:sz="0" w:space="0" w:color="auto"/>
        <w:right w:val="none" w:sz="0" w:space="0" w:color="auto"/>
      </w:divBdr>
      <w:divsChild>
        <w:div w:id="732971958">
          <w:marLeft w:val="-225"/>
          <w:marRight w:val="-225"/>
          <w:marTop w:val="0"/>
          <w:marBottom w:val="0"/>
          <w:divBdr>
            <w:top w:val="none" w:sz="0" w:space="0" w:color="auto"/>
            <w:left w:val="none" w:sz="0" w:space="0" w:color="auto"/>
            <w:bottom w:val="none" w:sz="0" w:space="0" w:color="auto"/>
            <w:right w:val="none" w:sz="0" w:space="0" w:color="auto"/>
          </w:divBdr>
          <w:divsChild>
            <w:div w:id="14253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1870">
      <w:bodyDiv w:val="1"/>
      <w:marLeft w:val="0"/>
      <w:marRight w:val="0"/>
      <w:marTop w:val="0"/>
      <w:marBottom w:val="0"/>
      <w:divBdr>
        <w:top w:val="none" w:sz="0" w:space="0" w:color="auto"/>
        <w:left w:val="none" w:sz="0" w:space="0" w:color="auto"/>
        <w:bottom w:val="none" w:sz="0" w:space="0" w:color="auto"/>
        <w:right w:val="none" w:sz="0" w:space="0" w:color="auto"/>
      </w:divBdr>
      <w:divsChild>
        <w:div w:id="1012561543">
          <w:marLeft w:val="-225"/>
          <w:marRight w:val="-225"/>
          <w:marTop w:val="0"/>
          <w:marBottom w:val="0"/>
          <w:divBdr>
            <w:top w:val="none" w:sz="0" w:space="0" w:color="auto"/>
            <w:left w:val="none" w:sz="0" w:space="0" w:color="auto"/>
            <w:bottom w:val="none" w:sz="0" w:space="0" w:color="auto"/>
            <w:right w:val="none" w:sz="0" w:space="0" w:color="auto"/>
          </w:divBdr>
          <w:divsChild>
            <w:div w:id="5750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2003">
      <w:bodyDiv w:val="1"/>
      <w:marLeft w:val="0"/>
      <w:marRight w:val="0"/>
      <w:marTop w:val="0"/>
      <w:marBottom w:val="0"/>
      <w:divBdr>
        <w:top w:val="none" w:sz="0" w:space="0" w:color="auto"/>
        <w:left w:val="none" w:sz="0" w:space="0" w:color="auto"/>
        <w:bottom w:val="none" w:sz="0" w:space="0" w:color="auto"/>
        <w:right w:val="none" w:sz="0" w:space="0" w:color="auto"/>
      </w:divBdr>
      <w:divsChild>
        <w:div w:id="1238708006">
          <w:marLeft w:val="-225"/>
          <w:marRight w:val="-225"/>
          <w:marTop w:val="0"/>
          <w:marBottom w:val="0"/>
          <w:divBdr>
            <w:top w:val="none" w:sz="0" w:space="0" w:color="auto"/>
            <w:left w:val="none" w:sz="0" w:space="0" w:color="auto"/>
            <w:bottom w:val="none" w:sz="0" w:space="0" w:color="auto"/>
            <w:right w:val="none" w:sz="0" w:space="0" w:color="auto"/>
          </w:divBdr>
          <w:divsChild>
            <w:div w:id="20937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8740">
      <w:bodyDiv w:val="1"/>
      <w:marLeft w:val="0"/>
      <w:marRight w:val="0"/>
      <w:marTop w:val="0"/>
      <w:marBottom w:val="0"/>
      <w:divBdr>
        <w:top w:val="none" w:sz="0" w:space="0" w:color="auto"/>
        <w:left w:val="none" w:sz="0" w:space="0" w:color="auto"/>
        <w:bottom w:val="none" w:sz="0" w:space="0" w:color="auto"/>
        <w:right w:val="none" w:sz="0" w:space="0" w:color="auto"/>
      </w:divBdr>
      <w:divsChild>
        <w:div w:id="1783107043">
          <w:marLeft w:val="-225"/>
          <w:marRight w:val="-225"/>
          <w:marTop w:val="0"/>
          <w:marBottom w:val="0"/>
          <w:divBdr>
            <w:top w:val="none" w:sz="0" w:space="0" w:color="auto"/>
            <w:left w:val="none" w:sz="0" w:space="0" w:color="auto"/>
            <w:bottom w:val="none" w:sz="0" w:space="0" w:color="auto"/>
            <w:right w:val="none" w:sz="0" w:space="0" w:color="auto"/>
          </w:divBdr>
          <w:divsChild>
            <w:div w:id="9000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1525">
      <w:bodyDiv w:val="1"/>
      <w:marLeft w:val="0"/>
      <w:marRight w:val="0"/>
      <w:marTop w:val="0"/>
      <w:marBottom w:val="0"/>
      <w:divBdr>
        <w:top w:val="none" w:sz="0" w:space="0" w:color="auto"/>
        <w:left w:val="none" w:sz="0" w:space="0" w:color="auto"/>
        <w:bottom w:val="none" w:sz="0" w:space="0" w:color="auto"/>
        <w:right w:val="none" w:sz="0" w:space="0" w:color="auto"/>
      </w:divBdr>
      <w:divsChild>
        <w:div w:id="1252855461">
          <w:marLeft w:val="-225"/>
          <w:marRight w:val="-225"/>
          <w:marTop w:val="0"/>
          <w:marBottom w:val="0"/>
          <w:divBdr>
            <w:top w:val="none" w:sz="0" w:space="0" w:color="auto"/>
            <w:left w:val="none" w:sz="0" w:space="0" w:color="auto"/>
            <w:bottom w:val="none" w:sz="0" w:space="0" w:color="auto"/>
            <w:right w:val="none" w:sz="0" w:space="0" w:color="auto"/>
          </w:divBdr>
          <w:divsChild>
            <w:div w:id="16883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2102">
      <w:bodyDiv w:val="1"/>
      <w:marLeft w:val="0"/>
      <w:marRight w:val="0"/>
      <w:marTop w:val="0"/>
      <w:marBottom w:val="0"/>
      <w:divBdr>
        <w:top w:val="none" w:sz="0" w:space="0" w:color="auto"/>
        <w:left w:val="none" w:sz="0" w:space="0" w:color="auto"/>
        <w:bottom w:val="none" w:sz="0" w:space="0" w:color="auto"/>
        <w:right w:val="none" w:sz="0" w:space="0" w:color="auto"/>
      </w:divBdr>
      <w:divsChild>
        <w:div w:id="296958155">
          <w:marLeft w:val="-225"/>
          <w:marRight w:val="-225"/>
          <w:marTop w:val="0"/>
          <w:marBottom w:val="0"/>
          <w:divBdr>
            <w:top w:val="none" w:sz="0" w:space="0" w:color="auto"/>
            <w:left w:val="none" w:sz="0" w:space="0" w:color="auto"/>
            <w:bottom w:val="none" w:sz="0" w:space="0" w:color="auto"/>
            <w:right w:val="none" w:sz="0" w:space="0" w:color="auto"/>
          </w:divBdr>
          <w:divsChild>
            <w:div w:id="12510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1999">
      <w:bodyDiv w:val="1"/>
      <w:marLeft w:val="0"/>
      <w:marRight w:val="0"/>
      <w:marTop w:val="0"/>
      <w:marBottom w:val="0"/>
      <w:divBdr>
        <w:top w:val="none" w:sz="0" w:space="0" w:color="auto"/>
        <w:left w:val="none" w:sz="0" w:space="0" w:color="auto"/>
        <w:bottom w:val="none" w:sz="0" w:space="0" w:color="auto"/>
        <w:right w:val="none" w:sz="0" w:space="0" w:color="auto"/>
      </w:divBdr>
      <w:divsChild>
        <w:div w:id="1828085145">
          <w:marLeft w:val="-225"/>
          <w:marRight w:val="-225"/>
          <w:marTop w:val="0"/>
          <w:marBottom w:val="0"/>
          <w:divBdr>
            <w:top w:val="none" w:sz="0" w:space="0" w:color="auto"/>
            <w:left w:val="none" w:sz="0" w:space="0" w:color="auto"/>
            <w:bottom w:val="none" w:sz="0" w:space="0" w:color="auto"/>
            <w:right w:val="none" w:sz="0" w:space="0" w:color="auto"/>
          </w:divBdr>
          <w:divsChild>
            <w:div w:id="1857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4547">
      <w:bodyDiv w:val="1"/>
      <w:marLeft w:val="0"/>
      <w:marRight w:val="0"/>
      <w:marTop w:val="0"/>
      <w:marBottom w:val="0"/>
      <w:divBdr>
        <w:top w:val="none" w:sz="0" w:space="0" w:color="auto"/>
        <w:left w:val="none" w:sz="0" w:space="0" w:color="auto"/>
        <w:bottom w:val="none" w:sz="0" w:space="0" w:color="auto"/>
        <w:right w:val="none" w:sz="0" w:space="0" w:color="auto"/>
      </w:divBdr>
      <w:divsChild>
        <w:div w:id="484054093">
          <w:marLeft w:val="-225"/>
          <w:marRight w:val="-225"/>
          <w:marTop w:val="0"/>
          <w:marBottom w:val="0"/>
          <w:divBdr>
            <w:top w:val="none" w:sz="0" w:space="0" w:color="auto"/>
            <w:left w:val="none" w:sz="0" w:space="0" w:color="auto"/>
            <w:bottom w:val="none" w:sz="0" w:space="0" w:color="auto"/>
            <w:right w:val="none" w:sz="0" w:space="0" w:color="auto"/>
          </w:divBdr>
          <w:divsChild>
            <w:div w:id="4345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603">
      <w:bodyDiv w:val="1"/>
      <w:marLeft w:val="0"/>
      <w:marRight w:val="0"/>
      <w:marTop w:val="0"/>
      <w:marBottom w:val="0"/>
      <w:divBdr>
        <w:top w:val="none" w:sz="0" w:space="0" w:color="auto"/>
        <w:left w:val="none" w:sz="0" w:space="0" w:color="auto"/>
        <w:bottom w:val="none" w:sz="0" w:space="0" w:color="auto"/>
        <w:right w:val="none" w:sz="0" w:space="0" w:color="auto"/>
      </w:divBdr>
      <w:divsChild>
        <w:div w:id="793986576">
          <w:marLeft w:val="-225"/>
          <w:marRight w:val="-225"/>
          <w:marTop w:val="0"/>
          <w:marBottom w:val="0"/>
          <w:divBdr>
            <w:top w:val="none" w:sz="0" w:space="0" w:color="auto"/>
            <w:left w:val="none" w:sz="0" w:space="0" w:color="auto"/>
            <w:bottom w:val="none" w:sz="0" w:space="0" w:color="auto"/>
            <w:right w:val="none" w:sz="0" w:space="0" w:color="auto"/>
          </w:divBdr>
          <w:divsChild>
            <w:div w:id="1175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70659">
      <w:bodyDiv w:val="1"/>
      <w:marLeft w:val="0"/>
      <w:marRight w:val="0"/>
      <w:marTop w:val="0"/>
      <w:marBottom w:val="0"/>
      <w:divBdr>
        <w:top w:val="none" w:sz="0" w:space="0" w:color="auto"/>
        <w:left w:val="none" w:sz="0" w:space="0" w:color="auto"/>
        <w:bottom w:val="none" w:sz="0" w:space="0" w:color="auto"/>
        <w:right w:val="none" w:sz="0" w:space="0" w:color="auto"/>
      </w:divBdr>
      <w:divsChild>
        <w:div w:id="1048533094">
          <w:marLeft w:val="-225"/>
          <w:marRight w:val="-225"/>
          <w:marTop w:val="0"/>
          <w:marBottom w:val="0"/>
          <w:divBdr>
            <w:top w:val="none" w:sz="0" w:space="0" w:color="auto"/>
            <w:left w:val="none" w:sz="0" w:space="0" w:color="auto"/>
            <w:bottom w:val="none" w:sz="0" w:space="0" w:color="auto"/>
            <w:right w:val="none" w:sz="0" w:space="0" w:color="auto"/>
          </w:divBdr>
          <w:divsChild>
            <w:div w:id="3081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2065450">
          <w:marLeft w:val="-225"/>
          <w:marRight w:val="-225"/>
          <w:marTop w:val="0"/>
          <w:marBottom w:val="0"/>
          <w:divBdr>
            <w:top w:val="none" w:sz="0" w:space="0" w:color="auto"/>
            <w:left w:val="none" w:sz="0" w:space="0" w:color="auto"/>
            <w:bottom w:val="none" w:sz="0" w:space="0" w:color="auto"/>
            <w:right w:val="none" w:sz="0" w:space="0" w:color="auto"/>
          </w:divBdr>
          <w:divsChild>
            <w:div w:id="14457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9035">
      <w:bodyDiv w:val="1"/>
      <w:marLeft w:val="0"/>
      <w:marRight w:val="0"/>
      <w:marTop w:val="0"/>
      <w:marBottom w:val="0"/>
      <w:divBdr>
        <w:top w:val="none" w:sz="0" w:space="0" w:color="auto"/>
        <w:left w:val="none" w:sz="0" w:space="0" w:color="auto"/>
        <w:bottom w:val="none" w:sz="0" w:space="0" w:color="auto"/>
        <w:right w:val="none" w:sz="0" w:space="0" w:color="auto"/>
      </w:divBdr>
      <w:divsChild>
        <w:div w:id="1311322168">
          <w:marLeft w:val="-225"/>
          <w:marRight w:val="-225"/>
          <w:marTop w:val="0"/>
          <w:marBottom w:val="0"/>
          <w:divBdr>
            <w:top w:val="none" w:sz="0" w:space="0" w:color="auto"/>
            <w:left w:val="none" w:sz="0" w:space="0" w:color="auto"/>
            <w:bottom w:val="none" w:sz="0" w:space="0" w:color="auto"/>
            <w:right w:val="none" w:sz="0" w:space="0" w:color="auto"/>
          </w:divBdr>
          <w:divsChild>
            <w:div w:id="143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291">
      <w:bodyDiv w:val="1"/>
      <w:marLeft w:val="0"/>
      <w:marRight w:val="0"/>
      <w:marTop w:val="0"/>
      <w:marBottom w:val="0"/>
      <w:divBdr>
        <w:top w:val="none" w:sz="0" w:space="0" w:color="auto"/>
        <w:left w:val="none" w:sz="0" w:space="0" w:color="auto"/>
        <w:bottom w:val="none" w:sz="0" w:space="0" w:color="auto"/>
        <w:right w:val="none" w:sz="0" w:space="0" w:color="auto"/>
      </w:divBdr>
      <w:divsChild>
        <w:div w:id="1587106441">
          <w:marLeft w:val="-225"/>
          <w:marRight w:val="-225"/>
          <w:marTop w:val="0"/>
          <w:marBottom w:val="0"/>
          <w:divBdr>
            <w:top w:val="none" w:sz="0" w:space="0" w:color="auto"/>
            <w:left w:val="none" w:sz="0" w:space="0" w:color="auto"/>
            <w:bottom w:val="none" w:sz="0" w:space="0" w:color="auto"/>
            <w:right w:val="none" w:sz="0" w:space="0" w:color="auto"/>
          </w:divBdr>
          <w:divsChild>
            <w:div w:id="12693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5768">
      <w:bodyDiv w:val="1"/>
      <w:marLeft w:val="0"/>
      <w:marRight w:val="0"/>
      <w:marTop w:val="0"/>
      <w:marBottom w:val="0"/>
      <w:divBdr>
        <w:top w:val="none" w:sz="0" w:space="0" w:color="auto"/>
        <w:left w:val="none" w:sz="0" w:space="0" w:color="auto"/>
        <w:bottom w:val="none" w:sz="0" w:space="0" w:color="auto"/>
        <w:right w:val="none" w:sz="0" w:space="0" w:color="auto"/>
      </w:divBdr>
      <w:divsChild>
        <w:div w:id="1839885086">
          <w:marLeft w:val="-225"/>
          <w:marRight w:val="-225"/>
          <w:marTop w:val="0"/>
          <w:marBottom w:val="0"/>
          <w:divBdr>
            <w:top w:val="none" w:sz="0" w:space="0" w:color="auto"/>
            <w:left w:val="none" w:sz="0" w:space="0" w:color="auto"/>
            <w:bottom w:val="none" w:sz="0" w:space="0" w:color="auto"/>
            <w:right w:val="none" w:sz="0" w:space="0" w:color="auto"/>
          </w:divBdr>
          <w:divsChild>
            <w:div w:id="1187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7908">
      <w:bodyDiv w:val="1"/>
      <w:marLeft w:val="0"/>
      <w:marRight w:val="0"/>
      <w:marTop w:val="0"/>
      <w:marBottom w:val="0"/>
      <w:divBdr>
        <w:top w:val="none" w:sz="0" w:space="0" w:color="auto"/>
        <w:left w:val="none" w:sz="0" w:space="0" w:color="auto"/>
        <w:bottom w:val="none" w:sz="0" w:space="0" w:color="auto"/>
        <w:right w:val="none" w:sz="0" w:space="0" w:color="auto"/>
      </w:divBdr>
      <w:divsChild>
        <w:div w:id="1148130308">
          <w:marLeft w:val="-225"/>
          <w:marRight w:val="-225"/>
          <w:marTop w:val="0"/>
          <w:marBottom w:val="0"/>
          <w:divBdr>
            <w:top w:val="none" w:sz="0" w:space="0" w:color="auto"/>
            <w:left w:val="none" w:sz="0" w:space="0" w:color="auto"/>
            <w:bottom w:val="none" w:sz="0" w:space="0" w:color="auto"/>
            <w:right w:val="none" w:sz="0" w:space="0" w:color="auto"/>
          </w:divBdr>
          <w:divsChild>
            <w:div w:id="14345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35267">
      <w:bodyDiv w:val="1"/>
      <w:marLeft w:val="0"/>
      <w:marRight w:val="0"/>
      <w:marTop w:val="0"/>
      <w:marBottom w:val="0"/>
      <w:divBdr>
        <w:top w:val="none" w:sz="0" w:space="0" w:color="auto"/>
        <w:left w:val="none" w:sz="0" w:space="0" w:color="auto"/>
        <w:bottom w:val="none" w:sz="0" w:space="0" w:color="auto"/>
        <w:right w:val="none" w:sz="0" w:space="0" w:color="auto"/>
      </w:divBdr>
      <w:divsChild>
        <w:div w:id="630138559">
          <w:marLeft w:val="-225"/>
          <w:marRight w:val="-225"/>
          <w:marTop w:val="0"/>
          <w:marBottom w:val="0"/>
          <w:divBdr>
            <w:top w:val="none" w:sz="0" w:space="0" w:color="auto"/>
            <w:left w:val="none" w:sz="0" w:space="0" w:color="auto"/>
            <w:bottom w:val="none" w:sz="0" w:space="0" w:color="auto"/>
            <w:right w:val="none" w:sz="0" w:space="0" w:color="auto"/>
          </w:divBdr>
          <w:divsChild>
            <w:div w:id="908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13744</Words>
  <Characters>75594</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Agente Agentea</dc:creator>
  <cp:keywords/>
  <dc:description/>
  <cp:lastModifiedBy>Itziar Arostegi</cp:lastModifiedBy>
  <cp:revision>2</cp:revision>
  <cp:lastPrinted>2022-08-29T12:38:00Z</cp:lastPrinted>
  <dcterms:created xsi:type="dcterms:W3CDTF">2022-12-16T08:44:00Z</dcterms:created>
  <dcterms:modified xsi:type="dcterms:W3CDTF">2022-12-16T08:44:00Z</dcterms:modified>
</cp:coreProperties>
</file>