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B0B74" w14:textId="765D4250" w:rsidR="00075767" w:rsidRDefault="00075767" w:rsidP="00075767">
      <w:pPr>
        <w:pStyle w:val="Standard"/>
        <w:jc w:val="both"/>
        <w:rPr>
          <w:rFonts w:ascii="Arial" w:hAnsi="Arial" w:cs="Arial"/>
          <w:sz w:val="22"/>
          <w:szCs w:val="22"/>
          <w:lang w:val="eu-ES"/>
        </w:rPr>
      </w:pPr>
      <w:r>
        <w:rPr>
          <w:rFonts w:ascii="Arial" w:eastAsia="Times New Roman" w:hAnsi="Arial" w:cs="Arial"/>
          <w:b/>
          <w:bCs/>
          <w:sz w:val="22"/>
          <w:szCs w:val="22"/>
          <w:u w:val="single"/>
          <w:lang w:val="eu-ES"/>
        </w:rPr>
        <w:t>2024KO UZTAILAREN 4AN GOBERNU BATZARRAK EGINDAKO OHIKO BILERAREN AKTA</w:t>
      </w:r>
    </w:p>
    <w:p w14:paraId="5D2328B2" w14:textId="77777777" w:rsidR="00075767" w:rsidRDefault="00075767" w:rsidP="00075767">
      <w:pPr>
        <w:pStyle w:val="Standard"/>
        <w:jc w:val="both"/>
        <w:rPr>
          <w:rFonts w:ascii="Arial" w:eastAsia="Times New Roman" w:hAnsi="Arial" w:cs="Arial"/>
          <w:b/>
          <w:bCs/>
          <w:sz w:val="22"/>
          <w:szCs w:val="22"/>
          <w:u w:val="single"/>
          <w:lang w:val="eu-ES"/>
        </w:rPr>
      </w:pPr>
    </w:p>
    <w:p w14:paraId="28DD206A" w14:textId="77777777"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MODUA</w:t>
      </w:r>
      <w:r>
        <w:rPr>
          <w:rFonts w:ascii="Arial" w:eastAsia="Times New Roman" w:hAnsi="Arial" w:cs="Arial"/>
          <w:sz w:val="22"/>
          <w:szCs w:val="22"/>
          <w:lang w:val="eu-ES"/>
        </w:rPr>
        <w:t xml:space="preserve">: </w:t>
      </w:r>
      <w:proofErr w:type="spellStart"/>
      <w:r>
        <w:rPr>
          <w:rFonts w:ascii="Arial" w:eastAsia="Times New Roman" w:hAnsi="Arial" w:cs="Arial"/>
          <w:sz w:val="22"/>
          <w:szCs w:val="22"/>
          <w:lang w:val="eu-ES"/>
        </w:rPr>
        <w:t>Presentzialki</w:t>
      </w:r>
      <w:proofErr w:type="spellEnd"/>
    </w:p>
    <w:p w14:paraId="46313DA0" w14:textId="77777777" w:rsidR="00075767" w:rsidRDefault="00075767" w:rsidP="00075767">
      <w:pPr>
        <w:pStyle w:val="Standard"/>
        <w:ind w:firstLine="708"/>
        <w:jc w:val="both"/>
        <w:rPr>
          <w:rFonts w:ascii="Arial" w:hAnsi="Arial" w:cs="Arial"/>
          <w:sz w:val="22"/>
          <w:szCs w:val="22"/>
          <w:lang w:val="eu-ES"/>
        </w:rPr>
      </w:pPr>
      <w:r>
        <w:rPr>
          <w:rFonts w:ascii="Arial" w:eastAsia="Times New Roman" w:hAnsi="Arial" w:cs="Arial"/>
          <w:b/>
          <w:sz w:val="22"/>
          <w:szCs w:val="22"/>
          <w:lang w:val="eu-ES"/>
        </w:rPr>
        <w:t>TOKIA</w:t>
      </w:r>
      <w:r>
        <w:rPr>
          <w:rFonts w:ascii="Arial" w:eastAsia="Times New Roman" w:hAnsi="Arial" w:cs="Arial"/>
          <w:sz w:val="22"/>
          <w:szCs w:val="22"/>
          <w:lang w:val="eu-ES"/>
        </w:rPr>
        <w:t>: Batzar aretoa</w:t>
      </w:r>
    </w:p>
    <w:p w14:paraId="6A160906" w14:textId="1DCC4BC8" w:rsidR="00075767" w:rsidRDefault="00075767" w:rsidP="00075767">
      <w:pPr>
        <w:pStyle w:val="Standard"/>
        <w:jc w:val="both"/>
        <w:rPr>
          <w:rFonts w:ascii="Arial" w:eastAsia="Times New Roman"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EGUNA</w:t>
      </w:r>
      <w:r>
        <w:rPr>
          <w:rFonts w:ascii="Arial" w:eastAsia="Times New Roman" w:hAnsi="Arial" w:cs="Arial"/>
          <w:sz w:val="22"/>
          <w:szCs w:val="22"/>
          <w:lang w:val="eu-ES"/>
        </w:rPr>
        <w:t>: Laua</w:t>
      </w:r>
    </w:p>
    <w:p w14:paraId="6A652C94" w14:textId="21460392"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HILABETEA</w:t>
      </w:r>
      <w:r>
        <w:rPr>
          <w:rFonts w:ascii="Arial" w:eastAsia="Times New Roman" w:hAnsi="Arial" w:cs="Arial"/>
          <w:sz w:val="22"/>
          <w:szCs w:val="22"/>
          <w:lang w:val="eu-ES"/>
        </w:rPr>
        <w:t>: Uztaila.</w:t>
      </w:r>
    </w:p>
    <w:p w14:paraId="466C1E34" w14:textId="77777777"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URTEA</w:t>
      </w:r>
      <w:r>
        <w:rPr>
          <w:rFonts w:ascii="Arial" w:eastAsia="Times New Roman" w:hAnsi="Arial" w:cs="Arial"/>
          <w:sz w:val="22"/>
          <w:szCs w:val="22"/>
          <w:lang w:val="eu-ES"/>
        </w:rPr>
        <w:t>: Bi mila eta hogeita lau.</w:t>
      </w:r>
    </w:p>
    <w:p w14:paraId="3CCF9512" w14:textId="77483E6B"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HASIERAKO ORDUA</w:t>
      </w:r>
      <w:r>
        <w:rPr>
          <w:rFonts w:ascii="Arial" w:eastAsia="Times New Roman" w:hAnsi="Arial" w:cs="Arial"/>
          <w:sz w:val="22"/>
          <w:szCs w:val="22"/>
          <w:lang w:val="eu-ES"/>
        </w:rPr>
        <w:t xml:space="preserve">: </w:t>
      </w:r>
      <w:r w:rsidR="00263055">
        <w:rPr>
          <w:rFonts w:ascii="Arial" w:eastAsia="Times New Roman" w:hAnsi="Arial" w:cs="Arial"/>
          <w:sz w:val="22"/>
          <w:szCs w:val="22"/>
          <w:lang w:val="eu-ES"/>
        </w:rPr>
        <w:t xml:space="preserve">Eguerdiko </w:t>
      </w:r>
      <w:proofErr w:type="spellStart"/>
      <w:r w:rsidR="00263055">
        <w:rPr>
          <w:rFonts w:ascii="Arial" w:eastAsia="Times New Roman" w:hAnsi="Arial" w:cs="Arial"/>
          <w:sz w:val="22"/>
          <w:szCs w:val="22"/>
          <w:lang w:val="eu-ES"/>
        </w:rPr>
        <w:t>ordubiak</w:t>
      </w:r>
      <w:proofErr w:type="spellEnd"/>
      <w:r w:rsidR="00263055">
        <w:rPr>
          <w:rFonts w:ascii="Arial" w:eastAsia="Times New Roman" w:hAnsi="Arial" w:cs="Arial"/>
          <w:sz w:val="22"/>
          <w:szCs w:val="22"/>
          <w:lang w:val="eu-ES"/>
        </w:rPr>
        <w:t xml:space="preserve"> eta erdi</w:t>
      </w:r>
    </w:p>
    <w:p w14:paraId="0296A7C3" w14:textId="77777777" w:rsidR="00075767" w:rsidRDefault="00075767" w:rsidP="00075767">
      <w:pPr>
        <w:pStyle w:val="Standard"/>
        <w:jc w:val="both"/>
        <w:rPr>
          <w:rFonts w:ascii="Arial" w:hAnsi="Arial" w:cs="Arial"/>
          <w:sz w:val="22"/>
          <w:szCs w:val="22"/>
          <w:lang w:val="eu-ES"/>
        </w:rPr>
      </w:pPr>
      <w:r>
        <w:rPr>
          <w:rFonts w:ascii="Arial" w:eastAsia="Times New Roman" w:hAnsi="Arial" w:cs="Arial"/>
          <w:b/>
          <w:bCs/>
          <w:sz w:val="22"/>
          <w:szCs w:val="22"/>
          <w:lang w:val="eu-ES"/>
        </w:rPr>
        <w:tab/>
        <w:t>BATZARRALDIAREN IZAERA</w:t>
      </w:r>
      <w:r>
        <w:rPr>
          <w:rFonts w:ascii="Arial" w:eastAsia="Times New Roman" w:hAnsi="Arial" w:cs="Arial"/>
          <w:sz w:val="22"/>
          <w:szCs w:val="22"/>
          <w:lang w:val="eu-ES"/>
        </w:rPr>
        <w:t>: Ohikoa</w:t>
      </w:r>
    </w:p>
    <w:p w14:paraId="68AE9D9B" w14:textId="77777777"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DEIALDIA</w:t>
      </w:r>
      <w:r>
        <w:rPr>
          <w:rFonts w:ascii="Arial" w:eastAsia="Times New Roman" w:hAnsi="Arial" w:cs="Arial"/>
          <w:sz w:val="22"/>
          <w:szCs w:val="22"/>
          <w:lang w:val="eu-ES"/>
        </w:rPr>
        <w:t>: Lehena</w:t>
      </w:r>
    </w:p>
    <w:p w14:paraId="0DE1453D" w14:textId="77777777" w:rsidR="00075767" w:rsidRDefault="00075767" w:rsidP="00075767">
      <w:pPr>
        <w:pStyle w:val="Standard"/>
        <w:jc w:val="both"/>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OSATZEN DUTEN PARTAIDEEN KOPURUA</w:t>
      </w:r>
      <w:r>
        <w:rPr>
          <w:rFonts w:ascii="Arial" w:eastAsia="Times New Roman" w:hAnsi="Arial" w:cs="Arial"/>
          <w:sz w:val="22"/>
          <w:szCs w:val="22"/>
          <w:lang w:val="eu-ES"/>
        </w:rPr>
        <w:t>: Sei (6)</w:t>
      </w:r>
    </w:p>
    <w:p w14:paraId="1629FE4B" w14:textId="77777777" w:rsidR="00075767" w:rsidRDefault="00075767" w:rsidP="00075767">
      <w:pPr>
        <w:pStyle w:val="Standard"/>
        <w:rPr>
          <w:rFonts w:ascii="Arial"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MAHAIBURUA</w:t>
      </w:r>
      <w:r>
        <w:rPr>
          <w:rFonts w:ascii="Arial" w:eastAsia="Times New Roman" w:hAnsi="Arial" w:cs="Arial"/>
          <w:sz w:val="22"/>
          <w:szCs w:val="22"/>
          <w:lang w:val="eu-ES"/>
        </w:rPr>
        <w:t>: Leire Artola Ugalde (EAJ-PNV)</w:t>
      </w:r>
    </w:p>
    <w:p w14:paraId="640D4182" w14:textId="77777777" w:rsidR="00075767" w:rsidRDefault="00075767" w:rsidP="00075767">
      <w:pPr>
        <w:pStyle w:val="Standard"/>
        <w:ind w:left="708"/>
        <w:jc w:val="both"/>
        <w:rPr>
          <w:rFonts w:ascii="Arial" w:eastAsia="Times New Roman" w:hAnsi="Arial" w:cs="Arial"/>
          <w:sz w:val="22"/>
          <w:szCs w:val="22"/>
          <w:lang w:val="eu-ES"/>
        </w:rPr>
      </w:pPr>
      <w:r>
        <w:rPr>
          <w:rFonts w:ascii="Arial" w:eastAsia="Times New Roman" w:hAnsi="Arial" w:cs="Arial"/>
          <w:b/>
          <w:bCs/>
          <w:sz w:val="22"/>
          <w:szCs w:val="22"/>
          <w:lang w:val="eu-ES"/>
        </w:rPr>
        <w:t>BILDUAK</w:t>
      </w:r>
      <w:r>
        <w:rPr>
          <w:rFonts w:ascii="Arial" w:eastAsia="Times New Roman" w:hAnsi="Arial" w:cs="Arial"/>
          <w:sz w:val="22"/>
          <w:szCs w:val="22"/>
          <w:lang w:val="eu-ES"/>
        </w:rPr>
        <w:t>: Adur Ugartemendia Leunda (EAJ-PNV)</w:t>
      </w:r>
    </w:p>
    <w:p w14:paraId="6B971641" w14:textId="77777777" w:rsidR="00075767" w:rsidRDefault="00075767" w:rsidP="00075767">
      <w:pPr>
        <w:pStyle w:val="Standard"/>
        <w:ind w:left="708"/>
        <w:jc w:val="both"/>
        <w:rPr>
          <w:rFonts w:ascii="Arial" w:hAnsi="Arial" w:cs="Arial"/>
          <w:sz w:val="22"/>
          <w:szCs w:val="22"/>
          <w:lang w:val="eu-ES"/>
        </w:rPr>
      </w:pPr>
      <w:r>
        <w:rPr>
          <w:rFonts w:ascii="Arial" w:eastAsia="Times New Roman" w:hAnsi="Arial" w:cs="Arial"/>
          <w:b/>
          <w:bCs/>
          <w:sz w:val="22"/>
          <w:szCs w:val="22"/>
          <w:lang w:val="eu-ES"/>
        </w:rPr>
        <w:t xml:space="preserve">                  </w:t>
      </w:r>
      <w:r>
        <w:rPr>
          <w:rFonts w:ascii="Arial" w:eastAsia="Times New Roman" w:hAnsi="Arial" w:cs="Arial"/>
          <w:sz w:val="22"/>
          <w:szCs w:val="22"/>
          <w:lang w:val="eu-ES"/>
        </w:rPr>
        <w:t xml:space="preserve">Mariola Pascual </w:t>
      </w:r>
      <w:proofErr w:type="spellStart"/>
      <w:r>
        <w:rPr>
          <w:rFonts w:ascii="Arial" w:eastAsia="Times New Roman" w:hAnsi="Arial" w:cs="Arial"/>
          <w:sz w:val="22"/>
          <w:szCs w:val="22"/>
          <w:lang w:val="eu-ES"/>
        </w:rPr>
        <w:t>Paredes</w:t>
      </w:r>
      <w:proofErr w:type="spellEnd"/>
      <w:r>
        <w:rPr>
          <w:rFonts w:ascii="Arial" w:eastAsia="Times New Roman" w:hAnsi="Arial" w:cs="Arial"/>
          <w:sz w:val="22"/>
          <w:szCs w:val="22"/>
          <w:lang w:val="eu-ES"/>
        </w:rPr>
        <w:t xml:space="preserve"> (EAJ-PNV)</w:t>
      </w:r>
    </w:p>
    <w:p w14:paraId="1E3DA963" w14:textId="77777777" w:rsidR="00075767" w:rsidRDefault="00075767" w:rsidP="00075767">
      <w:pPr>
        <w:pStyle w:val="Standard"/>
        <w:ind w:left="1416"/>
        <w:jc w:val="both"/>
        <w:rPr>
          <w:rFonts w:ascii="Arial" w:hAnsi="Arial" w:cs="Arial"/>
          <w:sz w:val="22"/>
          <w:szCs w:val="22"/>
          <w:lang w:val="eu-ES"/>
        </w:rPr>
      </w:pPr>
      <w:r>
        <w:rPr>
          <w:rFonts w:ascii="Arial" w:eastAsia="Times New Roman" w:hAnsi="Arial" w:cs="Arial"/>
          <w:bCs/>
          <w:sz w:val="22"/>
          <w:szCs w:val="22"/>
          <w:lang w:val="eu-ES"/>
        </w:rPr>
        <w:t xml:space="preserve">       </w:t>
      </w:r>
      <w:proofErr w:type="spellStart"/>
      <w:r>
        <w:rPr>
          <w:rFonts w:ascii="Arial" w:eastAsia="Times New Roman" w:hAnsi="Arial" w:cs="Arial"/>
          <w:bCs/>
          <w:sz w:val="22"/>
          <w:szCs w:val="22"/>
          <w:lang w:val="eu-ES"/>
        </w:rPr>
        <w:t>Hasier</w:t>
      </w:r>
      <w:proofErr w:type="spellEnd"/>
      <w:r>
        <w:rPr>
          <w:rFonts w:ascii="Arial" w:eastAsia="Times New Roman" w:hAnsi="Arial" w:cs="Arial"/>
          <w:bCs/>
          <w:sz w:val="22"/>
          <w:szCs w:val="22"/>
          <w:lang w:val="eu-ES"/>
        </w:rPr>
        <w:t xml:space="preserve"> Agirre Elkoroberezibar</w:t>
      </w:r>
      <w:r>
        <w:rPr>
          <w:rFonts w:ascii="Arial" w:eastAsia="Times New Roman" w:hAnsi="Arial" w:cs="Arial"/>
          <w:sz w:val="22"/>
          <w:szCs w:val="22"/>
          <w:lang w:val="eu-ES"/>
        </w:rPr>
        <w:t xml:space="preserve"> (Beasaingo EH Bildu)</w:t>
      </w:r>
    </w:p>
    <w:p w14:paraId="3E97F27D" w14:textId="77777777" w:rsidR="00075767" w:rsidRDefault="00075767" w:rsidP="00075767">
      <w:pPr>
        <w:pStyle w:val="Standard"/>
        <w:rPr>
          <w:rFonts w:ascii="Arial" w:eastAsia="Times New Roman" w:hAnsi="Arial" w:cs="Arial"/>
          <w:sz w:val="22"/>
          <w:szCs w:val="22"/>
          <w:lang w:val="eu-ES"/>
        </w:rPr>
      </w:pPr>
      <w:r>
        <w:rPr>
          <w:rFonts w:ascii="Arial" w:eastAsia="Times New Roman" w:hAnsi="Arial" w:cs="Arial"/>
          <w:sz w:val="22"/>
          <w:szCs w:val="22"/>
          <w:lang w:val="eu-ES"/>
        </w:rPr>
        <w:t xml:space="preserve">       </w:t>
      </w:r>
      <w:r>
        <w:rPr>
          <w:rFonts w:ascii="Arial" w:eastAsia="Times New Roman" w:hAnsi="Arial" w:cs="Arial"/>
          <w:sz w:val="22"/>
          <w:szCs w:val="22"/>
          <w:lang w:val="eu-ES"/>
        </w:rPr>
        <w:tab/>
      </w:r>
      <w:r>
        <w:rPr>
          <w:rFonts w:ascii="Arial" w:eastAsia="Times New Roman" w:hAnsi="Arial" w:cs="Arial"/>
          <w:sz w:val="22"/>
          <w:szCs w:val="22"/>
          <w:lang w:val="eu-ES"/>
        </w:rPr>
        <w:tab/>
        <w:t xml:space="preserve">       </w:t>
      </w:r>
      <w:r>
        <w:rPr>
          <w:rFonts w:ascii="Arial" w:eastAsia="Times New Roman" w:hAnsi="Arial" w:cs="Arial"/>
          <w:bCs/>
          <w:sz w:val="22"/>
          <w:szCs w:val="22"/>
          <w:lang w:val="eu-ES"/>
        </w:rPr>
        <w:t xml:space="preserve">Eva </w:t>
      </w:r>
      <w:r>
        <w:rPr>
          <w:rFonts w:ascii="Arial" w:eastAsia="Times New Roman" w:hAnsi="Arial" w:cs="Arial"/>
          <w:sz w:val="22"/>
          <w:szCs w:val="22"/>
          <w:lang w:val="eu-ES"/>
        </w:rPr>
        <w:t xml:space="preserve">Alvarez </w:t>
      </w:r>
      <w:proofErr w:type="spellStart"/>
      <w:r>
        <w:rPr>
          <w:rFonts w:ascii="Arial" w:eastAsia="Times New Roman" w:hAnsi="Arial" w:cs="Arial"/>
          <w:sz w:val="22"/>
          <w:szCs w:val="22"/>
          <w:lang w:val="eu-ES"/>
        </w:rPr>
        <w:t>Atanes</w:t>
      </w:r>
      <w:proofErr w:type="spellEnd"/>
      <w:r>
        <w:rPr>
          <w:rFonts w:ascii="Arial" w:eastAsia="Times New Roman" w:hAnsi="Arial" w:cs="Arial"/>
          <w:sz w:val="22"/>
          <w:szCs w:val="22"/>
          <w:lang w:val="eu-ES"/>
        </w:rPr>
        <w:t xml:space="preserve"> (</w:t>
      </w:r>
      <w:bookmarkStart w:id="0" w:name="_Hlk83124852"/>
      <w:proofErr w:type="spellStart"/>
      <w:r>
        <w:rPr>
          <w:rFonts w:ascii="Arial" w:eastAsia="Times New Roman" w:hAnsi="Arial" w:cs="Arial"/>
          <w:sz w:val="22"/>
          <w:szCs w:val="22"/>
          <w:lang w:val="eu-ES"/>
        </w:rPr>
        <w:t>Socialistas</w:t>
      </w:r>
      <w:proofErr w:type="spellEnd"/>
      <w:r>
        <w:rPr>
          <w:rFonts w:ascii="Arial" w:eastAsia="Times New Roman" w:hAnsi="Arial" w:cs="Arial"/>
          <w:sz w:val="22"/>
          <w:szCs w:val="22"/>
          <w:lang w:val="eu-ES"/>
        </w:rPr>
        <w:t xml:space="preserve"> </w:t>
      </w:r>
      <w:proofErr w:type="spellStart"/>
      <w:r>
        <w:rPr>
          <w:rFonts w:ascii="Arial" w:eastAsia="Times New Roman" w:hAnsi="Arial" w:cs="Arial"/>
          <w:sz w:val="22"/>
          <w:szCs w:val="22"/>
          <w:lang w:val="eu-ES"/>
        </w:rPr>
        <w:t>Vascos</w:t>
      </w:r>
      <w:proofErr w:type="spellEnd"/>
      <w:r>
        <w:rPr>
          <w:rFonts w:ascii="Arial" w:eastAsia="Times New Roman" w:hAnsi="Arial" w:cs="Arial"/>
          <w:sz w:val="22"/>
          <w:szCs w:val="22"/>
          <w:lang w:val="eu-ES"/>
        </w:rPr>
        <w:t>-Euskal Sozialistak</w:t>
      </w:r>
      <w:bookmarkEnd w:id="0"/>
      <w:r>
        <w:rPr>
          <w:rFonts w:ascii="Arial" w:eastAsia="Times New Roman" w:hAnsi="Arial" w:cs="Arial"/>
          <w:sz w:val="22"/>
          <w:szCs w:val="22"/>
          <w:lang w:val="eu-ES"/>
        </w:rPr>
        <w:t>)</w:t>
      </w:r>
    </w:p>
    <w:p w14:paraId="663E6FBD" w14:textId="77777777" w:rsidR="00075767" w:rsidRDefault="00075767" w:rsidP="00075767">
      <w:pPr>
        <w:pStyle w:val="Standard"/>
        <w:rPr>
          <w:rFonts w:ascii="Arial" w:eastAsia="Times New Roman" w:hAnsi="Arial" w:cs="Arial"/>
          <w:sz w:val="22"/>
          <w:szCs w:val="22"/>
          <w:lang w:val="eu-ES"/>
        </w:rPr>
      </w:pPr>
      <w:r>
        <w:rPr>
          <w:rFonts w:ascii="Arial" w:eastAsia="Times New Roman" w:hAnsi="Arial" w:cs="Arial"/>
          <w:bCs/>
          <w:sz w:val="22"/>
          <w:szCs w:val="22"/>
          <w:lang w:val="eu-ES"/>
        </w:rPr>
        <w:t xml:space="preserve">                              </w:t>
      </w:r>
      <w:proofErr w:type="spellStart"/>
      <w:r>
        <w:rPr>
          <w:rFonts w:ascii="Arial" w:eastAsia="Times New Roman" w:hAnsi="Arial" w:cs="Arial"/>
          <w:bCs/>
          <w:sz w:val="22"/>
          <w:szCs w:val="22"/>
          <w:lang w:val="eu-ES"/>
        </w:rPr>
        <w:t>Wesley</w:t>
      </w:r>
      <w:proofErr w:type="spellEnd"/>
      <w:r>
        <w:rPr>
          <w:rFonts w:ascii="Arial" w:eastAsia="Times New Roman" w:hAnsi="Arial" w:cs="Arial"/>
          <w:bCs/>
          <w:sz w:val="22"/>
          <w:szCs w:val="22"/>
          <w:lang w:val="eu-ES"/>
        </w:rPr>
        <w:t xml:space="preserve"> Aritz </w:t>
      </w:r>
      <w:proofErr w:type="spellStart"/>
      <w:r>
        <w:rPr>
          <w:rFonts w:ascii="Arial" w:eastAsia="Times New Roman" w:hAnsi="Arial" w:cs="Arial"/>
          <w:bCs/>
          <w:sz w:val="22"/>
          <w:szCs w:val="22"/>
          <w:lang w:val="eu-ES"/>
        </w:rPr>
        <w:t>Corsitto</w:t>
      </w:r>
      <w:proofErr w:type="spellEnd"/>
      <w:r>
        <w:rPr>
          <w:rFonts w:ascii="Arial" w:eastAsia="Times New Roman" w:hAnsi="Arial" w:cs="Arial"/>
          <w:bCs/>
          <w:sz w:val="22"/>
          <w:szCs w:val="22"/>
          <w:lang w:val="eu-ES"/>
        </w:rPr>
        <w:t xml:space="preserve"> Agirre (ELKARREKIN PODEMOS EZKER ANITZA / IU-ALIANZA VERDE).</w:t>
      </w:r>
    </w:p>
    <w:p w14:paraId="045186B2" w14:textId="77777777" w:rsidR="00075767" w:rsidRDefault="00075767" w:rsidP="00075767">
      <w:pPr>
        <w:pStyle w:val="Standard"/>
        <w:rPr>
          <w:rFonts w:ascii="Arial" w:eastAsia="Times New Roman" w:hAnsi="Arial" w:cs="Arial"/>
          <w:bCs/>
          <w:sz w:val="22"/>
          <w:szCs w:val="22"/>
          <w:lang w:val="eu-ES"/>
        </w:rPr>
      </w:pPr>
      <w:r>
        <w:rPr>
          <w:rFonts w:ascii="Arial" w:eastAsia="Times New Roman" w:hAnsi="Arial" w:cs="Arial"/>
          <w:sz w:val="22"/>
          <w:szCs w:val="22"/>
          <w:lang w:val="eu-ES"/>
        </w:rPr>
        <w:tab/>
      </w:r>
      <w:r>
        <w:rPr>
          <w:rFonts w:ascii="Arial" w:eastAsia="Times New Roman" w:hAnsi="Arial" w:cs="Arial"/>
          <w:sz w:val="22"/>
          <w:szCs w:val="22"/>
          <w:lang w:val="eu-ES"/>
        </w:rPr>
        <w:tab/>
        <w:t xml:space="preserve">       </w:t>
      </w:r>
    </w:p>
    <w:p w14:paraId="46A916C2" w14:textId="77777777" w:rsidR="00075767" w:rsidRDefault="00075767" w:rsidP="00075767">
      <w:pPr>
        <w:pStyle w:val="Standard"/>
        <w:rPr>
          <w:rFonts w:ascii="Arial" w:eastAsia="Times New Roman" w:hAnsi="Arial" w:cs="Arial"/>
          <w:sz w:val="22"/>
          <w:szCs w:val="22"/>
          <w:lang w:val="eu-ES"/>
        </w:rPr>
      </w:pPr>
    </w:p>
    <w:p w14:paraId="5FDADDE0" w14:textId="77777777" w:rsidR="00075767" w:rsidRDefault="00075767" w:rsidP="00075767">
      <w:pPr>
        <w:pStyle w:val="Standard"/>
        <w:rPr>
          <w:rFonts w:ascii="Arial" w:eastAsia="Times New Roman" w:hAnsi="Arial" w:cs="Arial"/>
          <w:sz w:val="22"/>
          <w:szCs w:val="22"/>
          <w:lang w:val="eu-ES"/>
        </w:rPr>
      </w:pPr>
      <w:r>
        <w:rPr>
          <w:rFonts w:ascii="Arial" w:eastAsia="Times New Roman" w:hAnsi="Arial" w:cs="Arial"/>
          <w:sz w:val="22"/>
          <w:szCs w:val="22"/>
          <w:lang w:val="eu-ES"/>
        </w:rPr>
        <w:tab/>
      </w:r>
      <w:r>
        <w:rPr>
          <w:rFonts w:ascii="Arial" w:eastAsia="Times New Roman" w:hAnsi="Arial" w:cs="Arial"/>
          <w:b/>
          <w:bCs/>
          <w:sz w:val="22"/>
          <w:szCs w:val="22"/>
          <w:lang w:val="eu-ES"/>
        </w:rPr>
        <w:t>IDAZKARIA</w:t>
      </w:r>
      <w:r>
        <w:rPr>
          <w:rFonts w:ascii="Arial" w:eastAsia="Times New Roman" w:hAnsi="Arial" w:cs="Arial"/>
          <w:sz w:val="22"/>
          <w:szCs w:val="22"/>
          <w:lang w:val="eu-ES"/>
        </w:rPr>
        <w:t>: ITZIAR AROZTEGUI APAOLAZA</w:t>
      </w:r>
    </w:p>
    <w:p w14:paraId="6A7ECC90" w14:textId="77777777" w:rsidR="00075767" w:rsidRDefault="00075767" w:rsidP="00075767">
      <w:pPr>
        <w:pStyle w:val="Standarduser"/>
        <w:spacing w:line="276" w:lineRule="auto"/>
        <w:jc w:val="both"/>
        <w:rPr>
          <w:rFonts w:ascii="Arial" w:eastAsia="Arial" w:hAnsi="Arial" w:cs="Arial"/>
          <w:sz w:val="22"/>
          <w:szCs w:val="22"/>
          <w:lang w:val="eu-ES"/>
        </w:rPr>
      </w:pPr>
    </w:p>
    <w:p w14:paraId="1D7AA9A0" w14:textId="28AB590C" w:rsidR="00075767" w:rsidRDefault="00075767" w:rsidP="00075767">
      <w:pPr>
        <w:pStyle w:val="Standarduser"/>
        <w:spacing w:line="276" w:lineRule="auto"/>
        <w:jc w:val="both"/>
        <w:rPr>
          <w:rFonts w:ascii="Arial" w:eastAsia="Arial" w:hAnsi="Arial" w:cs="Arial"/>
          <w:bCs/>
          <w:sz w:val="22"/>
          <w:szCs w:val="22"/>
          <w:lang w:val="eu-ES"/>
        </w:rPr>
      </w:pPr>
      <w:r>
        <w:rPr>
          <w:rFonts w:ascii="Arial" w:eastAsia="Arial" w:hAnsi="Arial" w:cs="Arial"/>
          <w:b/>
          <w:sz w:val="22"/>
          <w:szCs w:val="22"/>
          <w:u w:val="single"/>
          <w:lang w:val="eu-ES"/>
        </w:rPr>
        <w:t>1.- AURREKO AKTA</w:t>
      </w:r>
      <w:r>
        <w:rPr>
          <w:rFonts w:ascii="Arial" w:eastAsia="Arial" w:hAnsi="Arial" w:cs="Arial"/>
          <w:bCs/>
          <w:sz w:val="22"/>
          <w:szCs w:val="22"/>
          <w:lang w:val="eu-ES"/>
        </w:rPr>
        <w:t>. 2024-06-6ko aktaren onespena.</w:t>
      </w:r>
    </w:p>
    <w:p w14:paraId="05CA1587" w14:textId="77777777" w:rsidR="00075767" w:rsidRDefault="00075767" w:rsidP="00075767">
      <w:pPr>
        <w:pStyle w:val="Standarduser"/>
        <w:spacing w:line="276" w:lineRule="auto"/>
        <w:jc w:val="both"/>
        <w:rPr>
          <w:rFonts w:ascii="Arial" w:eastAsia="Arial" w:hAnsi="Arial" w:cs="Arial"/>
          <w:bCs/>
          <w:sz w:val="22"/>
          <w:szCs w:val="22"/>
          <w:lang w:val="eu-ES"/>
        </w:rPr>
      </w:pPr>
    </w:p>
    <w:p w14:paraId="34A88A93" w14:textId="77777777" w:rsidR="00075767" w:rsidRDefault="00075767" w:rsidP="00075767">
      <w:pPr>
        <w:pStyle w:val="Standarduser"/>
        <w:spacing w:line="276" w:lineRule="auto"/>
        <w:jc w:val="both"/>
        <w:rPr>
          <w:rFonts w:ascii="Arial" w:eastAsia="Times New Roman" w:hAnsi="Arial" w:cs="Arial"/>
          <w:bCs/>
          <w:sz w:val="22"/>
          <w:szCs w:val="22"/>
          <w:lang w:val="eu-ES"/>
        </w:rPr>
      </w:pPr>
      <w:r>
        <w:rPr>
          <w:rFonts w:ascii="Arial" w:eastAsia="Arial" w:hAnsi="Arial" w:cs="Arial"/>
          <w:bCs/>
          <w:sz w:val="22"/>
          <w:szCs w:val="22"/>
          <w:lang w:val="eu-ES"/>
        </w:rPr>
        <w:t>Aipatutako aktaren berri eman ondoren, a</w:t>
      </w:r>
      <w:r>
        <w:rPr>
          <w:rFonts w:ascii="Arial" w:eastAsia="Times New Roman" w:hAnsi="Arial" w:cs="Arial"/>
          <w:bCs/>
          <w:sz w:val="22"/>
          <w:szCs w:val="22"/>
          <w:lang w:val="eu-ES"/>
        </w:rPr>
        <w:t>ho batez onartu da, berarekiko zer esanik ez dagoelako.</w:t>
      </w:r>
    </w:p>
    <w:p w14:paraId="40D8FB86" w14:textId="77777777" w:rsidR="00075767" w:rsidRDefault="00075767" w:rsidP="00075767"/>
    <w:p w14:paraId="671E2CB7" w14:textId="77777777" w:rsidR="00263055" w:rsidRPr="008058AC" w:rsidRDefault="00263055" w:rsidP="00263055">
      <w:pPr>
        <w:pStyle w:val="Standarduser"/>
        <w:spacing w:line="276" w:lineRule="auto"/>
        <w:jc w:val="both"/>
        <w:rPr>
          <w:rFonts w:ascii="Arial" w:eastAsia="Arial" w:hAnsi="Arial" w:cs="Arial"/>
          <w:bCs/>
          <w:sz w:val="22"/>
          <w:szCs w:val="22"/>
          <w:lang w:val="eu-ES"/>
        </w:rPr>
      </w:pPr>
      <w:r>
        <w:rPr>
          <w:rFonts w:ascii="Arial" w:eastAsia="Arial" w:hAnsi="Arial" w:cs="Arial"/>
          <w:b/>
          <w:sz w:val="22"/>
          <w:szCs w:val="22"/>
          <w:u w:val="single"/>
          <w:lang w:val="eu-ES"/>
        </w:rPr>
        <w:t>2</w:t>
      </w:r>
      <w:r w:rsidRPr="008058AC">
        <w:rPr>
          <w:rFonts w:ascii="Arial" w:eastAsia="Arial" w:hAnsi="Arial" w:cs="Arial"/>
          <w:b/>
          <w:sz w:val="22"/>
          <w:szCs w:val="22"/>
          <w:u w:val="single"/>
          <w:lang w:val="eu-ES"/>
        </w:rPr>
        <w:t>- LURRALDE BATZORDEKO PROPOSAMENAK</w:t>
      </w:r>
      <w:r w:rsidRPr="008058AC">
        <w:rPr>
          <w:rFonts w:ascii="Arial" w:eastAsia="Arial" w:hAnsi="Arial" w:cs="Arial"/>
          <w:bCs/>
          <w:sz w:val="22"/>
          <w:szCs w:val="22"/>
          <w:lang w:val="eu-ES"/>
        </w:rPr>
        <w:t xml:space="preserve">: </w:t>
      </w:r>
    </w:p>
    <w:p w14:paraId="0BA64BB0" w14:textId="77777777" w:rsidR="00263055" w:rsidRPr="008058AC" w:rsidRDefault="00263055" w:rsidP="00263055">
      <w:pPr>
        <w:pStyle w:val="Standarduser"/>
        <w:spacing w:line="276" w:lineRule="auto"/>
        <w:jc w:val="both"/>
        <w:rPr>
          <w:rFonts w:ascii="Arial" w:eastAsia="Arial" w:hAnsi="Arial" w:cs="Arial"/>
          <w:bCs/>
          <w:sz w:val="22"/>
          <w:szCs w:val="22"/>
          <w:lang w:val="eu-ES"/>
        </w:rPr>
      </w:pPr>
    </w:p>
    <w:p w14:paraId="5844EBFD" w14:textId="3006B723" w:rsidR="00263055" w:rsidRDefault="00263055" w:rsidP="00263055">
      <w:pPr>
        <w:jc w:val="both"/>
        <w:rPr>
          <w:rFonts w:ascii="Arial" w:hAnsi="Arial" w:cs="Arial"/>
        </w:rPr>
      </w:pPr>
      <w:r w:rsidRPr="008058AC">
        <w:rPr>
          <w:rFonts w:ascii="Arial" w:eastAsia="Arial" w:hAnsi="Arial" w:cs="Arial"/>
          <w:bCs/>
        </w:rPr>
        <w:t xml:space="preserve">a.- </w:t>
      </w:r>
      <w:r w:rsidRPr="003B025F">
        <w:rPr>
          <w:rFonts w:ascii="Arial" w:eastAsia="Arial" w:hAnsi="Arial" w:cs="Arial"/>
          <w:bCs/>
          <w:u w:val="single"/>
        </w:rPr>
        <w:t>K</w:t>
      </w:r>
      <w:r w:rsidRPr="008058AC">
        <w:rPr>
          <w:rFonts w:ascii="Arial" w:eastAsia="Arial" w:hAnsi="Arial" w:cs="Arial"/>
          <w:bCs/>
          <w:u w:val="single"/>
        </w:rPr>
        <w:t>ontratazioa</w:t>
      </w:r>
      <w:r>
        <w:rPr>
          <w:rFonts w:ascii="Arial" w:eastAsia="Arial" w:hAnsi="Arial" w:cs="Arial"/>
          <w:bCs/>
        </w:rPr>
        <w:t xml:space="preserve">: </w:t>
      </w:r>
      <w:r w:rsidRPr="00263055">
        <w:rPr>
          <w:rFonts w:ascii="Arial" w:eastAsia="Calibri" w:hAnsi="Arial" w:cs="Arial"/>
          <w:bCs/>
          <w:u w:val="single"/>
        </w:rPr>
        <w:t>Beasaingo udalerrian ibilgailuen aparkaleku arautua kontrolatzeko zerbitzua</w:t>
      </w:r>
      <w:r w:rsidRPr="00263055">
        <w:rPr>
          <w:rFonts w:ascii="Arial" w:hAnsi="Arial" w:cs="Arial"/>
          <w:u w:val="single"/>
        </w:rPr>
        <w:t xml:space="preserve">. Esleipena </w:t>
      </w:r>
      <w:r>
        <w:rPr>
          <w:rFonts w:ascii="Arial" w:hAnsi="Arial" w:cs="Arial"/>
        </w:rPr>
        <w:t>2024UDBO0023</w:t>
      </w:r>
    </w:p>
    <w:p w14:paraId="03EC1F24" w14:textId="66FA0641" w:rsidR="00263055" w:rsidRDefault="00263055" w:rsidP="00263055">
      <w:pPr>
        <w:jc w:val="both"/>
        <w:rPr>
          <w:rFonts w:ascii="Arial" w:hAnsi="Arial" w:cs="Arial"/>
        </w:rPr>
      </w:pPr>
      <w:r>
        <w:rPr>
          <w:rFonts w:ascii="Arial" w:hAnsi="Arial" w:cs="Arial"/>
        </w:rPr>
        <w:t xml:space="preserve">Ezagutzera eman da, Kontratazio mahaiaren ondorengo proposamena: </w:t>
      </w:r>
    </w:p>
    <w:p w14:paraId="71529B27" w14:textId="6979D9E3" w:rsidR="00544A09" w:rsidRPr="00544A09" w:rsidRDefault="00263055" w:rsidP="00C9119F">
      <w:pPr>
        <w:jc w:val="both"/>
        <w:rPr>
          <w:rStyle w:val="Fuentedeprrafopredeter1"/>
          <w:rFonts w:ascii="Arial" w:hAnsi="Arial" w:cs="Arial"/>
        </w:rPr>
      </w:pPr>
      <w:r>
        <w:rPr>
          <w:rFonts w:ascii="Arial" w:hAnsi="Arial" w:cs="Arial"/>
        </w:rPr>
        <w:t>“</w:t>
      </w:r>
      <w:r w:rsidR="00544A09">
        <w:rPr>
          <w:rStyle w:val="Fuentedeprrafopredeter1"/>
          <w:rFonts w:ascii="Arial" w:eastAsia="Tahoma" w:hAnsi="Arial" w:cs="Arial"/>
          <w:b/>
          <w:bCs/>
        </w:rPr>
        <w:t>1.-</w:t>
      </w:r>
      <w:r w:rsidR="00544A09">
        <w:rPr>
          <w:rStyle w:val="Fuentedeprrafopredeter1"/>
          <w:rFonts w:ascii="Arial" w:eastAsia="Tahoma" w:hAnsi="Arial" w:cs="Arial"/>
        </w:rPr>
        <w:t xml:space="preserve"> 2024-04-25. Gobernu Batzordeak onartu zuen deialdi publikoaren bidez</w:t>
      </w:r>
      <w:r w:rsidR="00544A09">
        <w:rPr>
          <w:rStyle w:val="Fuentedeprrafopredeter1"/>
          <w:rFonts w:ascii="Arial" w:eastAsia="Arial" w:hAnsi="Arial" w:cs="Arial"/>
          <w:b/>
        </w:rPr>
        <w:t xml:space="preserve"> </w:t>
      </w:r>
      <w:r w:rsidR="00544A09">
        <w:rPr>
          <w:rStyle w:val="Fuentedeprrafopredeter1"/>
          <w:rFonts w:ascii="Arial" w:eastAsia="Arial" w:hAnsi="Arial" w:cs="Arial"/>
          <w:bCs/>
        </w:rPr>
        <w:t xml:space="preserve">aipatutako zerbitzua kontratatzea, </w:t>
      </w:r>
      <w:r w:rsidR="00544A09">
        <w:rPr>
          <w:rStyle w:val="Fuentedeprrafopredeter1"/>
          <w:rFonts w:ascii="Arial" w:eastAsia="Tahoma" w:hAnsi="Arial" w:cs="Arial"/>
        </w:rPr>
        <w:t>pleguekin batera. Prozedura irekia eta erregulazio harmonizatuaren menpe dagoena.</w:t>
      </w:r>
    </w:p>
    <w:p w14:paraId="5596988E" w14:textId="4D7EF3DE" w:rsidR="00544A09" w:rsidRPr="00544A09" w:rsidRDefault="00544A09" w:rsidP="00C9119F">
      <w:pPr>
        <w:jc w:val="both"/>
      </w:pPr>
      <w:r>
        <w:rPr>
          <w:rStyle w:val="Fuentedeprrafopredeter1"/>
          <w:rFonts w:ascii="Arial" w:eastAsia="Tahoma" w:hAnsi="Arial" w:cs="Arial"/>
          <w:b/>
          <w:bCs/>
        </w:rPr>
        <w:t xml:space="preserve">2.- </w:t>
      </w:r>
      <w:r>
        <w:rPr>
          <w:rStyle w:val="Fuentedeprrafopredeter1"/>
          <w:rFonts w:ascii="Arial" w:eastAsia="Tahoma" w:hAnsi="Arial" w:cs="Arial"/>
        </w:rPr>
        <w:t>2024-04-30</w:t>
      </w:r>
      <w:r>
        <w:rPr>
          <w:rStyle w:val="Fuentedeprrafopredeter1"/>
          <w:rFonts w:ascii="Arial" w:eastAsia="Tahoma" w:hAnsi="Arial" w:cs="Arial"/>
          <w:color w:val="000000"/>
        </w:rPr>
        <w:t>.</w:t>
      </w:r>
      <w:r>
        <w:rPr>
          <w:rStyle w:val="Fuentedeprrafopredeter1"/>
          <w:rFonts w:ascii="Arial" w:eastAsia="Tahoma" w:hAnsi="Arial" w:cs="Arial"/>
        </w:rPr>
        <w:t xml:space="preserve"> Euskadiko plataforman deialdia argitaratu zen </w:t>
      </w:r>
      <w:r>
        <w:rPr>
          <w:rFonts w:ascii="Arial" w:eastAsia="Calibri" w:hAnsi="Arial" w:cs="Arial"/>
        </w:rPr>
        <w:t xml:space="preserve">(aldez aurretik </w:t>
      </w:r>
      <w:proofErr w:type="spellStart"/>
      <w:r>
        <w:rPr>
          <w:rFonts w:ascii="Arial" w:eastAsia="Calibri" w:hAnsi="Arial" w:cs="Arial"/>
        </w:rPr>
        <w:t>EEAOean</w:t>
      </w:r>
      <w:proofErr w:type="spellEnd"/>
      <w:r>
        <w:rPr>
          <w:rFonts w:ascii="Arial" w:eastAsia="Calibri" w:hAnsi="Arial" w:cs="Arial"/>
        </w:rPr>
        <w:t>, argitaratu zen),</w:t>
      </w:r>
    </w:p>
    <w:p w14:paraId="51D2D147" w14:textId="1A5E7C31" w:rsidR="00544A09" w:rsidRDefault="00544A09" w:rsidP="00544A09">
      <w:pPr>
        <w:jc w:val="both"/>
        <w:rPr>
          <w:rStyle w:val="Fuentedeprrafopredeter1"/>
          <w:rFonts w:ascii="Arial" w:eastAsia="Tahoma" w:hAnsi="Arial" w:cs="Arial"/>
        </w:rPr>
      </w:pPr>
      <w:r>
        <w:rPr>
          <w:rStyle w:val="Fuentedeprrafopredeter1"/>
          <w:rFonts w:ascii="Arial" w:eastAsia="Tahoma" w:hAnsi="Arial" w:cs="Arial"/>
          <w:b/>
          <w:bCs/>
        </w:rPr>
        <w:t>3.-</w:t>
      </w:r>
      <w:r>
        <w:rPr>
          <w:rStyle w:val="Fuentedeprrafopredeter1"/>
          <w:rFonts w:ascii="Arial" w:eastAsia="Tahoma" w:hAnsi="Arial" w:cs="Arial"/>
        </w:rPr>
        <w:t xml:space="preserve"> </w:t>
      </w:r>
      <w:r w:rsidRPr="00B3642E">
        <w:rPr>
          <w:rStyle w:val="Fuentedeprrafopredeter1"/>
          <w:rFonts w:ascii="Arial" w:eastAsia="Tahoma" w:hAnsi="Arial" w:cs="Arial" w:hint="eastAsia"/>
        </w:rPr>
        <w:t>202</w:t>
      </w:r>
      <w:r>
        <w:rPr>
          <w:rStyle w:val="Fuentedeprrafopredeter1"/>
          <w:rFonts w:ascii="Arial" w:eastAsia="Tahoma" w:hAnsi="Arial" w:cs="Arial"/>
        </w:rPr>
        <w:t>4</w:t>
      </w:r>
      <w:r w:rsidRPr="00B3642E">
        <w:rPr>
          <w:rStyle w:val="Fuentedeprrafopredeter1"/>
          <w:rFonts w:ascii="Arial" w:eastAsia="Tahoma" w:hAnsi="Arial" w:cs="Arial" w:hint="eastAsia"/>
        </w:rPr>
        <w:t>-0</w:t>
      </w:r>
      <w:r>
        <w:rPr>
          <w:rStyle w:val="Fuentedeprrafopredeter1"/>
          <w:rFonts w:ascii="Arial" w:eastAsia="Tahoma" w:hAnsi="Arial" w:cs="Arial"/>
        </w:rPr>
        <w:t>5</w:t>
      </w:r>
      <w:r w:rsidRPr="00B3642E">
        <w:rPr>
          <w:rStyle w:val="Fuentedeprrafopredeter1"/>
          <w:rFonts w:ascii="Arial" w:eastAsia="Tahoma" w:hAnsi="Arial" w:cs="Arial" w:hint="eastAsia"/>
        </w:rPr>
        <w:t>-</w:t>
      </w:r>
      <w:r>
        <w:rPr>
          <w:rStyle w:val="Fuentedeprrafopredeter1"/>
          <w:rFonts w:ascii="Arial" w:eastAsia="Tahoma" w:hAnsi="Arial" w:cs="Arial"/>
        </w:rPr>
        <w:t>28.</w:t>
      </w:r>
      <w:r w:rsidRPr="00B3642E">
        <w:rPr>
          <w:rStyle w:val="Fuentedeprrafopredeter1"/>
          <w:rFonts w:ascii="Arial" w:eastAsia="Tahoma" w:hAnsi="Arial" w:cs="Arial" w:hint="eastAsia"/>
        </w:rPr>
        <w:t xml:space="preserve"> </w:t>
      </w:r>
      <w:r>
        <w:rPr>
          <w:rStyle w:val="Fuentedeprrafopredeter1"/>
          <w:rFonts w:ascii="Arial" w:eastAsia="Tahoma" w:hAnsi="Arial" w:cs="Arial"/>
        </w:rPr>
        <w:t>E</w:t>
      </w:r>
      <w:r w:rsidRPr="00B3642E">
        <w:rPr>
          <w:rStyle w:val="Fuentedeprrafopredeter1"/>
          <w:rFonts w:ascii="Arial" w:eastAsia="Tahoma" w:hAnsi="Arial" w:cs="Arial" w:hint="eastAsia"/>
        </w:rPr>
        <w:t>skaerak aurkezteko</w:t>
      </w:r>
      <w:r>
        <w:rPr>
          <w:rStyle w:val="Fuentedeprrafopredeter1"/>
          <w:rFonts w:ascii="Arial" w:eastAsia="Tahoma" w:hAnsi="Arial" w:cs="Arial"/>
        </w:rPr>
        <w:t xml:space="preserve"> epearen amaiera.</w:t>
      </w:r>
    </w:p>
    <w:p w14:paraId="403CC3F7" w14:textId="35CF36E6" w:rsidR="00544A09" w:rsidRPr="00487E10" w:rsidRDefault="00544A09" w:rsidP="00544A09">
      <w:pPr>
        <w:jc w:val="both"/>
      </w:pPr>
      <w:r>
        <w:rPr>
          <w:rStyle w:val="Fuentedeprrafopredeter1"/>
          <w:rFonts w:ascii="Arial" w:eastAsia="Tahoma" w:hAnsi="Arial" w:cs="Arial"/>
          <w:b/>
          <w:bCs/>
        </w:rPr>
        <w:t>4.-</w:t>
      </w:r>
      <w:r>
        <w:rPr>
          <w:rStyle w:val="Fuentedeprrafopredeter1"/>
          <w:rFonts w:ascii="Arial" w:eastAsia="Tahoma" w:hAnsi="Arial" w:cs="Arial"/>
        </w:rPr>
        <w:t xml:space="preserve"> Epe horretan enpresa lizitatzaile hauek aurkeztu dira: </w:t>
      </w:r>
    </w:p>
    <w:p w14:paraId="7636AE0C" w14:textId="77777777" w:rsidR="00544A09" w:rsidRDefault="00544A09" w:rsidP="00544A09">
      <w:pPr>
        <w:ind w:left="708"/>
        <w:jc w:val="both"/>
        <w:rPr>
          <w:rFonts w:ascii="Arial" w:eastAsia="Tahoma" w:hAnsi="Arial" w:cs="Arial"/>
        </w:rPr>
      </w:pPr>
      <w:r w:rsidRPr="004432C8">
        <w:rPr>
          <w:rFonts w:ascii="Arial" w:eastAsia="Tahoma" w:hAnsi="Arial" w:cs="Arial"/>
        </w:rPr>
        <w:t>IFK: A28385458</w:t>
      </w:r>
    </w:p>
    <w:p w14:paraId="2AC001F7" w14:textId="77777777" w:rsidR="00544A09" w:rsidRDefault="00544A09" w:rsidP="00544A09">
      <w:pPr>
        <w:ind w:left="708"/>
        <w:jc w:val="both"/>
        <w:rPr>
          <w:rFonts w:ascii="Arial" w:eastAsia="Tahoma" w:hAnsi="Arial" w:cs="Arial"/>
        </w:rPr>
      </w:pPr>
      <w:r w:rsidRPr="004432C8">
        <w:rPr>
          <w:rFonts w:ascii="Arial" w:eastAsia="Tahoma" w:hAnsi="Arial" w:cs="Arial"/>
        </w:rPr>
        <w:t>Sozietate-izena: ESTACIONAMIENTOS Y SERVICIOS, S.A.</w:t>
      </w:r>
    </w:p>
    <w:p w14:paraId="6FBA70AE" w14:textId="02A8CC7C" w:rsidR="00544A09" w:rsidRDefault="00544A09" w:rsidP="00544A09">
      <w:pPr>
        <w:ind w:left="708"/>
        <w:jc w:val="both"/>
        <w:rPr>
          <w:rFonts w:ascii="Arial" w:eastAsia="Tahoma" w:hAnsi="Arial" w:cs="Arial"/>
        </w:rPr>
      </w:pPr>
      <w:r w:rsidRPr="004432C8">
        <w:rPr>
          <w:rFonts w:ascii="Arial" w:eastAsia="Tahoma" w:hAnsi="Arial" w:cs="Arial"/>
        </w:rPr>
        <w:t>Erregistro-data: 2024/05/28 18:30</w:t>
      </w:r>
    </w:p>
    <w:p w14:paraId="438037A9" w14:textId="77777777" w:rsidR="00544A09" w:rsidRDefault="00544A09" w:rsidP="00544A09">
      <w:pPr>
        <w:ind w:left="708"/>
        <w:jc w:val="both"/>
        <w:rPr>
          <w:rFonts w:ascii="Arial" w:eastAsia="Tahoma" w:hAnsi="Arial" w:cs="Arial"/>
        </w:rPr>
      </w:pPr>
    </w:p>
    <w:p w14:paraId="52B7A52D" w14:textId="77777777" w:rsidR="00544A09" w:rsidRPr="004432C8" w:rsidRDefault="00544A09" w:rsidP="00544A09">
      <w:pPr>
        <w:ind w:left="708"/>
        <w:jc w:val="both"/>
        <w:rPr>
          <w:rFonts w:ascii="Arial" w:eastAsia="Tahoma" w:hAnsi="Arial" w:cs="Arial"/>
        </w:rPr>
      </w:pPr>
    </w:p>
    <w:p w14:paraId="5E81B0AE" w14:textId="77777777" w:rsidR="00544A09" w:rsidRDefault="00544A09" w:rsidP="00544A09">
      <w:pPr>
        <w:ind w:left="708"/>
        <w:jc w:val="both"/>
        <w:rPr>
          <w:rFonts w:ascii="Arial" w:eastAsia="Tahoma" w:hAnsi="Arial" w:cs="Arial"/>
        </w:rPr>
      </w:pPr>
      <w:r w:rsidRPr="004432C8">
        <w:rPr>
          <w:rFonts w:ascii="Arial" w:eastAsia="Tahoma" w:hAnsi="Arial" w:cs="Arial"/>
        </w:rPr>
        <w:lastRenderedPageBreak/>
        <w:t>IFK: A58369497</w:t>
      </w:r>
    </w:p>
    <w:p w14:paraId="55B01E91" w14:textId="77777777" w:rsidR="00544A09" w:rsidRDefault="00544A09" w:rsidP="00544A09">
      <w:pPr>
        <w:ind w:left="708"/>
        <w:jc w:val="both"/>
        <w:rPr>
          <w:rFonts w:ascii="Arial" w:eastAsia="Tahoma" w:hAnsi="Arial" w:cs="Arial"/>
        </w:rPr>
      </w:pPr>
      <w:r w:rsidRPr="004432C8">
        <w:rPr>
          <w:rFonts w:ascii="Arial" w:eastAsia="Tahoma" w:hAnsi="Arial" w:cs="Arial"/>
        </w:rPr>
        <w:t>Sozietate-izena: DORNIER S A</w:t>
      </w:r>
    </w:p>
    <w:p w14:paraId="5F626BD0" w14:textId="42FEC1F5" w:rsidR="00544A09" w:rsidRPr="00544A09" w:rsidRDefault="00544A09" w:rsidP="00544A09">
      <w:pPr>
        <w:ind w:left="708"/>
        <w:jc w:val="both"/>
        <w:rPr>
          <w:rFonts w:ascii="Arial" w:eastAsia="Tahoma" w:hAnsi="Arial" w:cs="Arial"/>
        </w:rPr>
      </w:pPr>
      <w:r w:rsidRPr="004432C8">
        <w:rPr>
          <w:rFonts w:ascii="Arial" w:eastAsia="Tahoma" w:hAnsi="Arial" w:cs="Arial"/>
        </w:rPr>
        <w:t>Erregistro-data: 2024/05/28 15:39</w:t>
      </w:r>
    </w:p>
    <w:p w14:paraId="3F0BDFE5" w14:textId="3F978CA7" w:rsidR="00544A09" w:rsidRDefault="00544A09" w:rsidP="00C9119F">
      <w:pPr>
        <w:jc w:val="both"/>
        <w:rPr>
          <w:rFonts w:ascii="Arial" w:eastAsia="Calibri" w:hAnsi="Arial" w:cs="Arial"/>
        </w:rPr>
      </w:pPr>
      <w:r>
        <w:rPr>
          <w:rFonts w:ascii="Arial" w:eastAsia="Calibri" w:hAnsi="Arial" w:cs="Arial"/>
          <w:b/>
          <w:bCs/>
        </w:rPr>
        <w:t xml:space="preserve">5.- </w:t>
      </w:r>
      <w:r>
        <w:rPr>
          <w:rFonts w:ascii="Arial" w:eastAsia="Calibri" w:hAnsi="Arial" w:cs="Arial"/>
        </w:rPr>
        <w:t>2024-05-29. A artxibo elektronikoaren irekiera. Aurkeztutako dokumentazioa kalifikatu eta ero, ondorengoa egiaztatu da:</w:t>
      </w:r>
    </w:p>
    <w:p w14:paraId="1E2C15BD" w14:textId="47927E54" w:rsidR="00544A09" w:rsidRPr="00544A09" w:rsidRDefault="00544A09" w:rsidP="00C9119F">
      <w:pPr>
        <w:jc w:val="both"/>
        <w:rPr>
          <w:rFonts w:ascii="Arial" w:eastAsia="Calibri" w:hAnsi="Arial" w:cs="Arial"/>
        </w:rPr>
      </w:pPr>
      <w:r>
        <w:rPr>
          <w:rFonts w:ascii="Arial" w:eastAsia="Calibri" w:hAnsi="Arial" w:cs="Arial"/>
        </w:rPr>
        <w:t>DORNIER, SA</w:t>
      </w:r>
    </w:p>
    <w:p w14:paraId="7A1F972C" w14:textId="7A5C721B" w:rsidR="00544A09" w:rsidRPr="00544A09" w:rsidRDefault="00544A09" w:rsidP="00C9119F">
      <w:pPr>
        <w:pStyle w:val="Prrafodelista"/>
        <w:numPr>
          <w:ilvl w:val="0"/>
          <w:numId w:val="2"/>
        </w:numPr>
        <w:pBdr>
          <w:top w:val="none" w:sz="0" w:space="0" w:color="auto"/>
          <w:left w:val="none" w:sz="0" w:space="0" w:color="auto"/>
          <w:bottom w:val="none" w:sz="0" w:space="0" w:color="auto"/>
          <w:right w:val="none" w:sz="0" w:space="0" w:color="auto"/>
        </w:pBdr>
        <w:rPr>
          <w:rFonts w:cs="Arial"/>
        </w:rPr>
      </w:pPr>
      <w:r>
        <w:rPr>
          <w:rFonts w:cs="Arial"/>
        </w:rPr>
        <w:t>EKAB aurkeztu du, sinatuta eta data jarrita. Bertan aitortu du kaudimen ekonomikoa nahiz teknikoari dagokion baldintza guztiak betetzen dituela.</w:t>
      </w:r>
    </w:p>
    <w:p w14:paraId="28F76FBE" w14:textId="77777777" w:rsidR="00544A09" w:rsidRPr="00CD3A17" w:rsidRDefault="00544A09" w:rsidP="00544A09">
      <w:pPr>
        <w:pStyle w:val="Prrafodelista"/>
        <w:numPr>
          <w:ilvl w:val="0"/>
          <w:numId w:val="2"/>
        </w:numPr>
        <w:pBdr>
          <w:top w:val="none" w:sz="0" w:space="0" w:color="auto"/>
          <w:left w:val="none" w:sz="0" w:space="0" w:color="auto"/>
          <w:bottom w:val="none" w:sz="0" w:space="0" w:color="auto"/>
          <w:right w:val="none" w:sz="0" w:space="0" w:color="auto"/>
        </w:pBdr>
        <w:contextualSpacing/>
        <w:rPr>
          <w:rFonts w:cs="Arial"/>
        </w:rPr>
      </w:pPr>
      <w:r>
        <w:rPr>
          <w:rFonts w:cs="Arial"/>
        </w:rPr>
        <w:t>Eranskin bat erantsi du, eta bertan:</w:t>
      </w:r>
    </w:p>
    <w:p w14:paraId="37869022" w14:textId="77777777" w:rsidR="00544A09" w:rsidRDefault="00544A09" w:rsidP="00544A09">
      <w:pPr>
        <w:pStyle w:val="Prrafodelista"/>
        <w:numPr>
          <w:ilvl w:val="0"/>
          <w:numId w:val="3"/>
        </w:numPr>
        <w:pBdr>
          <w:top w:val="none" w:sz="0" w:space="0" w:color="auto"/>
          <w:left w:val="none" w:sz="0" w:space="0" w:color="auto"/>
          <w:bottom w:val="none" w:sz="0" w:space="0" w:color="auto"/>
          <w:right w:val="none" w:sz="0" w:space="0" w:color="auto"/>
        </w:pBdr>
        <w:contextualSpacing/>
        <w:rPr>
          <w:rFonts w:cs="Arial"/>
        </w:rPr>
      </w:pPr>
      <w:r>
        <w:rPr>
          <w:rFonts w:cs="Arial"/>
        </w:rPr>
        <w:t>Kaudimen ekonomikoa: 2019, 2020, 2021 eta 2022 ekitaldietako negozio-bolumena adierazten du.</w:t>
      </w:r>
    </w:p>
    <w:p w14:paraId="40544676" w14:textId="77777777" w:rsidR="00544A09" w:rsidRDefault="00544A09" w:rsidP="00544A09">
      <w:pPr>
        <w:pStyle w:val="Prrafodelista"/>
        <w:numPr>
          <w:ilvl w:val="0"/>
          <w:numId w:val="3"/>
        </w:numPr>
        <w:pBdr>
          <w:top w:val="none" w:sz="0" w:space="0" w:color="auto"/>
          <w:left w:val="none" w:sz="0" w:space="0" w:color="auto"/>
          <w:bottom w:val="none" w:sz="0" w:space="0" w:color="auto"/>
          <w:right w:val="none" w:sz="0" w:space="0" w:color="auto"/>
        </w:pBdr>
        <w:contextualSpacing/>
        <w:rPr>
          <w:rFonts w:cs="Arial"/>
        </w:rPr>
      </w:pPr>
      <w:r>
        <w:rPr>
          <w:rFonts w:cs="Arial"/>
        </w:rPr>
        <w:t>Gaitasun teknikoa eta profesionala:</w:t>
      </w:r>
    </w:p>
    <w:p w14:paraId="7C1FFC19" w14:textId="77777777" w:rsidR="00544A09" w:rsidRDefault="00544A09" w:rsidP="00C9119F">
      <w:pPr>
        <w:pStyle w:val="Prrafodelista"/>
        <w:pBdr>
          <w:top w:val="none" w:sz="0" w:space="0" w:color="auto"/>
          <w:left w:val="none" w:sz="0" w:space="0" w:color="auto"/>
          <w:bottom w:val="none" w:sz="0" w:space="0" w:color="auto"/>
          <w:right w:val="none" w:sz="0" w:space="0" w:color="auto"/>
        </w:pBdr>
        <w:ind w:left="360"/>
        <w:rPr>
          <w:rFonts w:cs="Arial"/>
        </w:rPr>
      </w:pPr>
    </w:p>
    <w:p w14:paraId="7217461D" w14:textId="77777777" w:rsidR="00544A09" w:rsidRDefault="00544A09" w:rsidP="00544A09">
      <w:pPr>
        <w:pStyle w:val="Prrafodelista"/>
        <w:numPr>
          <w:ilvl w:val="1"/>
          <w:numId w:val="1"/>
        </w:numPr>
        <w:pBdr>
          <w:top w:val="none" w:sz="0" w:space="0" w:color="auto"/>
          <w:left w:val="none" w:sz="0" w:space="0" w:color="auto"/>
          <w:bottom w:val="none" w:sz="0" w:space="0" w:color="auto"/>
          <w:right w:val="none" w:sz="0" w:space="0" w:color="auto"/>
        </w:pBdr>
        <w:contextualSpacing/>
        <w:rPr>
          <w:rFonts w:cs="Arial"/>
        </w:rPr>
      </w:pPr>
      <w:r>
        <w:rPr>
          <w:rFonts w:cs="Arial"/>
        </w:rPr>
        <w:t>2024-01-31n kudeatutako kontratuen zerrenda.</w:t>
      </w:r>
    </w:p>
    <w:p w14:paraId="01E9AA45" w14:textId="77777777" w:rsidR="00544A09" w:rsidRDefault="00544A09" w:rsidP="00544A09">
      <w:pPr>
        <w:pStyle w:val="Prrafodelista"/>
        <w:numPr>
          <w:ilvl w:val="1"/>
          <w:numId w:val="1"/>
        </w:numPr>
        <w:pBdr>
          <w:top w:val="none" w:sz="0" w:space="0" w:color="auto"/>
          <w:left w:val="none" w:sz="0" w:space="0" w:color="auto"/>
          <w:bottom w:val="none" w:sz="0" w:space="0" w:color="auto"/>
          <w:right w:val="none" w:sz="0" w:space="0" w:color="auto"/>
        </w:pBdr>
        <w:contextualSpacing/>
        <w:rPr>
          <w:rFonts w:cs="Arial"/>
        </w:rPr>
      </w:pPr>
      <w:r>
        <w:rPr>
          <w:rFonts w:cs="Arial"/>
        </w:rPr>
        <w:t>Kontratu garrantzitsuen zerrenda.</w:t>
      </w:r>
    </w:p>
    <w:p w14:paraId="7C35C38C" w14:textId="77777777" w:rsidR="00544A09" w:rsidRDefault="00544A09" w:rsidP="00544A09">
      <w:pPr>
        <w:pStyle w:val="Prrafodelista"/>
        <w:numPr>
          <w:ilvl w:val="1"/>
          <w:numId w:val="1"/>
        </w:numPr>
        <w:pBdr>
          <w:top w:val="none" w:sz="0" w:space="0" w:color="auto"/>
          <w:left w:val="none" w:sz="0" w:space="0" w:color="auto"/>
          <w:bottom w:val="none" w:sz="0" w:space="0" w:color="auto"/>
          <w:right w:val="none" w:sz="0" w:space="0" w:color="auto"/>
        </w:pBdr>
        <w:contextualSpacing/>
        <w:rPr>
          <w:rFonts w:cs="Arial"/>
        </w:rPr>
      </w:pPr>
      <w:r>
        <w:rPr>
          <w:rFonts w:cs="Arial"/>
        </w:rPr>
        <w:t>Zerbitzuak eman izanaren ziurtagiriak.</w:t>
      </w:r>
    </w:p>
    <w:p w14:paraId="359BD1B1" w14:textId="77777777" w:rsidR="00544A09" w:rsidRDefault="00544A09" w:rsidP="00C9119F">
      <w:pPr>
        <w:pStyle w:val="Prrafodelista"/>
        <w:pBdr>
          <w:top w:val="none" w:sz="0" w:space="0" w:color="auto"/>
          <w:left w:val="none" w:sz="0" w:space="0" w:color="auto"/>
          <w:bottom w:val="none" w:sz="0" w:space="0" w:color="auto"/>
          <w:right w:val="none" w:sz="0" w:space="0" w:color="auto"/>
        </w:pBdr>
        <w:ind w:left="360"/>
        <w:rPr>
          <w:rFonts w:cs="Arial"/>
        </w:rPr>
      </w:pPr>
    </w:p>
    <w:p w14:paraId="35C83936" w14:textId="77777777" w:rsidR="00544A09" w:rsidRDefault="00544A09" w:rsidP="00544A09">
      <w:pPr>
        <w:pStyle w:val="Prrafodelista"/>
        <w:numPr>
          <w:ilvl w:val="0"/>
          <w:numId w:val="4"/>
        </w:numPr>
        <w:pBdr>
          <w:top w:val="none" w:sz="0" w:space="0" w:color="auto"/>
          <w:left w:val="none" w:sz="0" w:space="0" w:color="auto"/>
          <w:bottom w:val="none" w:sz="0" w:space="0" w:color="auto"/>
          <w:right w:val="none" w:sz="0" w:space="0" w:color="auto"/>
        </w:pBdr>
        <w:contextualSpacing/>
        <w:rPr>
          <w:rFonts w:cs="Arial"/>
        </w:rPr>
      </w:pPr>
      <w:r>
        <w:rPr>
          <w:rFonts w:cs="Arial"/>
        </w:rPr>
        <w:t>Aitortzen dut eskaintzan kontuan hartu direla Gipuzkoako aparkalekuen eta trafikoaren antolamenduaren sektoreko hitzarmen kolektibotik eratorritako betebeharrak.</w:t>
      </w:r>
    </w:p>
    <w:p w14:paraId="5D479226" w14:textId="77777777" w:rsidR="00544A09" w:rsidRDefault="00544A09" w:rsidP="00544A09">
      <w:pPr>
        <w:pStyle w:val="Prrafodelista"/>
        <w:numPr>
          <w:ilvl w:val="0"/>
          <w:numId w:val="4"/>
        </w:numPr>
        <w:pBdr>
          <w:top w:val="none" w:sz="0" w:space="0" w:color="auto"/>
          <w:left w:val="none" w:sz="0" w:space="0" w:color="auto"/>
          <w:bottom w:val="none" w:sz="0" w:space="0" w:color="auto"/>
          <w:right w:val="none" w:sz="0" w:space="0" w:color="auto"/>
        </w:pBdr>
        <w:contextualSpacing/>
        <w:rPr>
          <w:rFonts w:cs="Arial"/>
        </w:rPr>
      </w:pPr>
      <w:r>
        <w:rPr>
          <w:rFonts w:cs="Arial"/>
        </w:rPr>
        <w:t>Baldintza-agirian zehazten den diziplina anitzeko talde teknikoa izatearen adierazpena, adjudikazioduna izanez gero.</w:t>
      </w:r>
    </w:p>
    <w:p w14:paraId="1DBEAB3A" w14:textId="77777777" w:rsidR="00544A09" w:rsidRDefault="00544A09" w:rsidP="00544A09">
      <w:pPr>
        <w:pStyle w:val="Prrafodelista"/>
        <w:numPr>
          <w:ilvl w:val="0"/>
          <w:numId w:val="4"/>
        </w:numPr>
        <w:pBdr>
          <w:top w:val="none" w:sz="0" w:space="0" w:color="auto"/>
          <w:left w:val="none" w:sz="0" w:space="0" w:color="auto"/>
          <w:bottom w:val="none" w:sz="0" w:space="0" w:color="auto"/>
          <w:right w:val="none" w:sz="0" w:space="0" w:color="auto"/>
        </w:pBdr>
        <w:contextualSpacing/>
        <w:rPr>
          <w:rFonts w:cs="Arial"/>
        </w:rPr>
      </w:pPr>
      <w:r>
        <w:rPr>
          <w:rFonts w:cs="Arial"/>
        </w:rPr>
        <w:t>Administrazioarekin kontratuak egiteko bateraezintasun-arrazoirik ez dagoela dioen adierazpena. SPKL 71).</w:t>
      </w:r>
    </w:p>
    <w:p w14:paraId="36BB875E" w14:textId="77777777" w:rsidR="00544A09" w:rsidRDefault="00544A09" w:rsidP="00C9119F">
      <w:pPr>
        <w:pStyle w:val="Prrafodelista"/>
        <w:pBdr>
          <w:top w:val="none" w:sz="0" w:space="0" w:color="auto"/>
          <w:left w:val="none" w:sz="0" w:space="0" w:color="auto"/>
          <w:bottom w:val="none" w:sz="0" w:space="0" w:color="auto"/>
          <w:right w:val="none" w:sz="0" w:space="0" w:color="auto"/>
        </w:pBdr>
        <w:rPr>
          <w:rFonts w:cs="Arial"/>
        </w:rPr>
      </w:pPr>
    </w:p>
    <w:p w14:paraId="5344FCEF" w14:textId="77777777" w:rsidR="00544A09" w:rsidRDefault="00544A09" w:rsidP="00C9119F">
      <w:pPr>
        <w:spacing w:line="276" w:lineRule="auto"/>
        <w:jc w:val="both"/>
        <w:rPr>
          <w:rFonts w:ascii="Arial" w:eastAsia="Calibri" w:hAnsi="Arial" w:cs="Arial"/>
        </w:rPr>
      </w:pPr>
      <w:r>
        <w:rPr>
          <w:rFonts w:ascii="Arial" w:eastAsia="Calibri" w:hAnsi="Arial" w:cs="Arial"/>
        </w:rPr>
        <w:t>- III. eranskina aurkeztu du datarekin eta sinatuta (giza baliabideen eta baliabide materialen atxikipena, sinatuta).</w:t>
      </w:r>
    </w:p>
    <w:p w14:paraId="7D71EB9A" w14:textId="5616FD15" w:rsidR="00544A09" w:rsidRPr="00544A09" w:rsidRDefault="00544A09" w:rsidP="00544A09">
      <w:pPr>
        <w:jc w:val="both"/>
        <w:rPr>
          <w:rFonts w:ascii="Arial" w:eastAsia="Calibri" w:hAnsi="Arial" w:cs="Arial"/>
        </w:rPr>
      </w:pPr>
      <w:r>
        <w:rPr>
          <w:rFonts w:ascii="Arial" w:eastAsia="Calibri" w:hAnsi="Arial" w:cs="Arial"/>
        </w:rPr>
        <w:t>ESTACIONAMIENTOS Y SERVICIOS, S.A.</w:t>
      </w:r>
    </w:p>
    <w:p w14:paraId="166880B6" w14:textId="77777777" w:rsidR="00544A09" w:rsidRDefault="00544A09" w:rsidP="00544A09">
      <w:pPr>
        <w:pStyle w:val="Prrafodelista"/>
        <w:numPr>
          <w:ilvl w:val="0"/>
          <w:numId w:val="1"/>
        </w:numPr>
        <w:pBdr>
          <w:top w:val="none" w:sz="0" w:space="0" w:color="auto"/>
          <w:left w:val="none" w:sz="0" w:space="0" w:color="auto"/>
          <w:bottom w:val="none" w:sz="0" w:space="0" w:color="auto"/>
          <w:right w:val="none" w:sz="0" w:space="0" w:color="auto"/>
        </w:pBdr>
        <w:spacing w:line="240" w:lineRule="auto"/>
        <w:contextualSpacing/>
        <w:rPr>
          <w:rFonts w:cs="Arial"/>
        </w:rPr>
      </w:pPr>
      <w:r>
        <w:rPr>
          <w:rFonts w:cs="Arial"/>
        </w:rPr>
        <w:t>EKAB aurkeztu du, sinatuta eta data jarrita. Bertan, zein den bere kaudimen ekonomikoa ez du aitortzen. Kaudimen teknikoari buruz, antzeko lanen zerrenda jasotzen du.</w:t>
      </w:r>
    </w:p>
    <w:p w14:paraId="421E9312" w14:textId="77777777" w:rsidR="00544A09" w:rsidRDefault="00544A09" w:rsidP="00544A09">
      <w:pPr>
        <w:pStyle w:val="Prrafodelista"/>
        <w:pBdr>
          <w:top w:val="none" w:sz="0" w:space="0" w:color="auto"/>
          <w:left w:val="none" w:sz="0" w:space="0" w:color="auto"/>
          <w:bottom w:val="none" w:sz="0" w:space="0" w:color="auto"/>
          <w:right w:val="none" w:sz="0" w:space="0" w:color="auto"/>
        </w:pBdr>
        <w:ind w:left="360"/>
        <w:rPr>
          <w:rFonts w:cs="Arial"/>
        </w:rPr>
      </w:pPr>
      <w:r>
        <w:rPr>
          <w:rFonts w:cs="Arial"/>
        </w:rPr>
        <w:t>Ez du aurkeztu kontratuaren xedearen antzeko zerbitzuen ziurtagiririk, zerbitzu horien zenbatekoak, datak eta hartzaile publiko edo pribatuak adierazten dituena.</w:t>
      </w:r>
    </w:p>
    <w:p w14:paraId="29FCE1EC" w14:textId="77777777" w:rsidR="00544A09" w:rsidRDefault="00544A09" w:rsidP="00544A09">
      <w:pPr>
        <w:pStyle w:val="Prrafodelista"/>
        <w:pBdr>
          <w:top w:val="none" w:sz="0" w:space="0" w:color="auto"/>
          <w:left w:val="none" w:sz="0" w:space="0" w:color="auto"/>
          <w:bottom w:val="none" w:sz="0" w:space="0" w:color="auto"/>
          <w:right w:val="none" w:sz="0" w:space="0" w:color="auto"/>
        </w:pBdr>
        <w:ind w:left="0"/>
        <w:rPr>
          <w:rFonts w:cs="Arial"/>
        </w:rPr>
      </w:pPr>
    </w:p>
    <w:p w14:paraId="18A84A39" w14:textId="6573E00B" w:rsidR="00544A09" w:rsidRDefault="00544A09" w:rsidP="00544A09">
      <w:pPr>
        <w:jc w:val="both"/>
        <w:rPr>
          <w:rFonts w:ascii="Arial" w:hAnsi="Arial" w:cs="Arial"/>
        </w:rPr>
      </w:pPr>
      <w:r w:rsidRPr="00544A09">
        <w:rPr>
          <w:rFonts w:ascii="Arial" w:hAnsi="Arial" w:cs="Arial"/>
        </w:rPr>
        <w:t>- III. eranskina aurkeztu du datarekin eta sinatuta (giza baliabideen eta baliabide materialen atxikipena sinatuta), plegu administratiboan eta teknikoan aipatzen diren baliabideak dituela adieraziz.</w:t>
      </w:r>
    </w:p>
    <w:p w14:paraId="2A46C928" w14:textId="61EF8726" w:rsidR="002E2779" w:rsidRPr="002E2779" w:rsidRDefault="002E2779" w:rsidP="002E2779">
      <w:pPr>
        <w:jc w:val="both"/>
        <w:rPr>
          <w:rFonts w:ascii="Arial" w:eastAsia="Calibri" w:hAnsi="Arial" w:cs="Arial"/>
          <w:u w:val="single"/>
        </w:rPr>
      </w:pPr>
      <w:r w:rsidRPr="00CD3A17">
        <w:rPr>
          <w:rFonts w:ascii="Arial" w:eastAsia="Calibri" w:hAnsi="Arial" w:cs="Arial"/>
          <w:b/>
          <w:bCs/>
        </w:rPr>
        <w:t xml:space="preserve">6.- </w:t>
      </w:r>
      <w:r w:rsidRPr="00CD3A17">
        <w:rPr>
          <w:rFonts w:ascii="Arial" w:eastAsia="Calibri" w:hAnsi="Arial" w:cs="Arial"/>
        </w:rPr>
        <w:t>2024-05-29.</w:t>
      </w:r>
      <w:r>
        <w:rPr>
          <w:rFonts w:ascii="Arial" w:eastAsia="Calibri" w:hAnsi="Arial" w:cs="Arial"/>
          <w:b/>
          <w:bCs/>
        </w:rPr>
        <w:t xml:space="preserve"> </w:t>
      </w:r>
      <w:r>
        <w:rPr>
          <w:rFonts w:ascii="Arial" w:eastAsia="Calibri" w:hAnsi="Arial" w:cs="Arial"/>
          <w:u w:val="single"/>
        </w:rPr>
        <w:t>ESTACIONAMIENTOS Y SERVICIOS, S.A.</w:t>
      </w:r>
      <w:r>
        <w:rPr>
          <w:rFonts w:ascii="Arial" w:eastAsia="Calibri" w:hAnsi="Arial" w:cs="Arial"/>
        </w:rPr>
        <w:t xml:space="preserve"> enpresari, errekeritu zitzaion, 3 laneguneko epean, hau da, </w:t>
      </w:r>
      <w:r>
        <w:rPr>
          <w:rFonts w:ascii="Arial" w:eastAsia="Calibri" w:hAnsi="Arial" w:cs="Arial"/>
          <w:b/>
          <w:bCs/>
        </w:rPr>
        <w:t>ekainaren 3rako (barne)</w:t>
      </w:r>
      <w:r>
        <w:rPr>
          <w:rFonts w:ascii="Arial" w:eastAsia="Calibri" w:hAnsi="Arial" w:cs="Arial"/>
        </w:rPr>
        <w:t>:</w:t>
      </w:r>
    </w:p>
    <w:p w14:paraId="789FD533" w14:textId="77777777" w:rsidR="002E2779" w:rsidRPr="00D02757" w:rsidRDefault="002E2779" w:rsidP="002E2779">
      <w:pPr>
        <w:jc w:val="both"/>
        <w:rPr>
          <w:rFonts w:ascii="Arial" w:hAnsi="Arial" w:cs="Arial"/>
        </w:rPr>
      </w:pPr>
      <w:r>
        <w:rPr>
          <w:rFonts w:cs="Arial"/>
        </w:rPr>
        <w:t xml:space="preserve">- </w:t>
      </w:r>
      <w:r w:rsidRPr="00D02757">
        <w:rPr>
          <w:rFonts w:ascii="Arial" w:hAnsi="Arial" w:cs="Arial"/>
        </w:rPr>
        <w:t>Kaudimen ekonomikoa zein den adierazteko.</w:t>
      </w:r>
    </w:p>
    <w:p w14:paraId="26C30548" w14:textId="77777777" w:rsidR="002E2779" w:rsidRDefault="002E2779" w:rsidP="002E2779">
      <w:pPr>
        <w:jc w:val="both"/>
        <w:rPr>
          <w:rFonts w:ascii="Arial" w:hAnsi="Arial" w:cs="Arial"/>
        </w:rPr>
      </w:pPr>
      <w:r w:rsidRPr="00D02757">
        <w:rPr>
          <w:rFonts w:ascii="Arial" w:hAnsi="Arial" w:cs="Arial"/>
        </w:rPr>
        <w:t>- Aitortu dituen kontratuaren xedearen antzekoak diren zerbitzuen ziurtagiria aurkezteko, zerbitzu horien zenbatekoak, datak eta hartzaile publiko edo pribatuak adierazten dituena.</w:t>
      </w:r>
    </w:p>
    <w:p w14:paraId="541F73F3" w14:textId="145A61F8" w:rsidR="002E2779" w:rsidRDefault="002E2779" w:rsidP="002E2779">
      <w:pPr>
        <w:jc w:val="both"/>
        <w:rPr>
          <w:rFonts w:ascii="Arial" w:eastAsia="Calibri" w:hAnsi="Arial" w:cs="Arial"/>
        </w:rPr>
      </w:pPr>
      <w:r w:rsidRPr="00D02757">
        <w:rPr>
          <w:rFonts w:ascii="Arial" w:eastAsia="Calibri" w:hAnsi="Arial" w:cs="Arial"/>
          <w:b/>
          <w:bCs/>
        </w:rPr>
        <w:t xml:space="preserve">7.- </w:t>
      </w:r>
      <w:r>
        <w:rPr>
          <w:rFonts w:ascii="Arial" w:eastAsia="Calibri" w:hAnsi="Arial" w:cs="Arial"/>
        </w:rPr>
        <w:t xml:space="preserve">2024-05-31. </w:t>
      </w:r>
      <w:r w:rsidRPr="00D02757">
        <w:rPr>
          <w:rFonts w:ascii="Arial" w:eastAsia="Calibri" w:hAnsi="Arial" w:cs="Arial"/>
        </w:rPr>
        <w:t>ESTACIONAMIENTOS Y SERVICIOS, S.A.</w:t>
      </w:r>
      <w:r>
        <w:rPr>
          <w:rFonts w:ascii="Arial" w:eastAsia="Calibri" w:hAnsi="Arial" w:cs="Arial"/>
        </w:rPr>
        <w:t xml:space="preserve"> enpresak, erregistro elektronikoaren bidez, errekeritutako dokumentazioa aurkeztu zuen.</w:t>
      </w:r>
    </w:p>
    <w:p w14:paraId="55B002E0" w14:textId="77777777" w:rsidR="002E2779" w:rsidRDefault="002E2779" w:rsidP="002E2779">
      <w:pPr>
        <w:jc w:val="both"/>
        <w:rPr>
          <w:rFonts w:ascii="Arial" w:eastAsia="Calibri" w:hAnsi="Arial" w:cs="Arial"/>
        </w:rPr>
      </w:pPr>
    </w:p>
    <w:p w14:paraId="1149B7DE" w14:textId="5C6B1DCB" w:rsidR="002E2779" w:rsidRDefault="002E2779" w:rsidP="002E2779">
      <w:pPr>
        <w:jc w:val="both"/>
        <w:rPr>
          <w:rFonts w:ascii="Arial" w:eastAsia="Calibri" w:hAnsi="Arial" w:cs="Arial"/>
        </w:rPr>
      </w:pPr>
      <w:r w:rsidRPr="00D02757">
        <w:rPr>
          <w:rFonts w:ascii="Arial" w:eastAsia="Calibri" w:hAnsi="Arial" w:cs="Arial"/>
        </w:rPr>
        <w:t>Beraz, bi enpresei onartu zaie lizitazioan part</w:t>
      </w:r>
      <w:r>
        <w:rPr>
          <w:rFonts w:ascii="Arial" w:eastAsia="Calibri" w:hAnsi="Arial" w:cs="Arial"/>
        </w:rPr>
        <w:t>e hartzea.</w:t>
      </w:r>
    </w:p>
    <w:p w14:paraId="02F12013" w14:textId="6FB7721C" w:rsidR="002E2779" w:rsidRPr="002E2779" w:rsidRDefault="002E2779" w:rsidP="002E2779">
      <w:pPr>
        <w:snapToGrid w:val="0"/>
        <w:jc w:val="both"/>
      </w:pPr>
      <w:r>
        <w:rPr>
          <w:rFonts w:ascii="Arial" w:hAnsi="Arial" w:cs="Arial"/>
          <w:b/>
          <w:bCs/>
        </w:rPr>
        <w:t>8</w:t>
      </w:r>
      <w:r w:rsidRPr="00096F43">
        <w:rPr>
          <w:rFonts w:ascii="Arial" w:hAnsi="Arial" w:cs="Arial"/>
          <w:b/>
          <w:bCs/>
        </w:rPr>
        <w:t xml:space="preserve">.- </w:t>
      </w:r>
      <w:r w:rsidRPr="00C40102">
        <w:rPr>
          <w:rFonts w:ascii="Arial" w:hAnsi="Arial" w:cs="Arial"/>
        </w:rPr>
        <w:t>2024-06-04.</w:t>
      </w:r>
      <w:r>
        <w:rPr>
          <w:rFonts w:ascii="Arial" w:hAnsi="Arial" w:cs="Arial"/>
          <w:b/>
          <w:bCs/>
        </w:rPr>
        <w:t xml:space="preserve"> </w:t>
      </w:r>
      <w:r>
        <w:rPr>
          <w:rFonts w:ascii="Arial" w:hAnsi="Arial" w:cs="Arial"/>
        </w:rPr>
        <w:t>B artxibo elektronikoa irekitzen da (judizio bidez baloratzen diren irizpideak).</w:t>
      </w:r>
    </w:p>
    <w:p w14:paraId="78DBBB09" w14:textId="77683930" w:rsidR="002E2779" w:rsidRPr="00D02757" w:rsidRDefault="002E2779" w:rsidP="002E2779">
      <w:pPr>
        <w:jc w:val="both"/>
        <w:rPr>
          <w:rFonts w:ascii="Arial" w:eastAsia="Calibri" w:hAnsi="Arial" w:cs="Arial"/>
          <w:b/>
          <w:bCs/>
        </w:rPr>
      </w:pPr>
      <w:r w:rsidRPr="00C40102">
        <w:t xml:space="preserve">Aurkeztutako </w:t>
      </w:r>
      <w:r w:rsidRPr="00C40102">
        <w:rPr>
          <w:rFonts w:ascii="Arial" w:hAnsi="Arial" w:cs="Arial"/>
        </w:rPr>
        <w:t>memoria teknikoa</w:t>
      </w:r>
      <w:r>
        <w:rPr>
          <w:rFonts w:ascii="Arial" w:hAnsi="Arial" w:cs="Arial"/>
        </w:rPr>
        <w:t>k baloratu ondoren, atal honetan lizitatzaileek lortutako puntuazioa ondorengoa izan da:</w:t>
      </w:r>
    </w:p>
    <w:tbl>
      <w:tblPr>
        <w:tblStyle w:val="Tablaconcuadrcula"/>
        <w:tblW w:w="0" w:type="auto"/>
        <w:tblLook w:val="04A0" w:firstRow="1" w:lastRow="0" w:firstColumn="1" w:lastColumn="0" w:noHBand="0" w:noVBand="1"/>
      </w:tblPr>
      <w:tblGrid>
        <w:gridCol w:w="4390"/>
        <w:gridCol w:w="2551"/>
        <w:gridCol w:w="2121"/>
      </w:tblGrid>
      <w:tr w:rsidR="002E2779" w:rsidRPr="001B5B0D" w14:paraId="3C759A22" w14:textId="77777777" w:rsidTr="00C9119F">
        <w:tc>
          <w:tcPr>
            <w:tcW w:w="4390" w:type="dxa"/>
          </w:tcPr>
          <w:p w14:paraId="50018DBE" w14:textId="77777777" w:rsidR="002E2779" w:rsidRPr="001B5B0D" w:rsidRDefault="002E2779" w:rsidP="00C9119F">
            <w:pPr>
              <w:jc w:val="center"/>
              <w:rPr>
                <w:rFonts w:ascii="Arial" w:hAnsi="Arial" w:cs="Arial"/>
                <w:b/>
                <w:bCs/>
                <w:sz w:val="22"/>
                <w:szCs w:val="22"/>
                <w:lang w:val="es-ES_tradnl"/>
              </w:rPr>
            </w:pPr>
            <w:proofErr w:type="spellStart"/>
            <w:r w:rsidRPr="001B5B0D">
              <w:rPr>
                <w:rFonts w:ascii="Arial" w:hAnsi="Arial" w:cs="Arial"/>
                <w:b/>
                <w:bCs/>
                <w:sz w:val="22"/>
                <w:szCs w:val="22"/>
                <w:lang w:val="es-ES_tradnl"/>
              </w:rPr>
              <w:t>Irizpideak</w:t>
            </w:r>
            <w:proofErr w:type="spellEnd"/>
            <w:r w:rsidRPr="001B5B0D">
              <w:rPr>
                <w:rFonts w:ascii="Arial" w:hAnsi="Arial" w:cs="Arial"/>
                <w:b/>
                <w:bCs/>
                <w:sz w:val="22"/>
                <w:szCs w:val="22"/>
                <w:lang w:val="es-ES_tradnl"/>
              </w:rPr>
              <w:t xml:space="preserve"> / criterios</w:t>
            </w:r>
          </w:p>
        </w:tc>
        <w:tc>
          <w:tcPr>
            <w:tcW w:w="2551" w:type="dxa"/>
          </w:tcPr>
          <w:p w14:paraId="66A79860" w14:textId="77777777" w:rsidR="002E2779" w:rsidRPr="001B5B0D" w:rsidRDefault="002E2779" w:rsidP="00C9119F">
            <w:pPr>
              <w:jc w:val="center"/>
              <w:rPr>
                <w:rFonts w:ascii="Arial" w:hAnsi="Arial" w:cs="Arial"/>
                <w:b/>
                <w:bCs/>
                <w:sz w:val="22"/>
                <w:szCs w:val="22"/>
                <w:lang w:val="es-ES_tradnl"/>
              </w:rPr>
            </w:pPr>
            <w:r w:rsidRPr="001B5B0D">
              <w:rPr>
                <w:rFonts w:ascii="Arial" w:hAnsi="Arial" w:cs="Arial"/>
                <w:b/>
                <w:bCs/>
                <w:sz w:val="22"/>
                <w:szCs w:val="22"/>
              </w:rPr>
              <w:t>ESTACIONAMIENTOS Y SERVICIOS, S.A.</w:t>
            </w:r>
          </w:p>
        </w:tc>
        <w:tc>
          <w:tcPr>
            <w:tcW w:w="2121" w:type="dxa"/>
          </w:tcPr>
          <w:p w14:paraId="468D795C" w14:textId="77777777" w:rsidR="002E2779" w:rsidRPr="001B5B0D" w:rsidRDefault="002E2779" w:rsidP="00C9119F">
            <w:pPr>
              <w:jc w:val="center"/>
              <w:rPr>
                <w:rFonts w:ascii="Arial" w:hAnsi="Arial" w:cs="Arial"/>
                <w:b/>
                <w:bCs/>
                <w:sz w:val="22"/>
                <w:szCs w:val="22"/>
                <w:lang w:val="es-ES_tradnl"/>
              </w:rPr>
            </w:pPr>
            <w:r w:rsidRPr="001B5B0D">
              <w:rPr>
                <w:rFonts w:ascii="Arial" w:hAnsi="Arial" w:cs="Arial"/>
                <w:b/>
                <w:bCs/>
                <w:sz w:val="22"/>
                <w:szCs w:val="22"/>
              </w:rPr>
              <w:t>DORNIER S.A.</w:t>
            </w:r>
          </w:p>
        </w:tc>
      </w:tr>
      <w:tr w:rsidR="002E2779" w:rsidRPr="001B5B0D" w14:paraId="4A9A3AFB" w14:textId="77777777" w:rsidTr="00C9119F">
        <w:tc>
          <w:tcPr>
            <w:tcW w:w="4390" w:type="dxa"/>
          </w:tcPr>
          <w:p w14:paraId="06A6F0C8" w14:textId="77777777" w:rsidR="002E2779" w:rsidRDefault="002E2779" w:rsidP="00C9119F">
            <w:pPr>
              <w:rPr>
                <w:rFonts w:ascii="Arial" w:hAnsi="Arial" w:cs="Arial"/>
                <w:sz w:val="22"/>
                <w:szCs w:val="22"/>
                <w:lang w:val="es-ES_tradnl"/>
              </w:rPr>
            </w:pPr>
          </w:p>
          <w:p w14:paraId="4D6FE7BF" w14:textId="77777777" w:rsidR="002E2779" w:rsidRPr="001B5B0D" w:rsidRDefault="002E2779" w:rsidP="00C9119F">
            <w:pPr>
              <w:rPr>
                <w:rFonts w:ascii="Arial" w:hAnsi="Arial" w:cs="Arial"/>
                <w:sz w:val="22"/>
                <w:szCs w:val="22"/>
                <w:lang w:val="es-ES_tradnl"/>
              </w:rPr>
            </w:pPr>
            <w:proofErr w:type="spellStart"/>
            <w:r>
              <w:rPr>
                <w:rFonts w:ascii="Arial" w:hAnsi="Arial" w:cs="Arial"/>
                <w:sz w:val="22"/>
                <w:szCs w:val="22"/>
                <w:lang w:val="es-ES_tradnl"/>
              </w:rPr>
              <w:t>Giza</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baliabideak</w:t>
            </w:r>
            <w:proofErr w:type="spellEnd"/>
            <w:r>
              <w:rPr>
                <w:rFonts w:ascii="Arial" w:hAnsi="Arial" w:cs="Arial"/>
                <w:sz w:val="22"/>
                <w:szCs w:val="22"/>
                <w:lang w:val="es-ES_tradnl"/>
              </w:rPr>
              <w:t xml:space="preserve"> eta </w:t>
            </w:r>
            <w:proofErr w:type="spellStart"/>
            <w:r>
              <w:rPr>
                <w:rFonts w:ascii="Arial" w:hAnsi="Arial" w:cs="Arial"/>
                <w:sz w:val="22"/>
                <w:szCs w:val="22"/>
                <w:lang w:val="es-ES_tradnl"/>
              </w:rPr>
              <w:t>zerbitzuaren</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arkitektura</w:t>
            </w:r>
            <w:proofErr w:type="spellEnd"/>
            <w:r>
              <w:rPr>
                <w:rFonts w:ascii="Arial" w:hAnsi="Arial" w:cs="Arial"/>
                <w:sz w:val="22"/>
                <w:szCs w:val="22"/>
                <w:lang w:val="es-ES_tradnl"/>
              </w:rPr>
              <w:t xml:space="preserve"> / medios humanos y arquitectura del servicio</w:t>
            </w:r>
          </w:p>
        </w:tc>
        <w:tc>
          <w:tcPr>
            <w:tcW w:w="2551" w:type="dxa"/>
          </w:tcPr>
          <w:p w14:paraId="591A61FA" w14:textId="77777777" w:rsidR="002E2779" w:rsidRDefault="002E2779" w:rsidP="00C9119F">
            <w:pPr>
              <w:jc w:val="center"/>
              <w:rPr>
                <w:rFonts w:ascii="Arial" w:hAnsi="Arial" w:cs="Arial"/>
                <w:sz w:val="22"/>
                <w:szCs w:val="22"/>
              </w:rPr>
            </w:pPr>
          </w:p>
          <w:p w14:paraId="642D9A9F" w14:textId="77777777" w:rsidR="002E2779" w:rsidRPr="001B5B0D" w:rsidRDefault="002E2779" w:rsidP="00C9119F">
            <w:pPr>
              <w:jc w:val="center"/>
              <w:rPr>
                <w:rFonts w:ascii="Arial" w:hAnsi="Arial" w:cs="Arial"/>
                <w:sz w:val="22"/>
                <w:szCs w:val="22"/>
              </w:rPr>
            </w:pPr>
            <w:r>
              <w:rPr>
                <w:rFonts w:ascii="Arial" w:hAnsi="Arial" w:cs="Arial"/>
                <w:sz w:val="22"/>
                <w:szCs w:val="22"/>
              </w:rPr>
              <w:t>8,25</w:t>
            </w:r>
          </w:p>
        </w:tc>
        <w:tc>
          <w:tcPr>
            <w:tcW w:w="2121" w:type="dxa"/>
          </w:tcPr>
          <w:p w14:paraId="4491A7B1" w14:textId="77777777" w:rsidR="002E2779" w:rsidRDefault="002E2779" w:rsidP="00C9119F">
            <w:pPr>
              <w:jc w:val="center"/>
              <w:rPr>
                <w:rFonts w:ascii="Arial" w:hAnsi="Arial" w:cs="Arial"/>
                <w:sz w:val="22"/>
                <w:szCs w:val="22"/>
              </w:rPr>
            </w:pPr>
          </w:p>
          <w:p w14:paraId="22DB1AA7" w14:textId="77777777" w:rsidR="002E2779" w:rsidRPr="001B5B0D" w:rsidRDefault="002E2779" w:rsidP="00C9119F">
            <w:pPr>
              <w:jc w:val="center"/>
              <w:rPr>
                <w:rFonts w:ascii="Arial" w:hAnsi="Arial" w:cs="Arial"/>
                <w:sz w:val="22"/>
                <w:szCs w:val="22"/>
              </w:rPr>
            </w:pPr>
            <w:r>
              <w:rPr>
                <w:rFonts w:ascii="Arial" w:hAnsi="Arial" w:cs="Arial"/>
                <w:sz w:val="22"/>
                <w:szCs w:val="22"/>
              </w:rPr>
              <w:t>5,75</w:t>
            </w:r>
          </w:p>
        </w:tc>
      </w:tr>
      <w:tr w:rsidR="002E2779" w:rsidRPr="001B5B0D" w14:paraId="19D4F638" w14:textId="77777777" w:rsidTr="00C9119F">
        <w:tc>
          <w:tcPr>
            <w:tcW w:w="4390" w:type="dxa"/>
          </w:tcPr>
          <w:p w14:paraId="19D57F82" w14:textId="77777777" w:rsidR="002E2779" w:rsidRDefault="002E2779" w:rsidP="00C9119F">
            <w:pPr>
              <w:rPr>
                <w:rFonts w:ascii="Arial" w:hAnsi="Arial" w:cs="Arial"/>
                <w:sz w:val="22"/>
                <w:szCs w:val="22"/>
                <w:lang w:val="es-ES_tradnl"/>
              </w:rPr>
            </w:pPr>
          </w:p>
          <w:p w14:paraId="2E896D47" w14:textId="77777777" w:rsidR="002E2779" w:rsidRPr="001B5B0D" w:rsidRDefault="002E2779" w:rsidP="00C9119F">
            <w:pPr>
              <w:rPr>
                <w:rFonts w:ascii="Arial" w:hAnsi="Arial" w:cs="Arial"/>
                <w:sz w:val="22"/>
                <w:szCs w:val="22"/>
              </w:rPr>
            </w:pPr>
            <w:proofErr w:type="spellStart"/>
            <w:r w:rsidRPr="001B5B0D">
              <w:rPr>
                <w:rFonts w:ascii="Arial" w:hAnsi="Arial" w:cs="Arial"/>
                <w:sz w:val="22"/>
                <w:szCs w:val="22"/>
              </w:rPr>
              <w:t>Ordaintzeko</w:t>
            </w:r>
            <w:proofErr w:type="spellEnd"/>
            <w:r w:rsidRPr="001B5B0D">
              <w:rPr>
                <w:rFonts w:ascii="Arial" w:hAnsi="Arial" w:cs="Arial"/>
                <w:sz w:val="22"/>
                <w:szCs w:val="22"/>
              </w:rPr>
              <w:t xml:space="preserve"> </w:t>
            </w:r>
            <w:proofErr w:type="spellStart"/>
            <w:r w:rsidRPr="001B5B0D">
              <w:rPr>
                <w:rFonts w:ascii="Arial" w:hAnsi="Arial" w:cs="Arial"/>
                <w:sz w:val="22"/>
                <w:szCs w:val="22"/>
              </w:rPr>
              <w:t>proposatutako</w:t>
            </w:r>
            <w:proofErr w:type="spellEnd"/>
            <w:r w:rsidRPr="001B5B0D">
              <w:rPr>
                <w:rFonts w:ascii="Arial" w:hAnsi="Arial" w:cs="Arial"/>
                <w:sz w:val="22"/>
                <w:szCs w:val="22"/>
              </w:rPr>
              <w:t xml:space="preserve"> APP-a / APP de pago propu</w:t>
            </w:r>
            <w:r>
              <w:rPr>
                <w:rFonts w:ascii="Arial" w:hAnsi="Arial" w:cs="Arial"/>
                <w:sz w:val="22"/>
                <w:szCs w:val="22"/>
              </w:rPr>
              <w:t>esta</w:t>
            </w:r>
          </w:p>
        </w:tc>
        <w:tc>
          <w:tcPr>
            <w:tcW w:w="2551" w:type="dxa"/>
          </w:tcPr>
          <w:p w14:paraId="69320878" w14:textId="77777777" w:rsidR="002E2779" w:rsidRDefault="002E2779" w:rsidP="00C9119F">
            <w:pPr>
              <w:jc w:val="center"/>
              <w:rPr>
                <w:rFonts w:ascii="Arial" w:hAnsi="Arial" w:cs="Arial"/>
                <w:sz w:val="22"/>
                <w:szCs w:val="22"/>
              </w:rPr>
            </w:pPr>
          </w:p>
          <w:p w14:paraId="3F7BCEF7" w14:textId="77777777" w:rsidR="002E2779" w:rsidRPr="001B5B0D" w:rsidRDefault="002E2779" w:rsidP="00C9119F">
            <w:pPr>
              <w:jc w:val="center"/>
              <w:rPr>
                <w:rFonts w:ascii="Arial" w:hAnsi="Arial" w:cs="Arial"/>
                <w:sz w:val="22"/>
                <w:szCs w:val="22"/>
              </w:rPr>
            </w:pPr>
            <w:r>
              <w:rPr>
                <w:rFonts w:ascii="Arial" w:hAnsi="Arial" w:cs="Arial"/>
                <w:sz w:val="22"/>
                <w:szCs w:val="22"/>
              </w:rPr>
              <w:t>8,50</w:t>
            </w:r>
          </w:p>
        </w:tc>
        <w:tc>
          <w:tcPr>
            <w:tcW w:w="2121" w:type="dxa"/>
          </w:tcPr>
          <w:p w14:paraId="0BBFBEBD" w14:textId="77777777" w:rsidR="002E2779" w:rsidRDefault="002E2779" w:rsidP="00C9119F">
            <w:pPr>
              <w:jc w:val="center"/>
              <w:rPr>
                <w:rFonts w:ascii="Arial" w:hAnsi="Arial" w:cs="Arial"/>
                <w:sz w:val="22"/>
                <w:szCs w:val="22"/>
              </w:rPr>
            </w:pPr>
          </w:p>
          <w:p w14:paraId="56050671" w14:textId="77777777" w:rsidR="002E2779" w:rsidRPr="001B5B0D" w:rsidRDefault="002E2779" w:rsidP="00C9119F">
            <w:pPr>
              <w:jc w:val="center"/>
              <w:rPr>
                <w:rFonts w:ascii="Arial" w:hAnsi="Arial" w:cs="Arial"/>
                <w:sz w:val="22"/>
                <w:szCs w:val="22"/>
              </w:rPr>
            </w:pPr>
            <w:r>
              <w:rPr>
                <w:rFonts w:ascii="Arial" w:hAnsi="Arial" w:cs="Arial"/>
                <w:sz w:val="22"/>
                <w:szCs w:val="22"/>
              </w:rPr>
              <w:t>9,50</w:t>
            </w:r>
          </w:p>
        </w:tc>
      </w:tr>
      <w:tr w:rsidR="002E2779" w:rsidRPr="001B5B0D" w14:paraId="030BB5CE" w14:textId="77777777" w:rsidTr="00C9119F">
        <w:tc>
          <w:tcPr>
            <w:tcW w:w="4390" w:type="dxa"/>
          </w:tcPr>
          <w:p w14:paraId="19F67BAB" w14:textId="77777777" w:rsidR="002E2779" w:rsidRDefault="002E2779" w:rsidP="00C9119F">
            <w:pPr>
              <w:rPr>
                <w:rFonts w:ascii="Arial" w:hAnsi="Arial" w:cs="Arial"/>
                <w:sz w:val="22"/>
                <w:szCs w:val="22"/>
                <w:lang w:val="es-ES_tradnl"/>
              </w:rPr>
            </w:pPr>
          </w:p>
          <w:p w14:paraId="1FF300E0" w14:textId="77777777" w:rsidR="002E2779" w:rsidRPr="001B5B0D" w:rsidRDefault="002E2779" w:rsidP="00C9119F">
            <w:pPr>
              <w:rPr>
                <w:rFonts w:ascii="Arial" w:hAnsi="Arial" w:cs="Arial"/>
                <w:sz w:val="22"/>
                <w:szCs w:val="22"/>
              </w:rPr>
            </w:pPr>
            <w:proofErr w:type="spellStart"/>
            <w:r w:rsidRPr="001B5B0D">
              <w:rPr>
                <w:rFonts w:ascii="Arial" w:hAnsi="Arial" w:cs="Arial"/>
                <w:sz w:val="22"/>
                <w:szCs w:val="22"/>
              </w:rPr>
              <w:t>Mantenu</w:t>
            </w:r>
            <w:proofErr w:type="spellEnd"/>
            <w:r w:rsidRPr="001B5B0D">
              <w:rPr>
                <w:rFonts w:ascii="Arial" w:hAnsi="Arial" w:cs="Arial"/>
                <w:sz w:val="22"/>
                <w:szCs w:val="22"/>
              </w:rPr>
              <w:t xml:space="preserve"> plana / Plan de mantenimien</w:t>
            </w:r>
            <w:r>
              <w:rPr>
                <w:rFonts w:ascii="Arial" w:hAnsi="Arial" w:cs="Arial"/>
                <w:sz w:val="22"/>
                <w:szCs w:val="22"/>
              </w:rPr>
              <w:t>to</w:t>
            </w:r>
          </w:p>
        </w:tc>
        <w:tc>
          <w:tcPr>
            <w:tcW w:w="2551" w:type="dxa"/>
          </w:tcPr>
          <w:p w14:paraId="48755C3A" w14:textId="77777777" w:rsidR="002E2779" w:rsidRDefault="002E2779" w:rsidP="00C9119F">
            <w:pPr>
              <w:jc w:val="center"/>
              <w:rPr>
                <w:rFonts w:ascii="Arial" w:hAnsi="Arial" w:cs="Arial"/>
                <w:sz w:val="22"/>
                <w:szCs w:val="22"/>
              </w:rPr>
            </w:pPr>
          </w:p>
          <w:p w14:paraId="59600884" w14:textId="77777777" w:rsidR="002E2779" w:rsidRPr="001B5B0D" w:rsidRDefault="002E2779" w:rsidP="00C9119F">
            <w:pPr>
              <w:jc w:val="center"/>
              <w:rPr>
                <w:rFonts w:ascii="Arial" w:hAnsi="Arial" w:cs="Arial"/>
                <w:sz w:val="22"/>
                <w:szCs w:val="22"/>
              </w:rPr>
            </w:pPr>
            <w:r>
              <w:rPr>
                <w:rFonts w:ascii="Arial" w:hAnsi="Arial" w:cs="Arial"/>
                <w:sz w:val="22"/>
                <w:szCs w:val="22"/>
              </w:rPr>
              <w:t>5,75</w:t>
            </w:r>
          </w:p>
        </w:tc>
        <w:tc>
          <w:tcPr>
            <w:tcW w:w="2121" w:type="dxa"/>
          </w:tcPr>
          <w:p w14:paraId="54339BED" w14:textId="77777777" w:rsidR="002E2779" w:rsidRDefault="002E2779" w:rsidP="00C9119F">
            <w:pPr>
              <w:jc w:val="center"/>
              <w:rPr>
                <w:rFonts w:ascii="Arial" w:hAnsi="Arial" w:cs="Arial"/>
                <w:sz w:val="22"/>
                <w:szCs w:val="22"/>
              </w:rPr>
            </w:pPr>
          </w:p>
          <w:p w14:paraId="5AF1A31F" w14:textId="77777777" w:rsidR="002E2779" w:rsidRPr="001B5B0D" w:rsidRDefault="002E2779" w:rsidP="00C9119F">
            <w:pPr>
              <w:jc w:val="center"/>
              <w:rPr>
                <w:rFonts w:ascii="Arial" w:hAnsi="Arial" w:cs="Arial"/>
                <w:sz w:val="22"/>
                <w:szCs w:val="22"/>
              </w:rPr>
            </w:pPr>
            <w:r>
              <w:rPr>
                <w:rFonts w:ascii="Arial" w:hAnsi="Arial" w:cs="Arial"/>
                <w:sz w:val="22"/>
                <w:szCs w:val="22"/>
              </w:rPr>
              <w:t>4,75</w:t>
            </w:r>
          </w:p>
        </w:tc>
      </w:tr>
      <w:tr w:rsidR="002E2779" w:rsidRPr="001B5B0D" w14:paraId="34BE9600" w14:textId="77777777" w:rsidTr="00C9119F">
        <w:tc>
          <w:tcPr>
            <w:tcW w:w="4390" w:type="dxa"/>
          </w:tcPr>
          <w:p w14:paraId="734A55A2" w14:textId="77777777" w:rsidR="002E2779" w:rsidRDefault="002E2779" w:rsidP="00C9119F">
            <w:pPr>
              <w:rPr>
                <w:rFonts w:ascii="Arial" w:hAnsi="Arial" w:cs="Arial"/>
                <w:sz w:val="22"/>
                <w:szCs w:val="22"/>
                <w:lang w:val="es-ES_tradnl"/>
              </w:rPr>
            </w:pPr>
          </w:p>
          <w:p w14:paraId="05C411BB" w14:textId="77777777" w:rsidR="002E2779" w:rsidRDefault="002E2779" w:rsidP="00C9119F">
            <w:pPr>
              <w:rPr>
                <w:rFonts w:ascii="Arial" w:hAnsi="Arial" w:cs="Arial"/>
                <w:sz w:val="22"/>
                <w:szCs w:val="22"/>
                <w:lang w:val="es-ES_tradnl"/>
              </w:rPr>
            </w:pPr>
            <w:proofErr w:type="spellStart"/>
            <w:r>
              <w:rPr>
                <w:rFonts w:ascii="Arial" w:hAnsi="Arial" w:cs="Arial"/>
                <w:sz w:val="22"/>
                <w:szCs w:val="22"/>
                <w:lang w:val="es-ES_tradnl"/>
              </w:rPr>
              <w:t>Parkimetroak</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kokatzeko</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proposamena</w:t>
            </w:r>
            <w:proofErr w:type="spellEnd"/>
            <w:r>
              <w:rPr>
                <w:rFonts w:ascii="Arial" w:hAnsi="Arial" w:cs="Arial"/>
                <w:sz w:val="22"/>
                <w:szCs w:val="22"/>
                <w:lang w:val="es-ES_tradnl"/>
              </w:rPr>
              <w:t xml:space="preserve"> / propuesta de ubicación de </w:t>
            </w:r>
            <w:proofErr w:type="spellStart"/>
            <w:r>
              <w:rPr>
                <w:rFonts w:ascii="Arial" w:hAnsi="Arial" w:cs="Arial"/>
                <w:sz w:val="22"/>
                <w:szCs w:val="22"/>
                <w:lang w:val="es-ES_tradnl"/>
              </w:rPr>
              <w:t>parquimetros</w:t>
            </w:r>
            <w:proofErr w:type="spellEnd"/>
          </w:p>
        </w:tc>
        <w:tc>
          <w:tcPr>
            <w:tcW w:w="2551" w:type="dxa"/>
          </w:tcPr>
          <w:p w14:paraId="4DE8F04D" w14:textId="77777777" w:rsidR="002E2779" w:rsidRDefault="002E2779" w:rsidP="00C9119F">
            <w:pPr>
              <w:jc w:val="center"/>
              <w:rPr>
                <w:rFonts w:ascii="Arial" w:hAnsi="Arial" w:cs="Arial"/>
                <w:sz w:val="22"/>
                <w:szCs w:val="22"/>
              </w:rPr>
            </w:pPr>
          </w:p>
          <w:p w14:paraId="7C578ABE" w14:textId="77777777" w:rsidR="002E2779" w:rsidRPr="001B5B0D" w:rsidRDefault="002E2779" w:rsidP="00C9119F">
            <w:pPr>
              <w:jc w:val="center"/>
              <w:rPr>
                <w:rFonts w:ascii="Arial" w:hAnsi="Arial" w:cs="Arial"/>
                <w:sz w:val="22"/>
                <w:szCs w:val="22"/>
              </w:rPr>
            </w:pPr>
            <w:r>
              <w:rPr>
                <w:rFonts w:ascii="Arial" w:hAnsi="Arial" w:cs="Arial"/>
                <w:sz w:val="22"/>
                <w:szCs w:val="22"/>
              </w:rPr>
              <w:t>4,00</w:t>
            </w:r>
          </w:p>
        </w:tc>
        <w:tc>
          <w:tcPr>
            <w:tcW w:w="2121" w:type="dxa"/>
          </w:tcPr>
          <w:p w14:paraId="457293E2" w14:textId="77777777" w:rsidR="002E2779" w:rsidRDefault="002E2779" w:rsidP="00C9119F">
            <w:pPr>
              <w:jc w:val="center"/>
              <w:rPr>
                <w:rFonts w:ascii="Arial" w:hAnsi="Arial" w:cs="Arial"/>
                <w:sz w:val="22"/>
                <w:szCs w:val="22"/>
              </w:rPr>
            </w:pPr>
          </w:p>
          <w:p w14:paraId="57A01E7D" w14:textId="77777777" w:rsidR="002E2779" w:rsidRPr="001B5B0D" w:rsidRDefault="002E2779" w:rsidP="00C9119F">
            <w:pPr>
              <w:jc w:val="center"/>
              <w:rPr>
                <w:rFonts w:ascii="Arial" w:hAnsi="Arial" w:cs="Arial"/>
                <w:sz w:val="22"/>
                <w:szCs w:val="22"/>
              </w:rPr>
            </w:pPr>
            <w:r>
              <w:rPr>
                <w:rFonts w:ascii="Arial" w:hAnsi="Arial" w:cs="Arial"/>
                <w:sz w:val="22"/>
                <w:szCs w:val="22"/>
              </w:rPr>
              <w:t>4,50</w:t>
            </w:r>
          </w:p>
        </w:tc>
      </w:tr>
      <w:tr w:rsidR="002E2779" w:rsidRPr="001B5B0D" w14:paraId="02752F35" w14:textId="77777777" w:rsidTr="00C9119F">
        <w:tc>
          <w:tcPr>
            <w:tcW w:w="4390" w:type="dxa"/>
          </w:tcPr>
          <w:p w14:paraId="0E8D49C1" w14:textId="77777777" w:rsidR="002E2779" w:rsidRDefault="002E2779" w:rsidP="00C9119F">
            <w:pPr>
              <w:rPr>
                <w:rFonts w:ascii="Arial" w:hAnsi="Arial" w:cs="Arial"/>
                <w:sz w:val="22"/>
                <w:szCs w:val="22"/>
                <w:lang w:val="es-ES_tradnl"/>
              </w:rPr>
            </w:pPr>
          </w:p>
          <w:p w14:paraId="5D533D17" w14:textId="77777777" w:rsidR="002E2779" w:rsidRDefault="002E2779" w:rsidP="00C9119F">
            <w:pPr>
              <w:jc w:val="center"/>
              <w:rPr>
                <w:rFonts w:ascii="Arial" w:hAnsi="Arial" w:cs="Arial"/>
                <w:sz w:val="22"/>
                <w:szCs w:val="22"/>
                <w:lang w:val="es-ES_tradnl"/>
              </w:rPr>
            </w:pPr>
            <w:r>
              <w:rPr>
                <w:rFonts w:ascii="Arial" w:hAnsi="Arial" w:cs="Arial"/>
                <w:sz w:val="22"/>
                <w:szCs w:val="22"/>
                <w:lang w:val="es-ES_tradnl"/>
              </w:rPr>
              <w:t>GUZTIRA / TOTAL</w:t>
            </w:r>
          </w:p>
        </w:tc>
        <w:tc>
          <w:tcPr>
            <w:tcW w:w="2551" w:type="dxa"/>
          </w:tcPr>
          <w:p w14:paraId="5D5B7C3C" w14:textId="77777777" w:rsidR="002E2779" w:rsidRDefault="002E2779" w:rsidP="00C9119F">
            <w:pPr>
              <w:jc w:val="center"/>
              <w:rPr>
                <w:rFonts w:ascii="Arial" w:hAnsi="Arial" w:cs="Arial"/>
                <w:sz w:val="22"/>
                <w:szCs w:val="22"/>
              </w:rPr>
            </w:pPr>
          </w:p>
          <w:p w14:paraId="19BA04AF" w14:textId="77777777" w:rsidR="002E2779" w:rsidRPr="000E7455" w:rsidRDefault="002E2779" w:rsidP="00C9119F">
            <w:pPr>
              <w:jc w:val="center"/>
              <w:rPr>
                <w:rFonts w:ascii="Arial" w:hAnsi="Arial" w:cs="Arial"/>
                <w:b/>
                <w:bCs/>
                <w:sz w:val="22"/>
                <w:szCs w:val="22"/>
              </w:rPr>
            </w:pPr>
            <w:r w:rsidRPr="000E7455">
              <w:rPr>
                <w:rFonts w:ascii="Arial" w:hAnsi="Arial" w:cs="Arial"/>
                <w:b/>
                <w:bCs/>
                <w:sz w:val="22"/>
                <w:szCs w:val="22"/>
              </w:rPr>
              <w:t>26,50</w:t>
            </w:r>
          </w:p>
        </w:tc>
        <w:tc>
          <w:tcPr>
            <w:tcW w:w="2121" w:type="dxa"/>
          </w:tcPr>
          <w:p w14:paraId="10525CDB" w14:textId="77777777" w:rsidR="002E2779" w:rsidRDefault="002E2779" w:rsidP="00C9119F">
            <w:pPr>
              <w:jc w:val="center"/>
              <w:rPr>
                <w:rFonts w:ascii="Arial" w:hAnsi="Arial" w:cs="Arial"/>
                <w:sz w:val="22"/>
                <w:szCs w:val="22"/>
              </w:rPr>
            </w:pPr>
          </w:p>
          <w:p w14:paraId="42C108A3" w14:textId="77777777" w:rsidR="002E2779" w:rsidRPr="001B5B0D" w:rsidRDefault="002E2779" w:rsidP="00C9119F">
            <w:pPr>
              <w:jc w:val="center"/>
              <w:rPr>
                <w:rFonts w:ascii="Arial" w:hAnsi="Arial" w:cs="Arial"/>
                <w:sz w:val="22"/>
                <w:szCs w:val="22"/>
              </w:rPr>
            </w:pPr>
            <w:r>
              <w:rPr>
                <w:rFonts w:ascii="Arial" w:hAnsi="Arial" w:cs="Arial"/>
                <w:sz w:val="22"/>
                <w:szCs w:val="22"/>
              </w:rPr>
              <w:t>24,50</w:t>
            </w:r>
          </w:p>
        </w:tc>
      </w:tr>
    </w:tbl>
    <w:p w14:paraId="0E9BC6F4" w14:textId="770D96E3" w:rsidR="00544A09" w:rsidRDefault="00544A09" w:rsidP="00544A09">
      <w:pPr>
        <w:jc w:val="both"/>
        <w:rPr>
          <w:rFonts w:ascii="Arial" w:eastAsia="Tahoma" w:hAnsi="Arial" w:cs="Arial"/>
        </w:rPr>
      </w:pPr>
    </w:p>
    <w:p w14:paraId="4069D7E9" w14:textId="77777777" w:rsidR="002E2779" w:rsidRPr="002E2779" w:rsidRDefault="002E2779" w:rsidP="002E2779">
      <w:pPr>
        <w:jc w:val="both"/>
        <w:rPr>
          <w:rFonts w:ascii="Arial" w:eastAsia="Tahoma" w:hAnsi="Arial" w:cs="Arial"/>
        </w:rPr>
      </w:pPr>
    </w:p>
    <w:p w14:paraId="343AF4A4" w14:textId="32C33D75" w:rsidR="002E2779" w:rsidRPr="002E2779" w:rsidRDefault="002E2779" w:rsidP="002E2779">
      <w:pPr>
        <w:jc w:val="both"/>
        <w:rPr>
          <w:rFonts w:ascii="Arial" w:eastAsia="Tahoma" w:hAnsi="Arial" w:cs="Arial"/>
        </w:rPr>
      </w:pPr>
      <w:r w:rsidRPr="002E2779">
        <w:rPr>
          <w:rFonts w:ascii="Arial" w:eastAsia="Tahoma" w:hAnsi="Arial" w:cs="Arial"/>
          <w:b/>
          <w:bCs/>
        </w:rPr>
        <w:t>9.-</w:t>
      </w:r>
      <w:r w:rsidRPr="002E2779">
        <w:rPr>
          <w:rFonts w:ascii="Arial" w:eastAsia="Tahoma" w:hAnsi="Arial" w:cs="Arial"/>
        </w:rPr>
        <w:t xml:space="preserve"> 2024-06-20. C kartazalaren (formula automatikoen bidez baloratuko diren irizpideak: 2. Eranskina) irekiera ekintza publikoan egin da.</w:t>
      </w:r>
    </w:p>
    <w:p w14:paraId="54C7FD69" w14:textId="79D86294" w:rsidR="002E2779" w:rsidRPr="002E2779" w:rsidRDefault="002E2779" w:rsidP="002E2779">
      <w:pPr>
        <w:ind w:left="708"/>
        <w:jc w:val="both"/>
        <w:rPr>
          <w:rFonts w:ascii="Arial" w:eastAsia="Tahoma" w:hAnsi="Arial" w:cs="Arial"/>
        </w:rPr>
      </w:pPr>
      <w:r w:rsidRPr="002E2779">
        <w:rPr>
          <w:rFonts w:ascii="Arial" w:eastAsia="Tahoma" w:hAnsi="Arial" w:cs="Arial"/>
        </w:rPr>
        <w:t>•</w:t>
      </w:r>
      <w:r>
        <w:rPr>
          <w:rFonts w:ascii="Arial" w:eastAsia="Tahoma" w:hAnsi="Arial" w:cs="Arial"/>
        </w:rPr>
        <w:t xml:space="preserve"> </w:t>
      </w:r>
      <w:r w:rsidRPr="002E2779">
        <w:rPr>
          <w:rFonts w:ascii="Arial" w:eastAsia="Tahoma" w:hAnsi="Arial" w:cs="Arial"/>
        </w:rPr>
        <w:t>Urteko prezioari dagokion eskaintza ekonomikoa: 40 puntu.</w:t>
      </w:r>
    </w:p>
    <w:p w14:paraId="17518A13" w14:textId="77777777" w:rsidR="002E2779" w:rsidRPr="002E2779" w:rsidRDefault="002E2779" w:rsidP="002E2779">
      <w:pPr>
        <w:ind w:left="708"/>
        <w:jc w:val="both"/>
        <w:rPr>
          <w:rFonts w:ascii="Arial" w:eastAsia="Tahoma" w:hAnsi="Arial" w:cs="Arial"/>
        </w:rPr>
      </w:pPr>
      <w:r w:rsidRPr="002E2779">
        <w:rPr>
          <w:rFonts w:ascii="Arial" w:eastAsia="Tahoma" w:hAnsi="Arial" w:cs="Arial"/>
        </w:rPr>
        <w:t>• Hobekuntzak zerbitzua ematean: 20 puntu.</w:t>
      </w:r>
    </w:p>
    <w:p w14:paraId="2E2AC814" w14:textId="77777777" w:rsidR="002E2779" w:rsidRPr="002E2779" w:rsidRDefault="002E2779" w:rsidP="002E2779">
      <w:pPr>
        <w:ind w:left="708"/>
        <w:jc w:val="both"/>
        <w:rPr>
          <w:rFonts w:ascii="Arial" w:eastAsia="Tahoma" w:hAnsi="Arial" w:cs="Arial"/>
        </w:rPr>
      </w:pPr>
      <w:r w:rsidRPr="002E2779">
        <w:rPr>
          <w:rFonts w:ascii="Arial" w:eastAsia="Tahoma" w:hAnsi="Arial" w:cs="Arial"/>
        </w:rPr>
        <w:t>• Matxuren aurrean erantzuteko denborak: 5 puntu</w:t>
      </w:r>
    </w:p>
    <w:p w14:paraId="1FE9F1F9" w14:textId="3A4A848D" w:rsidR="002E2779" w:rsidRDefault="002E2779" w:rsidP="002E2779">
      <w:pPr>
        <w:jc w:val="both"/>
        <w:rPr>
          <w:rFonts w:ascii="Arial" w:eastAsia="Tahoma" w:hAnsi="Arial" w:cs="Arial"/>
        </w:rPr>
      </w:pPr>
      <w:r w:rsidRPr="002E2779">
        <w:rPr>
          <w:rFonts w:ascii="Arial" w:eastAsia="Tahoma" w:hAnsi="Arial" w:cs="Arial"/>
          <w:b/>
          <w:bCs/>
        </w:rPr>
        <w:t>10.-</w:t>
      </w:r>
      <w:r w:rsidRPr="002E2779">
        <w:rPr>
          <w:rFonts w:ascii="Arial" w:eastAsia="Tahoma" w:hAnsi="Arial" w:cs="Arial"/>
        </w:rPr>
        <w:t xml:space="preserve"> C artxibo elektronikoa ireki ondoren, enpresa lizitatzaileek eskainitakoa eta lortutako puntuazioa honako hau izan da:</w:t>
      </w:r>
    </w:p>
    <w:p w14:paraId="3699016E" w14:textId="77777777" w:rsidR="002E2779" w:rsidRDefault="002E2779" w:rsidP="002E2779">
      <w:pPr>
        <w:jc w:val="both"/>
        <w:rPr>
          <w:rFonts w:ascii="Arial" w:eastAsia="Tahoma" w:hAnsi="Arial" w:cs="Arial"/>
        </w:rPr>
      </w:pPr>
    </w:p>
    <w:p w14:paraId="5EB85D87" w14:textId="77777777" w:rsidR="002E2779" w:rsidRDefault="002E2779" w:rsidP="002E2779">
      <w:pPr>
        <w:jc w:val="both"/>
        <w:rPr>
          <w:rFonts w:ascii="Arial" w:eastAsia="Tahoma" w:hAnsi="Arial" w:cs="Arial"/>
        </w:rPr>
      </w:pPr>
    </w:p>
    <w:p w14:paraId="3FABA0B8" w14:textId="77777777" w:rsidR="002E2779" w:rsidRDefault="002E2779" w:rsidP="002E2779">
      <w:pPr>
        <w:jc w:val="both"/>
        <w:rPr>
          <w:rFonts w:ascii="Arial" w:eastAsia="Tahoma" w:hAnsi="Arial" w:cs="Arial"/>
        </w:rPr>
      </w:pPr>
    </w:p>
    <w:p w14:paraId="0BCA66BB" w14:textId="77777777" w:rsidR="002E2779" w:rsidRDefault="002E2779" w:rsidP="002E2779">
      <w:pPr>
        <w:jc w:val="both"/>
        <w:rPr>
          <w:rFonts w:ascii="Arial" w:eastAsia="Tahoma" w:hAnsi="Arial" w:cs="Arial"/>
        </w:rPr>
      </w:pPr>
    </w:p>
    <w:p w14:paraId="50CBF3D4" w14:textId="77777777" w:rsidR="002E2779" w:rsidRDefault="002E2779" w:rsidP="002E2779">
      <w:pPr>
        <w:jc w:val="both"/>
        <w:rPr>
          <w:rFonts w:ascii="Arial" w:eastAsia="Tahoma" w:hAnsi="Arial" w:cs="Arial"/>
        </w:rPr>
      </w:pPr>
    </w:p>
    <w:p w14:paraId="6AE6C2A4" w14:textId="77777777" w:rsidR="002E2779" w:rsidRDefault="002E2779" w:rsidP="002E2779">
      <w:pPr>
        <w:jc w:val="both"/>
        <w:rPr>
          <w:rFonts w:ascii="Arial" w:eastAsia="Tahoma" w:hAnsi="Arial" w:cs="Arial"/>
        </w:rPr>
      </w:pPr>
    </w:p>
    <w:p w14:paraId="12796C88" w14:textId="77777777" w:rsidR="002E2779" w:rsidRDefault="002E2779" w:rsidP="002E2779">
      <w:pPr>
        <w:jc w:val="both"/>
        <w:rPr>
          <w:rFonts w:ascii="Arial" w:eastAsia="Tahoma" w:hAnsi="Arial" w:cs="Arial"/>
        </w:rPr>
      </w:pPr>
    </w:p>
    <w:p w14:paraId="6098178A" w14:textId="77777777" w:rsidR="002E2779" w:rsidRDefault="002E2779" w:rsidP="002E2779">
      <w:pPr>
        <w:jc w:val="both"/>
        <w:rPr>
          <w:rFonts w:ascii="Arial" w:eastAsia="Tahoma" w:hAnsi="Arial" w:cs="Arial"/>
        </w:rPr>
        <w:sectPr w:rsidR="002E2779">
          <w:pgSz w:w="11906" w:h="16838"/>
          <w:pgMar w:top="1417" w:right="1417" w:bottom="1417" w:left="1417" w:header="708" w:footer="708" w:gutter="0"/>
          <w:cols w:space="708"/>
          <w:docGrid w:linePitch="360"/>
        </w:sectPr>
      </w:pPr>
    </w:p>
    <w:p w14:paraId="45CBFA93" w14:textId="77777777" w:rsidR="002E2779" w:rsidRDefault="002E2779" w:rsidP="002E2779">
      <w:pPr>
        <w:jc w:val="both"/>
        <w:rPr>
          <w:rFonts w:ascii="Arial" w:eastAsia="Tahoma" w:hAnsi="Arial" w:cs="Arial"/>
        </w:rPr>
        <w:sectPr w:rsidR="002E2779" w:rsidSect="002E2779">
          <w:type w:val="continuous"/>
          <w:pgSz w:w="11906" w:h="16838"/>
          <w:pgMar w:top="1417" w:right="1417" w:bottom="1417" w:left="1417" w:header="708" w:footer="708" w:gutter="0"/>
          <w:cols w:space="708"/>
          <w:docGrid w:linePitch="360"/>
        </w:sectPr>
      </w:pPr>
    </w:p>
    <w:p w14:paraId="1B2289EB" w14:textId="77777777" w:rsidR="002E2779" w:rsidRPr="00544A09" w:rsidRDefault="002E2779" w:rsidP="002E2779">
      <w:pPr>
        <w:jc w:val="both"/>
        <w:rPr>
          <w:rFonts w:ascii="Arial" w:eastAsia="Tahoma" w:hAnsi="Arial" w:cs="Arial"/>
        </w:rPr>
      </w:pPr>
    </w:p>
    <w:p w14:paraId="3B033C13" w14:textId="136B4D3D" w:rsidR="00263055" w:rsidRPr="00263055" w:rsidRDefault="00263055" w:rsidP="00263055">
      <w:pPr>
        <w:jc w:val="both"/>
        <w:rPr>
          <w:rFonts w:ascii="Arial" w:hAnsi="Arial" w:cs="Arial"/>
        </w:rPr>
      </w:pPr>
    </w:p>
    <w:p w14:paraId="78B93581" w14:textId="77777777" w:rsidR="002E2779" w:rsidRDefault="002E2779"/>
    <w:p w14:paraId="51964BC1" w14:textId="77777777" w:rsidR="002E2779" w:rsidRDefault="002E2779"/>
    <w:p w14:paraId="4F6CCB69" w14:textId="15F49915" w:rsidR="009767C4" w:rsidRDefault="002E2779">
      <w:pPr>
        <w:rPr>
          <w:noProof/>
        </w:rPr>
      </w:pPr>
      <w:r>
        <w:rPr>
          <w:noProof/>
        </w:rPr>
        <w:drawing>
          <wp:inline distT="0" distB="0" distL="0" distR="0" wp14:anchorId="3C0AE17B" wp14:editId="22E41374">
            <wp:extent cx="9254490" cy="1414145"/>
            <wp:effectExtent l="0" t="0" r="3810" b="0"/>
            <wp:docPr id="1751275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4490" cy="1414145"/>
                    </a:xfrm>
                    <a:prstGeom prst="rect">
                      <a:avLst/>
                    </a:prstGeom>
                    <a:noFill/>
                  </pic:spPr>
                </pic:pic>
              </a:graphicData>
            </a:graphic>
          </wp:inline>
        </w:drawing>
      </w:r>
    </w:p>
    <w:p w14:paraId="3D02178E" w14:textId="77777777" w:rsidR="009E11D1" w:rsidRPr="009E11D1" w:rsidRDefault="009E11D1" w:rsidP="009E11D1"/>
    <w:p w14:paraId="201CA963" w14:textId="77777777" w:rsidR="009E11D1" w:rsidRPr="009E11D1" w:rsidRDefault="009E11D1" w:rsidP="009E11D1"/>
    <w:p w14:paraId="02C83F0F" w14:textId="77777777" w:rsidR="009E11D1" w:rsidRDefault="009E11D1" w:rsidP="009E11D1">
      <w:pPr>
        <w:rPr>
          <w:noProof/>
        </w:rPr>
      </w:pPr>
    </w:p>
    <w:p w14:paraId="483FFBCB" w14:textId="77777777" w:rsidR="009E11D1" w:rsidRDefault="009E11D1" w:rsidP="009E11D1">
      <w:pPr>
        <w:tabs>
          <w:tab w:val="left" w:pos="2310"/>
        </w:tabs>
        <w:sectPr w:rsidR="009E11D1" w:rsidSect="002E2779">
          <w:pgSz w:w="16838" w:h="11906" w:orient="landscape"/>
          <w:pgMar w:top="1417" w:right="1417" w:bottom="1417" w:left="1417" w:header="708" w:footer="708" w:gutter="0"/>
          <w:cols w:space="708"/>
          <w:docGrid w:linePitch="360"/>
        </w:sectPr>
      </w:pPr>
      <w:r>
        <w:tab/>
      </w: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5"/>
      </w:tblGrid>
      <w:tr w:rsidR="0096635C" w:rsidRPr="00D5225D" w14:paraId="514D83ED" w14:textId="77777777" w:rsidTr="00C9119F">
        <w:tc>
          <w:tcPr>
            <w:tcW w:w="4673" w:type="dxa"/>
          </w:tcPr>
          <w:p w14:paraId="16203FD3" w14:textId="77777777" w:rsidR="0096635C" w:rsidRPr="00D5225D" w:rsidRDefault="0096635C" w:rsidP="00C9119F">
            <w:pPr>
              <w:pStyle w:val="Standard"/>
              <w:spacing w:line="249" w:lineRule="auto"/>
              <w:jc w:val="both"/>
              <w:rPr>
                <w:rFonts w:ascii="Arial" w:hAnsi="Arial" w:cs="Arial"/>
                <w:sz w:val="22"/>
                <w:szCs w:val="22"/>
              </w:rPr>
            </w:pPr>
            <w:r w:rsidRPr="00D5225D">
              <w:rPr>
                <w:rFonts w:ascii="Arial" w:eastAsia="Tahoma" w:hAnsi="Arial" w:cs="Arial"/>
                <w:sz w:val="22"/>
                <w:szCs w:val="22"/>
                <w:lang w:val="eu-ES"/>
              </w:rPr>
              <w:lastRenderedPageBreak/>
              <w:t>Horren ondorioz, Kontratazio Mahaiak kontratazio organoari (Gobernu Batzordea) ondorengo erabaki proposamena egiten dio:</w:t>
            </w:r>
          </w:p>
          <w:p w14:paraId="3CAAAA7B" w14:textId="77777777" w:rsidR="0096635C" w:rsidRPr="00D5225D" w:rsidRDefault="0096635C" w:rsidP="00C9119F">
            <w:pPr>
              <w:pStyle w:val="Standard"/>
              <w:spacing w:line="249" w:lineRule="auto"/>
              <w:jc w:val="both"/>
              <w:rPr>
                <w:rFonts w:ascii="Arial" w:hAnsi="Arial" w:cs="Arial"/>
                <w:sz w:val="22"/>
                <w:szCs w:val="22"/>
              </w:rPr>
            </w:pPr>
          </w:p>
          <w:p w14:paraId="7A5B03C7" w14:textId="15E87C99" w:rsidR="0096635C" w:rsidRPr="00AD0384" w:rsidRDefault="0096635C" w:rsidP="00C9119F">
            <w:pPr>
              <w:ind w:right="32"/>
              <w:jc w:val="both"/>
              <w:rPr>
                <w:rFonts w:ascii="Arial" w:hAnsi="Arial" w:cs="Arial"/>
                <w:sz w:val="22"/>
                <w:szCs w:val="22"/>
              </w:rPr>
            </w:pPr>
            <w:r w:rsidRPr="0096635C">
              <w:rPr>
                <w:rFonts w:ascii="Arial" w:eastAsia="Tahoma" w:hAnsi="Arial" w:cs="Arial"/>
                <w:b/>
                <w:bCs/>
                <w:sz w:val="22"/>
                <w:szCs w:val="22"/>
                <w:u w:val="single"/>
                <w:lang w:val="eu-ES"/>
              </w:rPr>
              <w:t>Lehenik</w:t>
            </w:r>
            <w:r>
              <w:rPr>
                <w:rFonts w:ascii="Arial" w:eastAsia="Tahoma" w:hAnsi="Arial" w:cs="Arial"/>
                <w:sz w:val="22"/>
                <w:szCs w:val="22"/>
                <w:lang w:val="eu-ES"/>
              </w:rPr>
              <w:t xml:space="preserve">. </w:t>
            </w:r>
            <w:r w:rsidRPr="0096635C">
              <w:rPr>
                <w:rFonts w:ascii="Arial" w:hAnsi="Arial" w:cs="Arial"/>
                <w:sz w:val="22"/>
                <w:szCs w:val="22"/>
              </w:rPr>
              <w:t>ESTACIONAMIENTOS</w:t>
            </w:r>
            <w:r w:rsidRPr="004432C8">
              <w:rPr>
                <w:rFonts w:ascii="Arial" w:hAnsi="Arial" w:cs="Arial"/>
                <w:sz w:val="22"/>
                <w:szCs w:val="22"/>
              </w:rPr>
              <w:t xml:space="preserve"> Y SERVICIOS, S.A</w:t>
            </w:r>
            <w:r>
              <w:rPr>
                <w:rFonts w:ascii="Arial" w:hAnsi="Arial" w:cs="Arial"/>
                <w:sz w:val="22"/>
                <w:szCs w:val="22"/>
              </w:rPr>
              <w:t xml:space="preserve">., </w:t>
            </w:r>
            <w:proofErr w:type="spellStart"/>
            <w:r w:rsidRPr="00D5225D">
              <w:rPr>
                <w:rFonts w:ascii="Arial" w:hAnsi="Arial" w:cs="Arial"/>
                <w:sz w:val="22"/>
                <w:szCs w:val="22"/>
              </w:rPr>
              <w:t>enpresari</w:t>
            </w:r>
            <w:proofErr w:type="spellEnd"/>
            <w:r w:rsidRPr="00D5225D">
              <w:rPr>
                <w:rFonts w:ascii="Arial" w:hAnsi="Arial" w:cs="Arial"/>
                <w:sz w:val="22"/>
                <w:szCs w:val="22"/>
              </w:rPr>
              <w:t xml:space="preserve"> </w:t>
            </w:r>
            <w:proofErr w:type="spellStart"/>
            <w:r w:rsidRPr="00D5225D">
              <w:rPr>
                <w:rFonts w:ascii="Arial" w:hAnsi="Arial" w:cs="Arial"/>
                <w:sz w:val="22"/>
                <w:szCs w:val="22"/>
              </w:rPr>
              <w:t>ondorengo</w:t>
            </w:r>
            <w:proofErr w:type="spellEnd"/>
            <w:r>
              <w:rPr>
                <w:rFonts w:ascii="Arial" w:hAnsi="Arial" w:cs="Arial"/>
                <w:sz w:val="22"/>
                <w:szCs w:val="22"/>
              </w:rPr>
              <w:t xml:space="preserve"> </w:t>
            </w:r>
            <w:proofErr w:type="spellStart"/>
            <w:r>
              <w:rPr>
                <w:rFonts w:ascii="Arial" w:hAnsi="Arial" w:cs="Arial"/>
                <w:sz w:val="22"/>
                <w:szCs w:val="22"/>
              </w:rPr>
              <w:t>kontratua</w:t>
            </w:r>
            <w:proofErr w:type="spellEnd"/>
            <w:r>
              <w:rPr>
                <w:rFonts w:ascii="Arial" w:hAnsi="Arial" w:cs="Arial"/>
                <w:sz w:val="22"/>
                <w:szCs w:val="22"/>
              </w:rPr>
              <w:t xml:space="preserve"> </w:t>
            </w:r>
            <w:proofErr w:type="spellStart"/>
            <w:r w:rsidRPr="00D5225D">
              <w:rPr>
                <w:rFonts w:ascii="Arial" w:hAnsi="Arial" w:cs="Arial"/>
                <w:sz w:val="22"/>
                <w:szCs w:val="22"/>
              </w:rPr>
              <w:t>esleitzea</w:t>
            </w:r>
            <w:proofErr w:type="spellEnd"/>
            <w:r w:rsidRPr="00D5225D">
              <w:rPr>
                <w:rFonts w:ascii="Arial" w:hAnsi="Arial" w:cs="Arial"/>
                <w:sz w:val="22"/>
                <w:szCs w:val="22"/>
              </w:rPr>
              <w:t xml:space="preserve">: </w:t>
            </w:r>
            <w:r w:rsidRPr="00C34AA0">
              <w:rPr>
                <w:rStyle w:val="Fuentedeprrafopredeter1"/>
                <w:rFonts w:ascii="Arial" w:eastAsia="Arial" w:hAnsi="Arial" w:cs="Arial" w:hint="eastAsia"/>
                <w:bCs/>
                <w:color w:val="000000"/>
                <w:sz w:val="22"/>
                <w:szCs w:val="22"/>
                <w:lang w:val="eu-ES"/>
              </w:rPr>
              <w:t>Beasaingo udalerrian aparkaleku arautua</w:t>
            </w:r>
            <w:r w:rsidRPr="00C34AA0">
              <w:rPr>
                <w:rStyle w:val="Fuentedeprrafopredeter1"/>
                <w:rFonts w:ascii="Arial" w:eastAsia="Arial" w:hAnsi="Arial" w:cs="Arial"/>
                <w:bCs/>
                <w:color w:val="000000"/>
                <w:sz w:val="22"/>
                <w:szCs w:val="22"/>
                <w:lang w:val="eu-ES"/>
              </w:rPr>
              <w:t xml:space="preserve"> </w:t>
            </w:r>
            <w:r w:rsidRPr="00C34AA0">
              <w:rPr>
                <w:rStyle w:val="Fuentedeprrafopredeter1"/>
                <w:rFonts w:ascii="Arial" w:eastAsia="Arial" w:hAnsi="Arial" w:cs="Arial" w:hint="eastAsia"/>
                <w:bCs/>
                <w:color w:val="000000"/>
                <w:sz w:val="22"/>
                <w:szCs w:val="22"/>
                <w:lang w:val="eu-ES"/>
              </w:rPr>
              <w:t>kontrolatzeko zerbitzua kontratatzea, bide</w:t>
            </w:r>
            <w:r w:rsidRPr="00C34AA0">
              <w:rPr>
                <w:rStyle w:val="Fuentedeprrafopredeter1"/>
                <w:rFonts w:ascii="Arial" w:eastAsia="Arial" w:hAnsi="Arial" w:cs="Arial"/>
                <w:bCs/>
                <w:color w:val="000000"/>
                <w:sz w:val="22"/>
                <w:szCs w:val="22"/>
                <w:lang w:val="eu-ES"/>
              </w:rPr>
              <w:t xml:space="preserve"> </w:t>
            </w:r>
            <w:r w:rsidRPr="00C34AA0">
              <w:rPr>
                <w:rStyle w:val="Fuentedeprrafopredeter1"/>
                <w:rFonts w:ascii="Arial" w:eastAsia="Arial" w:hAnsi="Arial" w:cs="Arial" w:hint="eastAsia"/>
                <w:bCs/>
                <w:color w:val="000000"/>
                <w:sz w:val="22"/>
                <w:szCs w:val="22"/>
                <w:lang w:val="eu-ES"/>
              </w:rPr>
              <w:t>publiko zehatz batzuetan</w:t>
            </w:r>
            <w:r w:rsidRPr="00C34AA0">
              <w:rPr>
                <w:rStyle w:val="Fuentedeprrafopredeter1"/>
                <w:rFonts w:ascii="Arial" w:eastAsia="Arial" w:hAnsi="Arial" w:cs="Arial"/>
                <w:bCs/>
                <w:color w:val="000000"/>
              </w:rPr>
              <w:t>.</w:t>
            </w:r>
          </w:p>
          <w:p w14:paraId="10ACD3FE" w14:textId="77777777" w:rsidR="0096635C" w:rsidRPr="00D5225D" w:rsidRDefault="0096635C" w:rsidP="00C9119F">
            <w:pPr>
              <w:jc w:val="both"/>
              <w:rPr>
                <w:rFonts w:ascii="Arial" w:hAnsi="Arial" w:cs="Arial"/>
                <w:sz w:val="22"/>
                <w:szCs w:val="22"/>
                <w:lang w:val="es-ES_tradnl"/>
              </w:rPr>
            </w:pPr>
          </w:p>
        </w:tc>
      </w:tr>
      <w:tr w:rsidR="0096635C" w:rsidRPr="00D5225D" w14:paraId="387F957B" w14:textId="77777777" w:rsidTr="00C9119F">
        <w:tc>
          <w:tcPr>
            <w:tcW w:w="4673" w:type="dxa"/>
          </w:tcPr>
          <w:p w14:paraId="751818E2" w14:textId="77777777" w:rsidR="0096635C" w:rsidRPr="00D5225D" w:rsidRDefault="0096635C" w:rsidP="00C9119F">
            <w:pPr>
              <w:pStyle w:val="Standard"/>
              <w:spacing w:line="249" w:lineRule="auto"/>
              <w:jc w:val="both"/>
              <w:rPr>
                <w:rFonts w:ascii="Arial" w:hAnsi="Arial" w:cs="Arial"/>
                <w:sz w:val="22"/>
                <w:szCs w:val="22"/>
              </w:rPr>
            </w:pPr>
            <w:r w:rsidRPr="00D5225D">
              <w:rPr>
                <w:rFonts w:ascii="Arial" w:eastAsia="Tahoma" w:hAnsi="Arial" w:cs="Arial"/>
                <w:b/>
                <w:bCs/>
                <w:sz w:val="22"/>
                <w:szCs w:val="22"/>
                <w:u w:val="single"/>
                <w:lang w:val="eu-ES"/>
              </w:rPr>
              <w:t>Bigarren</w:t>
            </w:r>
            <w:r w:rsidRPr="00D5225D">
              <w:rPr>
                <w:rFonts w:ascii="Arial" w:eastAsia="Tahoma" w:hAnsi="Arial" w:cs="Arial"/>
                <w:sz w:val="22"/>
                <w:szCs w:val="22"/>
                <w:lang w:val="eu-ES"/>
              </w:rPr>
              <w:t>. Esleipena baldintza-pleguen (administratiboa eta teknikoa), eta enpresak aurkeztutako eskaintzaren arabera egiten da.</w:t>
            </w:r>
          </w:p>
        </w:tc>
      </w:tr>
      <w:tr w:rsidR="0096635C" w:rsidRPr="00D5225D" w14:paraId="041AA8E6" w14:textId="77777777" w:rsidTr="00C9119F">
        <w:tc>
          <w:tcPr>
            <w:tcW w:w="4673" w:type="dxa"/>
          </w:tcPr>
          <w:p w14:paraId="1196616F" w14:textId="77777777" w:rsidR="0096635C" w:rsidRPr="00D5225D" w:rsidRDefault="0096635C" w:rsidP="00C9119F">
            <w:pPr>
              <w:pStyle w:val="Standard"/>
              <w:spacing w:line="249" w:lineRule="auto"/>
              <w:jc w:val="both"/>
              <w:rPr>
                <w:rFonts w:ascii="Arial" w:eastAsia="Tahoma" w:hAnsi="Arial" w:cs="Arial"/>
                <w:sz w:val="22"/>
                <w:szCs w:val="22"/>
                <w:lang w:val="eu-ES"/>
              </w:rPr>
            </w:pPr>
          </w:p>
          <w:p w14:paraId="2E0874FA" w14:textId="77777777" w:rsidR="0096635C" w:rsidRDefault="0096635C" w:rsidP="00C9119F">
            <w:pPr>
              <w:pStyle w:val="Standard"/>
              <w:spacing w:line="249" w:lineRule="auto"/>
              <w:jc w:val="both"/>
              <w:rPr>
                <w:rFonts w:ascii="Arial" w:hAnsi="Arial" w:cs="Arial"/>
                <w:bCs/>
                <w:sz w:val="22"/>
                <w:szCs w:val="22"/>
                <w:lang w:val="eu-ES"/>
              </w:rPr>
            </w:pPr>
            <w:r w:rsidRPr="00D5225D">
              <w:rPr>
                <w:rFonts w:ascii="Arial" w:eastAsia="Tahoma" w:hAnsi="Arial" w:cs="Arial"/>
                <w:b/>
                <w:bCs/>
                <w:sz w:val="22"/>
                <w:szCs w:val="22"/>
                <w:u w:val="single"/>
                <w:lang w:val="eu-ES"/>
              </w:rPr>
              <w:t>Hirugarren</w:t>
            </w:r>
            <w:r w:rsidRPr="00D5225D">
              <w:rPr>
                <w:rFonts w:ascii="Arial" w:eastAsia="Tahoma" w:hAnsi="Arial" w:cs="Arial"/>
                <w:sz w:val="22"/>
                <w:szCs w:val="22"/>
                <w:lang w:val="eu-ES"/>
              </w:rPr>
              <w:t xml:space="preserve">. </w:t>
            </w:r>
            <w:r>
              <w:rPr>
                <w:rFonts w:ascii="Arial" w:eastAsia="Tahoma" w:hAnsi="Arial" w:cs="Arial"/>
                <w:sz w:val="22"/>
                <w:szCs w:val="22"/>
                <w:lang w:val="eu-ES"/>
              </w:rPr>
              <w:t>Urteko e</w:t>
            </w:r>
            <w:r w:rsidRPr="00D5225D">
              <w:rPr>
                <w:rFonts w:ascii="Arial" w:eastAsia="Tahoma" w:hAnsi="Arial" w:cs="Arial"/>
                <w:sz w:val="22"/>
                <w:szCs w:val="22"/>
                <w:lang w:val="eu-ES"/>
              </w:rPr>
              <w:t xml:space="preserve">sleipen prezioa: </w:t>
            </w:r>
            <w:r w:rsidRPr="00AD0384">
              <w:rPr>
                <w:rFonts w:ascii="Arial" w:eastAsia="Tahoma" w:hAnsi="Arial" w:cs="Arial"/>
                <w:sz w:val="22"/>
                <w:szCs w:val="22"/>
                <w:lang w:val="es-ES_tradnl"/>
              </w:rPr>
              <w:t>217.930,17 + 45.765,34 (</w:t>
            </w:r>
            <w:r>
              <w:rPr>
                <w:rFonts w:ascii="Arial" w:eastAsia="Tahoma" w:hAnsi="Arial" w:cs="Arial"/>
                <w:sz w:val="22"/>
                <w:szCs w:val="22"/>
                <w:lang w:val="es-ES_tradnl"/>
              </w:rPr>
              <w:t>BEZ</w:t>
            </w:r>
            <w:r w:rsidRPr="00AD0384">
              <w:rPr>
                <w:rFonts w:ascii="Arial" w:eastAsia="Tahoma" w:hAnsi="Arial" w:cs="Arial"/>
                <w:sz w:val="22"/>
                <w:szCs w:val="22"/>
                <w:lang w:val="es-ES_tradnl"/>
              </w:rPr>
              <w:t>) = 263.695,51</w:t>
            </w:r>
            <w:r w:rsidRPr="00AD0384">
              <w:rPr>
                <w:rFonts w:ascii="Arial" w:hAnsi="Arial" w:cs="Arial"/>
                <w:bCs/>
                <w:sz w:val="22"/>
                <w:szCs w:val="22"/>
                <w:lang w:val="eu-ES"/>
              </w:rPr>
              <w:t>.</w:t>
            </w:r>
          </w:p>
          <w:p w14:paraId="51249951" w14:textId="77777777" w:rsidR="0096635C" w:rsidRPr="00D5225D" w:rsidRDefault="0096635C" w:rsidP="00C9119F">
            <w:pPr>
              <w:pStyle w:val="Standard"/>
              <w:spacing w:line="249" w:lineRule="auto"/>
              <w:jc w:val="both"/>
              <w:rPr>
                <w:rFonts w:ascii="Arial" w:eastAsia="Tahoma" w:hAnsi="Arial" w:cs="Arial"/>
                <w:sz w:val="22"/>
                <w:szCs w:val="22"/>
                <w:lang w:val="eu-ES"/>
              </w:rPr>
            </w:pPr>
          </w:p>
        </w:tc>
      </w:tr>
      <w:tr w:rsidR="0096635C" w:rsidRPr="00D5225D" w14:paraId="63275787" w14:textId="77777777" w:rsidTr="00C9119F">
        <w:tc>
          <w:tcPr>
            <w:tcW w:w="4673" w:type="dxa"/>
          </w:tcPr>
          <w:p w14:paraId="4F09D42A" w14:textId="4C72E03F" w:rsidR="0096635C" w:rsidRPr="00C34AA0" w:rsidRDefault="0096635C" w:rsidP="00C9119F">
            <w:pPr>
              <w:pStyle w:val="Standard"/>
              <w:spacing w:line="249" w:lineRule="auto"/>
              <w:jc w:val="both"/>
              <w:rPr>
                <w:rFonts w:ascii="Arial" w:eastAsia="Tahoma" w:hAnsi="Arial" w:cs="Arial"/>
                <w:sz w:val="22"/>
                <w:szCs w:val="22"/>
                <w:lang w:val="eu-ES"/>
              </w:rPr>
            </w:pPr>
            <w:r w:rsidRPr="00D5225D">
              <w:rPr>
                <w:rFonts w:ascii="Arial" w:eastAsia="Tahoma" w:hAnsi="Arial" w:cs="Arial"/>
                <w:b/>
                <w:bCs/>
                <w:sz w:val="22"/>
                <w:szCs w:val="22"/>
                <w:u w:val="single"/>
                <w:lang w:val="eu-ES"/>
              </w:rPr>
              <w:t>Laugarren</w:t>
            </w:r>
            <w:r>
              <w:rPr>
                <w:rFonts w:ascii="Arial" w:eastAsia="Tahoma" w:hAnsi="Arial" w:cs="Arial"/>
                <w:sz w:val="22"/>
                <w:szCs w:val="22"/>
                <w:lang w:val="eu-ES"/>
              </w:rPr>
              <w:t xml:space="preserve">.  </w:t>
            </w:r>
            <w:r w:rsidRPr="00C34AA0">
              <w:rPr>
                <w:rFonts w:ascii="Arial" w:eastAsia="Tahoma" w:hAnsi="Arial" w:cs="Arial" w:hint="eastAsia"/>
                <w:sz w:val="22"/>
                <w:szCs w:val="22"/>
                <w:lang w:val="eu-ES"/>
              </w:rPr>
              <w:t>Lau urte, kontratua sinatu eta hurrengo egunetik aurrera.</w:t>
            </w:r>
            <w:r>
              <w:rPr>
                <w:rFonts w:ascii="Arial" w:eastAsia="Tahoma" w:hAnsi="Arial" w:cs="Arial"/>
                <w:sz w:val="22"/>
                <w:szCs w:val="22"/>
                <w:lang w:val="eu-ES"/>
              </w:rPr>
              <w:t xml:space="preserve"> </w:t>
            </w:r>
            <w:r w:rsidRPr="00C34AA0">
              <w:rPr>
                <w:rFonts w:ascii="Arial" w:eastAsia="Tahoma" w:hAnsi="Arial" w:cs="Arial" w:hint="eastAsia"/>
                <w:sz w:val="22"/>
                <w:szCs w:val="22"/>
                <w:lang w:val="eu-ES"/>
              </w:rPr>
              <w:t>Zerbitzu</w:t>
            </w:r>
            <w:r>
              <w:rPr>
                <w:rFonts w:ascii="Arial" w:eastAsia="Tahoma" w:hAnsi="Arial" w:cs="Arial"/>
                <w:sz w:val="22"/>
                <w:szCs w:val="22"/>
                <w:lang w:val="eu-ES"/>
              </w:rPr>
              <w:t xml:space="preserve"> berri</w:t>
            </w:r>
            <w:r w:rsidRPr="00C34AA0">
              <w:rPr>
                <w:rFonts w:ascii="Arial" w:eastAsia="Tahoma" w:hAnsi="Arial" w:cs="Arial" w:hint="eastAsia"/>
                <w:sz w:val="22"/>
                <w:szCs w:val="22"/>
                <w:lang w:val="eu-ES"/>
              </w:rPr>
              <w:t>a 2025eko urtarrilaren 1ean jarriko da martxan. Kudeaketa-sistema zentralizatuak erabat instalatuta egon beharko du data hori baino lehen.</w:t>
            </w:r>
          </w:p>
          <w:p w14:paraId="471D25A6" w14:textId="77777777" w:rsidR="0096635C" w:rsidRPr="00C34AA0" w:rsidRDefault="0096635C" w:rsidP="00C9119F">
            <w:pPr>
              <w:pStyle w:val="Standard"/>
              <w:spacing w:line="249" w:lineRule="auto"/>
              <w:jc w:val="both"/>
              <w:rPr>
                <w:rFonts w:ascii="Arial" w:eastAsia="Tahoma" w:hAnsi="Arial" w:cs="Arial"/>
                <w:sz w:val="22"/>
                <w:szCs w:val="22"/>
                <w:lang w:val="eu-ES"/>
              </w:rPr>
            </w:pPr>
          </w:p>
          <w:p w14:paraId="443A3BB4" w14:textId="77777777" w:rsidR="0096635C" w:rsidRPr="00C34AA0" w:rsidRDefault="0096635C" w:rsidP="00C9119F">
            <w:pPr>
              <w:pStyle w:val="Standard"/>
              <w:spacing w:line="249" w:lineRule="auto"/>
              <w:jc w:val="both"/>
              <w:rPr>
                <w:rFonts w:ascii="Arial" w:eastAsia="Tahoma" w:hAnsi="Arial" w:cs="Arial"/>
                <w:sz w:val="22"/>
                <w:szCs w:val="22"/>
                <w:lang w:val="eu-ES"/>
              </w:rPr>
            </w:pPr>
            <w:r w:rsidRPr="00C34AA0">
              <w:rPr>
                <w:rFonts w:ascii="Arial" w:eastAsia="Tahoma" w:hAnsi="Arial" w:cs="Arial" w:hint="eastAsia"/>
                <w:sz w:val="22"/>
                <w:szCs w:val="22"/>
                <w:lang w:val="eu-ES"/>
              </w:rPr>
              <w:t>Instalatu ondoren, TAO zerbitzua martxan jartzeko, HASIERAKO AKTA formalizatuko da, eta alkateak, kontratuaren arduradun teknikoak eta enpresa esleipendunaren ordezkariak sinatuko dute.</w:t>
            </w:r>
          </w:p>
          <w:p w14:paraId="75BF27C2" w14:textId="77777777" w:rsidR="0096635C" w:rsidRDefault="0096635C" w:rsidP="00C9119F">
            <w:pPr>
              <w:pStyle w:val="Standard"/>
              <w:spacing w:line="249" w:lineRule="auto"/>
              <w:jc w:val="both"/>
              <w:rPr>
                <w:rFonts w:ascii="Arial" w:eastAsia="Tahoma" w:hAnsi="Arial" w:cs="Arial"/>
                <w:sz w:val="22"/>
                <w:szCs w:val="22"/>
                <w:lang w:val="eu-ES"/>
              </w:rPr>
            </w:pPr>
          </w:p>
          <w:p w14:paraId="72444A8F" w14:textId="77777777" w:rsidR="0096635C" w:rsidRDefault="0096635C" w:rsidP="00C9119F">
            <w:pPr>
              <w:pStyle w:val="Standard"/>
              <w:spacing w:line="249" w:lineRule="auto"/>
              <w:jc w:val="both"/>
              <w:rPr>
                <w:rFonts w:ascii="Arial" w:eastAsia="Tahoma" w:hAnsi="Arial" w:cs="Arial"/>
                <w:sz w:val="22"/>
                <w:szCs w:val="22"/>
                <w:lang w:val="eu-ES"/>
              </w:rPr>
            </w:pPr>
            <w:r w:rsidRPr="00C34AA0">
              <w:rPr>
                <w:rFonts w:ascii="Arial" w:eastAsia="Tahoma" w:hAnsi="Arial" w:cs="Arial" w:hint="eastAsia"/>
                <w:sz w:val="22"/>
                <w:szCs w:val="22"/>
                <w:lang w:val="eu-ES"/>
              </w:rPr>
              <w:t>2024ko irailaren 1etik 2024ko abenduaren 31ra arte, kontratistak egungo Trafiko eta Aparkamenduko Udal Ordenantzaren arabera emango du zerbitzua (GAO, 2022ko ekainaren 7koa, 107. zk.), eta ordenantza hori 2024ko abenduaren 31ra arte egongo da indarrean.</w:t>
            </w:r>
          </w:p>
          <w:p w14:paraId="6A9BE053" w14:textId="77777777" w:rsidR="0096635C" w:rsidRDefault="0096635C" w:rsidP="00C9119F">
            <w:pPr>
              <w:pStyle w:val="Standard"/>
              <w:spacing w:line="249" w:lineRule="auto"/>
              <w:jc w:val="both"/>
              <w:rPr>
                <w:rFonts w:ascii="Arial" w:eastAsia="Tahoma" w:hAnsi="Arial" w:cs="Arial"/>
                <w:sz w:val="22"/>
                <w:szCs w:val="22"/>
                <w:lang w:val="eu-ES"/>
              </w:rPr>
            </w:pP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96635C" w:rsidRPr="00D5225D" w14:paraId="571980E2" w14:textId="77777777" w:rsidTr="00C9119F">
              <w:tc>
                <w:tcPr>
                  <w:tcW w:w="4673" w:type="dxa"/>
                </w:tcPr>
                <w:p w14:paraId="78F9C197" w14:textId="77777777" w:rsidR="0096635C" w:rsidRPr="00D5225D" w:rsidRDefault="0096635C" w:rsidP="0096635C">
                  <w:pPr>
                    <w:pStyle w:val="Standard"/>
                    <w:spacing w:line="249" w:lineRule="auto"/>
                    <w:jc w:val="both"/>
                    <w:rPr>
                      <w:rFonts w:ascii="Arial" w:eastAsia="Tahoma" w:hAnsi="Arial" w:cs="Arial"/>
                      <w:sz w:val="22"/>
                      <w:szCs w:val="22"/>
                      <w:lang w:val="eu-ES"/>
                    </w:rPr>
                  </w:pPr>
                  <w:r w:rsidRPr="00D5225D">
                    <w:rPr>
                      <w:rFonts w:ascii="Arial" w:eastAsia="Tahoma" w:hAnsi="Arial" w:cs="Arial"/>
                      <w:b/>
                      <w:bCs/>
                      <w:sz w:val="22"/>
                      <w:szCs w:val="22"/>
                      <w:u w:val="single"/>
                      <w:lang w:val="eu-ES"/>
                    </w:rPr>
                    <w:t>Bosgarren</w:t>
                  </w:r>
                  <w:r w:rsidRPr="00D5225D">
                    <w:rPr>
                      <w:rFonts w:ascii="Arial" w:eastAsia="Tahoma" w:hAnsi="Arial" w:cs="Arial"/>
                      <w:sz w:val="22"/>
                      <w:szCs w:val="22"/>
                      <w:lang w:val="eu-ES"/>
                    </w:rPr>
                    <w:t xml:space="preserve">. Berme epea: </w:t>
                  </w:r>
                  <w:r>
                    <w:rPr>
                      <w:rFonts w:ascii="Arial" w:eastAsia="Tahoma" w:hAnsi="Arial" w:cs="Arial"/>
                      <w:sz w:val="22"/>
                      <w:szCs w:val="22"/>
                      <w:lang w:val="eu-ES"/>
                    </w:rPr>
                    <w:t>6</w:t>
                  </w:r>
                  <w:r w:rsidRPr="00D5225D">
                    <w:rPr>
                      <w:rFonts w:ascii="Arial" w:eastAsia="Tahoma" w:hAnsi="Arial" w:cs="Arial"/>
                      <w:sz w:val="22"/>
                      <w:szCs w:val="22"/>
                      <w:lang w:val="eu-ES"/>
                    </w:rPr>
                    <w:t xml:space="preserve"> </w:t>
                  </w:r>
                  <w:r>
                    <w:rPr>
                      <w:rFonts w:ascii="Arial" w:eastAsia="Tahoma" w:hAnsi="Arial" w:cs="Arial"/>
                      <w:sz w:val="22"/>
                      <w:szCs w:val="22"/>
                      <w:lang w:val="eu-ES"/>
                    </w:rPr>
                    <w:t>hilabete</w:t>
                  </w:r>
                  <w:r w:rsidRPr="00D5225D">
                    <w:rPr>
                      <w:rFonts w:ascii="Arial" w:eastAsia="Tahoma" w:hAnsi="Arial" w:cs="Arial"/>
                      <w:sz w:val="22"/>
                      <w:szCs w:val="22"/>
                      <w:lang w:val="eu-ES"/>
                    </w:rPr>
                    <w:t>.</w:t>
                  </w:r>
                </w:p>
                <w:p w14:paraId="2084BE36" w14:textId="77777777" w:rsidR="0096635C" w:rsidRPr="00D5225D" w:rsidRDefault="0096635C" w:rsidP="0096635C">
                  <w:pPr>
                    <w:pStyle w:val="Standard"/>
                    <w:spacing w:line="249" w:lineRule="auto"/>
                    <w:jc w:val="both"/>
                    <w:rPr>
                      <w:rFonts w:ascii="Arial" w:eastAsia="Tahoma" w:hAnsi="Arial" w:cs="Arial"/>
                      <w:b/>
                      <w:bCs/>
                      <w:sz w:val="22"/>
                      <w:szCs w:val="22"/>
                      <w:u w:val="single"/>
                      <w:lang w:val="eu-ES"/>
                    </w:rPr>
                  </w:pPr>
                </w:p>
                <w:p w14:paraId="1F81D6F1" w14:textId="77777777" w:rsidR="0096635C" w:rsidRPr="00D5225D" w:rsidRDefault="0096635C" w:rsidP="0096635C">
                  <w:pPr>
                    <w:pStyle w:val="Standard"/>
                    <w:spacing w:line="249" w:lineRule="auto"/>
                    <w:jc w:val="both"/>
                    <w:rPr>
                      <w:rFonts w:ascii="Arial" w:eastAsia="Tahoma" w:hAnsi="Arial" w:cs="Arial"/>
                      <w:sz w:val="22"/>
                      <w:szCs w:val="22"/>
                      <w:lang w:val="eu-ES"/>
                    </w:rPr>
                  </w:pPr>
                  <w:r w:rsidRPr="00D5225D">
                    <w:rPr>
                      <w:rFonts w:ascii="Arial" w:eastAsia="Tahoma" w:hAnsi="Arial" w:cs="Arial"/>
                      <w:b/>
                      <w:bCs/>
                      <w:sz w:val="22"/>
                      <w:szCs w:val="22"/>
                      <w:u w:val="single"/>
                      <w:lang w:val="eu-ES"/>
                    </w:rPr>
                    <w:t>Seigarren</w:t>
                  </w:r>
                  <w:r w:rsidRPr="00D5225D">
                    <w:rPr>
                      <w:rFonts w:ascii="Arial" w:eastAsia="Tahoma" w:hAnsi="Arial" w:cs="Arial"/>
                      <w:sz w:val="22"/>
                      <w:szCs w:val="22"/>
                      <w:lang w:val="eu-ES"/>
                    </w:rPr>
                    <w:t xml:space="preserve">. Kontratuaren arduraduna, </w:t>
                  </w:r>
                  <w:r>
                    <w:rPr>
                      <w:rFonts w:ascii="Arial" w:eastAsia="Tahoma" w:hAnsi="Arial" w:cs="Arial"/>
                      <w:sz w:val="22"/>
                      <w:szCs w:val="22"/>
                      <w:lang w:val="eu-ES"/>
                    </w:rPr>
                    <w:t xml:space="preserve">Udaltzainburua </w:t>
                  </w:r>
                  <w:r w:rsidRPr="00D5225D">
                    <w:rPr>
                      <w:rFonts w:ascii="Arial" w:eastAsia="Tahoma" w:hAnsi="Arial" w:cs="Arial"/>
                      <w:sz w:val="22"/>
                      <w:szCs w:val="22"/>
                      <w:lang w:val="eu-ES"/>
                    </w:rPr>
                    <w:t>izango da.</w:t>
                  </w:r>
                </w:p>
                <w:p w14:paraId="7C7CB430" w14:textId="77777777" w:rsidR="0096635C" w:rsidRPr="00D5225D" w:rsidRDefault="0096635C" w:rsidP="0096635C">
                  <w:pPr>
                    <w:pStyle w:val="Standard"/>
                    <w:spacing w:line="249" w:lineRule="auto"/>
                    <w:jc w:val="both"/>
                    <w:rPr>
                      <w:rFonts w:ascii="Arial" w:eastAsia="Calibri" w:hAnsi="Arial" w:cs="Arial"/>
                      <w:sz w:val="22"/>
                      <w:szCs w:val="22"/>
                      <w:lang w:val="es-ES_tradnl"/>
                    </w:rPr>
                  </w:pPr>
                </w:p>
              </w:tc>
            </w:tr>
            <w:tr w:rsidR="0096635C" w:rsidRPr="00662211" w14:paraId="776751A8" w14:textId="77777777" w:rsidTr="00C9119F">
              <w:tc>
                <w:tcPr>
                  <w:tcW w:w="4673" w:type="dxa"/>
                </w:tcPr>
                <w:p w14:paraId="08724A3A" w14:textId="77777777" w:rsidR="0096635C" w:rsidRDefault="0096635C" w:rsidP="0096635C">
                  <w:pPr>
                    <w:pStyle w:val="Standard"/>
                    <w:spacing w:line="249" w:lineRule="auto"/>
                    <w:jc w:val="both"/>
                    <w:rPr>
                      <w:rFonts w:ascii="Arial" w:eastAsia="Tahoma" w:hAnsi="Arial" w:cs="Arial"/>
                      <w:sz w:val="22"/>
                      <w:szCs w:val="22"/>
                      <w:lang w:val="eu-ES"/>
                    </w:rPr>
                  </w:pPr>
                  <w:r w:rsidRPr="00D5225D">
                    <w:rPr>
                      <w:rFonts w:ascii="Arial" w:eastAsia="Tahoma" w:hAnsi="Arial" w:cs="Arial"/>
                      <w:b/>
                      <w:bCs/>
                      <w:sz w:val="22"/>
                      <w:szCs w:val="22"/>
                      <w:u w:val="single"/>
                      <w:lang w:val="eu-ES"/>
                    </w:rPr>
                    <w:t>Zazpigarren</w:t>
                  </w:r>
                  <w:r w:rsidRPr="00D5225D">
                    <w:rPr>
                      <w:rFonts w:ascii="Arial" w:eastAsia="Tahoma" w:hAnsi="Arial" w:cs="Arial"/>
                      <w:sz w:val="22"/>
                      <w:szCs w:val="22"/>
                      <w:lang w:val="eu-ES"/>
                    </w:rPr>
                    <w:t>.</w:t>
                  </w:r>
                </w:p>
                <w:p w14:paraId="23964AAB" w14:textId="77777777" w:rsidR="0096635C" w:rsidRDefault="0096635C" w:rsidP="0096635C">
                  <w:pPr>
                    <w:pStyle w:val="Standard"/>
                    <w:spacing w:line="249" w:lineRule="auto"/>
                    <w:jc w:val="both"/>
                    <w:rPr>
                      <w:rFonts w:ascii="Arial" w:eastAsia="Tahoma" w:hAnsi="Arial" w:cs="Arial"/>
                      <w:sz w:val="22"/>
                      <w:szCs w:val="22"/>
                      <w:lang w:val="eu-ES"/>
                    </w:rPr>
                  </w:pPr>
                </w:p>
                <w:p w14:paraId="57BB536B" w14:textId="77777777" w:rsidR="0096635C" w:rsidRPr="00D2480E" w:rsidRDefault="0096635C" w:rsidP="0096635C">
                  <w:pPr>
                    <w:pStyle w:val="Standard"/>
                    <w:spacing w:line="249" w:lineRule="auto"/>
                    <w:jc w:val="both"/>
                    <w:rPr>
                      <w:rFonts w:ascii="Arial" w:hAnsi="Arial" w:cs="Arial"/>
                      <w:sz w:val="22"/>
                      <w:szCs w:val="22"/>
                      <w:lang w:val="eu-ES"/>
                    </w:rPr>
                  </w:pPr>
                  <w:r w:rsidRPr="00D5225D">
                    <w:rPr>
                      <w:rFonts w:ascii="Arial" w:eastAsia="Tahoma" w:hAnsi="Arial" w:cs="Arial"/>
                      <w:sz w:val="22"/>
                      <w:szCs w:val="22"/>
                      <w:lang w:val="eu-ES"/>
                    </w:rPr>
                    <w:t xml:space="preserve">Esleipendunari eskatzea </w:t>
                  </w:r>
                  <w:r w:rsidRPr="00D5225D">
                    <w:rPr>
                      <w:rFonts w:ascii="Arial" w:eastAsia="Tahoma" w:hAnsi="Arial" w:cs="Arial"/>
                      <w:sz w:val="22"/>
                      <w:szCs w:val="22"/>
                      <w:u w:val="single"/>
                      <w:lang w:val="eu-ES"/>
                    </w:rPr>
                    <w:t>hamar egun balioduneko epean</w:t>
                  </w:r>
                  <w:r w:rsidRPr="00D5225D">
                    <w:rPr>
                      <w:rFonts w:ascii="Arial" w:eastAsia="Tahoma" w:hAnsi="Arial" w:cs="Arial"/>
                      <w:sz w:val="22"/>
                      <w:szCs w:val="22"/>
                      <w:lang w:val="eu-ES"/>
                    </w:rPr>
                    <w:t>, errekerimendua egin eta hurrengo egunetik aurrera zenbatzen hasita, dokumentazio hau aurkez dezala:</w:t>
                  </w:r>
                </w:p>
                <w:p w14:paraId="487C0CC8" w14:textId="77777777" w:rsidR="0096635C" w:rsidRPr="00D5225D" w:rsidRDefault="0096635C" w:rsidP="0096635C">
                  <w:pPr>
                    <w:pStyle w:val="Standard"/>
                    <w:spacing w:line="249" w:lineRule="auto"/>
                    <w:jc w:val="both"/>
                    <w:rPr>
                      <w:rFonts w:ascii="Arial" w:hAnsi="Arial" w:cs="Arial"/>
                      <w:sz w:val="22"/>
                      <w:szCs w:val="22"/>
                      <w:lang w:val="eu-ES"/>
                    </w:rPr>
                  </w:pPr>
                </w:p>
                <w:p w14:paraId="5A03377C" w14:textId="77777777" w:rsidR="0096635C" w:rsidRPr="00662211" w:rsidRDefault="0096635C" w:rsidP="0096635C">
                  <w:pPr>
                    <w:pStyle w:val="Standard"/>
                    <w:numPr>
                      <w:ilvl w:val="0"/>
                      <w:numId w:val="6"/>
                    </w:numPr>
                    <w:autoSpaceDN w:val="0"/>
                    <w:spacing w:line="249" w:lineRule="auto"/>
                    <w:jc w:val="both"/>
                    <w:textAlignment w:val="baseline"/>
                    <w:rPr>
                      <w:rFonts w:ascii="Arial" w:hAnsi="Arial" w:cs="Arial"/>
                      <w:sz w:val="22"/>
                      <w:szCs w:val="22"/>
                      <w:lang w:val="eu-ES"/>
                    </w:rPr>
                  </w:pPr>
                  <w:r w:rsidRPr="00662211">
                    <w:rPr>
                      <w:rFonts w:ascii="Arial" w:eastAsia="Calibri" w:hAnsi="Arial" w:cs="Arial"/>
                      <w:sz w:val="22"/>
                      <w:szCs w:val="22"/>
                      <w:lang w:val="eu-ES"/>
                    </w:rPr>
                    <w:t>52.739,10 €k</w:t>
                  </w:r>
                  <w:r w:rsidRPr="00D5225D">
                    <w:rPr>
                      <w:rFonts w:ascii="Arial" w:hAnsi="Arial" w:cs="Arial"/>
                      <w:sz w:val="22"/>
                      <w:szCs w:val="22"/>
                      <w:lang w:val="eu-ES"/>
                    </w:rPr>
                    <w:t xml:space="preserve">o </w:t>
                  </w:r>
                  <w:r w:rsidRPr="00D5225D">
                    <w:rPr>
                      <w:rFonts w:ascii="Arial" w:eastAsia="Tahoma" w:hAnsi="Arial" w:cs="Arial"/>
                      <w:sz w:val="22"/>
                      <w:szCs w:val="22"/>
                      <w:lang w:val="eu-ES"/>
                    </w:rPr>
                    <w:t>behin betiko fidantza.</w:t>
                  </w:r>
                </w:p>
                <w:p w14:paraId="4874804A" w14:textId="77777777" w:rsidR="0096635C" w:rsidRPr="00D5225D" w:rsidRDefault="0096635C" w:rsidP="0096635C">
                  <w:pPr>
                    <w:pStyle w:val="Standard"/>
                    <w:numPr>
                      <w:ilvl w:val="0"/>
                      <w:numId w:val="6"/>
                    </w:numPr>
                    <w:autoSpaceDN w:val="0"/>
                    <w:spacing w:line="249" w:lineRule="auto"/>
                    <w:jc w:val="both"/>
                    <w:textAlignment w:val="baseline"/>
                    <w:rPr>
                      <w:rFonts w:ascii="Arial" w:eastAsia="Tahoma" w:hAnsi="Arial" w:cs="Arial"/>
                      <w:sz w:val="22"/>
                      <w:szCs w:val="22"/>
                      <w:lang w:val="eu-ES"/>
                    </w:rPr>
                  </w:pPr>
                  <w:r w:rsidRPr="00D5225D">
                    <w:rPr>
                      <w:rFonts w:ascii="Arial" w:eastAsia="Tahoma" w:hAnsi="Arial" w:cs="Arial"/>
                      <w:sz w:val="22"/>
                      <w:szCs w:val="22"/>
                      <w:lang w:val="eu-ES"/>
                    </w:rPr>
                    <w:t xml:space="preserve">Zerga-betebeharrak eta Gizarte </w:t>
                  </w:r>
                  <w:proofErr w:type="spellStart"/>
                  <w:r w:rsidRPr="00D5225D">
                    <w:rPr>
                      <w:rFonts w:ascii="Arial" w:eastAsia="Tahoma" w:hAnsi="Arial" w:cs="Arial"/>
                      <w:sz w:val="22"/>
                      <w:szCs w:val="22"/>
                      <w:lang w:val="eu-ES"/>
                    </w:rPr>
                    <w:t>Segurantzarekikoak</w:t>
                  </w:r>
                  <w:proofErr w:type="spellEnd"/>
                  <w:r w:rsidRPr="00D5225D">
                    <w:rPr>
                      <w:rFonts w:ascii="Arial" w:eastAsia="Tahoma" w:hAnsi="Arial" w:cs="Arial"/>
                      <w:sz w:val="22"/>
                      <w:szCs w:val="22"/>
                      <w:lang w:val="eu-ES"/>
                    </w:rPr>
                    <w:t xml:space="preserve"> egunean dituela egiaztatzen duen ziurtagiria, </w:t>
                  </w:r>
                  <w:proofErr w:type="spellStart"/>
                  <w:r w:rsidRPr="00D5225D">
                    <w:rPr>
                      <w:rFonts w:ascii="Arial" w:eastAsia="Tahoma" w:hAnsi="Arial" w:cs="Arial"/>
                      <w:sz w:val="22"/>
                      <w:szCs w:val="22"/>
                      <w:lang w:val="eu-ES"/>
                    </w:rPr>
                    <w:t>EJZn</w:t>
                  </w:r>
                  <w:proofErr w:type="spellEnd"/>
                  <w:r w:rsidRPr="00D5225D">
                    <w:rPr>
                      <w:rFonts w:ascii="Arial" w:eastAsia="Tahoma" w:hAnsi="Arial" w:cs="Arial"/>
                      <w:sz w:val="22"/>
                      <w:szCs w:val="22"/>
                      <w:lang w:val="eu-ES"/>
                    </w:rPr>
                    <w:t xml:space="preserve"> alta emanda.</w:t>
                  </w:r>
                </w:p>
                <w:p w14:paraId="386A7478" w14:textId="77777777" w:rsidR="0096635C" w:rsidRDefault="0096635C" w:rsidP="0096635C">
                  <w:pPr>
                    <w:pStyle w:val="Standard"/>
                    <w:numPr>
                      <w:ilvl w:val="0"/>
                      <w:numId w:val="6"/>
                    </w:numPr>
                    <w:autoSpaceDN w:val="0"/>
                    <w:spacing w:line="249" w:lineRule="auto"/>
                    <w:jc w:val="both"/>
                    <w:textAlignment w:val="baseline"/>
                    <w:rPr>
                      <w:rFonts w:ascii="Arial" w:hAnsi="Arial" w:cs="Arial"/>
                      <w:color w:val="111111"/>
                      <w:sz w:val="22"/>
                      <w:szCs w:val="22"/>
                      <w:lang w:val="eu-ES"/>
                    </w:rPr>
                  </w:pPr>
                  <w:r w:rsidRPr="00D5225D">
                    <w:rPr>
                      <w:rFonts w:ascii="Arial" w:hAnsi="Arial" w:cs="Arial"/>
                      <w:color w:val="111111"/>
                      <w:sz w:val="22"/>
                      <w:szCs w:val="22"/>
                      <w:lang w:val="eu-ES"/>
                    </w:rPr>
                    <w:t xml:space="preserve">Arrisku profesionalengatiko kalte-ordainen aseguru poliza, gutxienez </w:t>
                  </w:r>
                  <w:r w:rsidRPr="00D5225D">
                    <w:rPr>
                      <w:rFonts w:ascii="Arial" w:hAnsi="Arial" w:cs="Arial"/>
                      <w:sz w:val="22"/>
                      <w:szCs w:val="22"/>
                    </w:rPr>
                    <w:t>a 600.000,00 €</w:t>
                  </w:r>
                  <w:proofErr w:type="spellStart"/>
                  <w:r w:rsidRPr="00D5225D">
                    <w:rPr>
                      <w:rFonts w:ascii="Arial" w:hAnsi="Arial" w:cs="Arial"/>
                      <w:sz w:val="22"/>
                      <w:szCs w:val="22"/>
                    </w:rPr>
                    <w:t>koa</w:t>
                  </w:r>
                  <w:proofErr w:type="spellEnd"/>
                  <w:r w:rsidRPr="00D5225D">
                    <w:rPr>
                      <w:rFonts w:ascii="Arial" w:hAnsi="Arial" w:cs="Arial"/>
                      <w:color w:val="111111"/>
                      <w:sz w:val="22"/>
                      <w:szCs w:val="22"/>
                      <w:lang w:val="eu-ES"/>
                    </w:rPr>
                    <w:t>.</w:t>
                  </w:r>
                </w:p>
                <w:p w14:paraId="6702F469" w14:textId="77777777" w:rsidR="0096635C" w:rsidRPr="00662211" w:rsidRDefault="0096635C" w:rsidP="0096635C">
                  <w:pPr>
                    <w:pStyle w:val="Standard"/>
                    <w:autoSpaceDN w:val="0"/>
                    <w:spacing w:line="249" w:lineRule="auto"/>
                    <w:jc w:val="both"/>
                    <w:rPr>
                      <w:rFonts w:ascii="Arial" w:eastAsia="Tahoma" w:hAnsi="Arial" w:cs="Arial"/>
                      <w:sz w:val="22"/>
                      <w:szCs w:val="22"/>
                      <w:u w:val="single"/>
                      <w:lang w:val="eu-ES"/>
                    </w:rPr>
                  </w:pPr>
                </w:p>
              </w:tc>
            </w:tr>
            <w:tr w:rsidR="0096635C" w:rsidRPr="00D5225D" w14:paraId="3A74BF75" w14:textId="77777777" w:rsidTr="00C9119F">
              <w:tc>
                <w:tcPr>
                  <w:tcW w:w="4673" w:type="dxa"/>
                </w:tcPr>
                <w:p w14:paraId="199ED556" w14:textId="77777777" w:rsidR="0096635C" w:rsidRPr="001656DD" w:rsidRDefault="0096635C" w:rsidP="0096635C">
                  <w:pPr>
                    <w:pStyle w:val="Standard"/>
                    <w:numPr>
                      <w:ilvl w:val="0"/>
                      <w:numId w:val="6"/>
                    </w:numPr>
                    <w:autoSpaceDN w:val="0"/>
                    <w:spacing w:line="249" w:lineRule="auto"/>
                    <w:jc w:val="both"/>
                    <w:textAlignment w:val="baseline"/>
                    <w:rPr>
                      <w:rFonts w:ascii="Arial" w:hAnsi="Arial" w:cs="Arial"/>
                      <w:sz w:val="22"/>
                      <w:szCs w:val="22"/>
                      <w:u w:val="single"/>
                      <w:lang w:val="eu-ES"/>
                    </w:rPr>
                  </w:pPr>
                  <w:r w:rsidRPr="001656DD">
                    <w:rPr>
                      <w:rFonts w:ascii="Arial" w:hAnsi="Arial" w:cs="Arial"/>
                      <w:sz w:val="22"/>
                      <w:szCs w:val="22"/>
                      <w:u w:val="single"/>
                      <w:lang w:val="eu-ES"/>
                    </w:rPr>
                    <w:t>Giza baliabideak</w:t>
                  </w:r>
                  <w:r>
                    <w:rPr>
                      <w:rFonts w:ascii="Arial" w:hAnsi="Arial" w:cs="Arial"/>
                      <w:sz w:val="22"/>
                      <w:szCs w:val="22"/>
                      <w:lang w:val="eu-ES"/>
                    </w:rPr>
                    <w:t>:</w:t>
                  </w:r>
                </w:p>
                <w:p w14:paraId="7D6AFD56" w14:textId="77777777" w:rsidR="0096635C" w:rsidRDefault="0096635C" w:rsidP="0096635C">
                  <w:pPr>
                    <w:pStyle w:val="Prrafodelista"/>
                    <w:pBdr>
                      <w:top w:val="none" w:sz="0" w:space="0" w:color="auto"/>
                      <w:left w:val="none" w:sz="0" w:space="0" w:color="auto"/>
                      <w:bottom w:val="none" w:sz="0" w:space="0" w:color="auto"/>
                      <w:right w:val="none" w:sz="0" w:space="0" w:color="auto"/>
                    </w:pBdr>
                    <w:rPr>
                      <w:rFonts w:cs="Arial"/>
                      <w:u w:val="single"/>
                    </w:rPr>
                  </w:pPr>
                </w:p>
                <w:p w14:paraId="0C85B5D2" w14:textId="77777777" w:rsidR="0096635C" w:rsidRDefault="0096635C" w:rsidP="0096635C">
                  <w:pPr>
                    <w:pStyle w:val="Prrafodelista"/>
                    <w:numPr>
                      <w:ilvl w:val="0"/>
                      <w:numId w:val="5"/>
                    </w:numPr>
                    <w:pBdr>
                      <w:top w:val="none" w:sz="0" w:space="0" w:color="auto"/>
                      <w:left w:val="none" w:sz="0" w:space="0" w:color="auto"/>
                      <w:bottom w:val="none" w:sz="0" w:space="0" w:color="auto"/>
                      <w:right w:val="none" w:sz="0" w:space="0" w:color="auto"/>
                    </w:pBdr>
                    <w:rPr>
                      <w:rFonts w:cs="Arial"/>
                    </w:rPr>
                  </w:pPr>
                  <w:proofErr w:type="spellStart"/>
                  <w:r w:rsidRPr="001656DD">
                    <w:rPr>
                      <w:rFonts w:cs="Arial"/>
                    </w:rPr>
                    <w:t>Zerbitzuburua</w:t>
                  </w:r>
                  <w:proofErr w:type="spellEnd"/>
                  <w:r w:rsidRPr="001656DD">
                    <w:rPr>
                      <w:rFonts w:cs="Arial"/>
                    </w:rPr>
                    <w:t xml:space="preserve">: </w:t>
                  </w:r>
                  <w:proofErr w:type="spellStart"/>
                  <w:r>
                    <w:rPr>
                      <w:rFonts w:cs="Arial"/>
                    </w:rPr>
                    <w:t>Identifikazioa</w:t>
                  </w:r>
                  <w:proofErr w:type="spellEnd"/>
                  <w:r>
                    <w:rPr>
                      <w:rFonts w:cs="Arial"/>
                    </w:rPr>
                    <w:t xml:space="preserve"> (</w:t>
                  </w:r>
                  <w:proofErr w:type="spellStart"/>
                  <w:r>
                    <w:rPr>
                      <w:rFonts w:cs="Arial"/>
                    </w:rPr>
                    <w:t>izen-abizenak</w:t>
                  </w:r>
                  <w:proofErr w:type="spellEnd"/>
                  <w:r>
                    <w:rPr>
                      <w:rFonts w:cs="Arial"/>
                    </w:rPr>
                    <w:t xml:space="preserve">) eta </w:t>
                  </w:r>
                  <w:proofErr w:type="spellStart"/>
                  <w:r>
                    <w:rPr>
                      <w:rFonts w:cs="Arial"/>
                    </w:rPr>
                    <w:t>titulazioa</w:t>
                  </w:r>
                  <w:proofErr w:type="spellEnd"/>
                  <w:r>
                    <w:rPr>
                      <w:rFonts w:cs="Arial"/>
                    </w:rPr>
                    <w:t xml:space="preserve"> (</w:t>
                  </w:r>
                  <w:proofErr w:type="spellStart"/>
                  <w:r>
                    <w:rPr>
                      <w:rFonts w:cs="Arial"/>
                    </w:rPr>
                    <w:t>Europako</w:t>
                  </w:r>
                  <w:proofErr w:type="spellEnd"/>
                  <w:r>
                    <w:rPr>
                      <w:rFonts w:cs="Arial"/>
                    </w:rPr>
                    <w:t xml:space="preserve"> </w:t>
                  </w:r>
                  <w:proofErr w:type="spellStart"/>
                  <w:r>
                    <w:rPr>
                      <w:rFonts w:cs="Arial"/>
                    </w:rPr>
                    <w:t>Erreferentzia</w:t>
                  </w:r>
                  <w:proofErr w:type="spellEnd"/>
                  <w:r>
                    <w:rPr>
                      <w:rFonts w:cs="Arial"/>
                    </w:rPr>
                    <w:t xml:space="preserve"> </w:t>
                  </w:r>
                  <w:proofErr w:type="spellStart"/>
                  <w:r>
                    <w:rPr>
                      <w:rFonts w:cs="Arial"/>
                    </w:rPr>
                    <w:t>Esparruko</w:t>
                  </w:r>
                  <w:proofErr w:type="spellEnd"/>
                  <w:r>
                    <w:rPr>
                      <w:rFonts w:cs="Arial"/>
                    </w:rPr>
                    <w:t xml:space="preserve"> B2 </w:t>
                  </w:r>
                  <w:proofErr w:type="spellStart"/>
                  <w:r>
                    <w:rPr>
                      <w:rFonts w:cs="Arial"/>
                    </w:rPr>
                    <w:t>gaitasun-maila</w:t>
                  </w:r>
                  <w:proofErr w:type="spellEnd"/>
                  <w:r>
                    <w:rPr>
                      <w:rFonts w:cs="Arial"/>
                    </w:rPr>
                    <w:t xml:space="preserve">, </w:t>
                  </w:r>
                  <w:proofErr w:type="spellStart"/>
                  <w:r>
                    <w:rPr>
                      <w:rFonts w:cs="Arial"/>
                    </w:rPr>
                    <w:t>ahozko</w:t>
                  </w:r>
                  <w:proofErr w:type="spellEnd"/>
                  <w:r>
                    <w:rPr>
                      <w:rFonts w:cs="Arial"/>
                    </w:rPr>
                    <w:t xml:space="preserve"> </w:t>
                  </w:r>
                  <w:proofErr w:type="spellStart"/>
                  <w:r>
                    <w:rPr>
                      <w:rFonts w:cs="Arial"/>
                    </w:rPr>
                    <w:t>mailan</w:t>
                  </w:r>
                  <w:proofErr w:type="spellEnd"/>
                  <w:r>
                    <w:rPr>
                      <w:rFonts w:cs="Arial"/>
                    </w:rPr>
                    <w:t>).</w:t>
                  </w:r>
                </w:p>
                <w:p w14:paraId="009CEA39" w14:textId="77777777" w:rsidR="0096635C" w:rsidRDefault="0096635C" w:rsidP="0096635C">
                  <w:pPr>
                    <w:pStyle w:val="Prrafodelista"/>
                    <w:numPr>
                      <w:ilvl w:val="0"/>
                      <w:numId w:val="5"/>
                    </w:numPr>
                    <w:pBdr>
                      <w:top w:val="none" w:sz="0" w:space="0" w:color="auto"/>
                      <w:left w:val="none" w:sz="0" w:space="0" w:color="auto"/>
                      <w:bottom w:val="none" w:sz="0" w:space="0" w:color="auto"/>
                      <w:right w:val="none" w:sz="0" w:space="0" w:color="auto"/>
                    </w:pBdr>
                    <w:rPr>
                      <w:rFonts w:cs="Arial"/>
                    </w:rPr>
                  </w:pPr>
                  <w:proofErr w:type="spellStart"/>
                  <w:r w:rsidRPr="001656DD">
                    <w:rPr>
                      <w:rFonts w:cs="Arial"/>
                    </w:rPr>
                    <w:t>Zonako</w:t>
                  </w:r>
                  <w:proofErr w:type="spellEnd"/>
                  <w:r w:rsidRPr="001656DD">
                    <w:rPr>
                      <w:rFonts w:cs="Arial"/>
                    </w:rPr>
                    <w:t xml:space="preserve"> </w:t>
                  </w:r>
                  <w:proofErr w:type="spellStart"/>
                  <w:r w:rsidRPr="001656DD">
                    <w:rPr>
                      <w:rFonts w:cs="Arial"/>
                    </w:rPr>
                    <w:t>ikuskatzailea</w:t>
                  </w:r>
                  <w:proofErr w:type="spellEnd"/>
                  <w:r w:rsidRPr="001656DD">
                    <w:rPr>
                      <w:rFonts w:cs="Arial"/>
                    </w:rPr>
                    <w:t xml:space="preserve">: </w:t>
                  </w:r>
                  <w:proofErr w:type="spellStart"/>
                  <w:r>
                    <w:rPr>
                      <w:rFonts w:cs="Arial"/>
                    </w:rPr>
                    <w:t>Identifikazioa</w:t>
                  </w:r>
                  <w:proofErr w:type="spellEnd"/>
                  <w:r>
                    <w:rPr>
                      <w:rFonts w:cs="Arial"/>
                    </w:rPr>
                    <w:t xml:space="preserve"> (</w:t>
                  </w:r>
                  <w:proofErr w:type="spellStart"/>
                  <w:r>
                    <w:rPr>
                      <w:rFonts w:cs="Arial"/>
                    </w:rPr>
                    <w:t>izen-abizenak</w:t>
                  </w:r>
                  <w:proofErr w:type="spellEnd"/>
                  <w:r>
                    <w:rPr>
                      <w:rFonts w:cs="Arial"/>
                    </w:rPr>
                    <w:t xml:space="preserve">) eta </w:t>
                  </w:r>
                  <w:proofErr w:type="spellStart"/>
                  <w:r>
                    <w:rPr>
                      <w:rFonts w:cs="Arial"/>
                    </w:rPr>
                    <w:t>titulazioa</w:t>
                  </w:r>
                  <w:proofErr w:type="spellEnd"/>
                  <w:r>
                    <w:rPr>
                      <w:rFonts w:cs="Arial"/>
                    </w:rPr>
                    <w:t xml:space="preserve"> (</w:t>
                  </w:r>
                  <w:proofErr w:type="spellStart"/>
                  <w:r>
                    <w:rPr>
                      <w:rFonts w:cs="Arial"/>
                    </w:rPr>
                    <w:t>Europako</w:t>
                  </w:r>
                  <w:proofErr w:type="spellEnd"/>
                  <w:r>
                    <w:rPr>
                      <w:rFonts w:cs="Arial"/>
                    </w:rPr>
                    <w:t xml:space="preserve"> </w:t>
                  </w:r>
                  <w:proofErr w:type="spellStart"/>
                  <w:r>
                    <w:rPr>
                      <w:rFonts w:cs="Arial"/>
                    </w:rPr>
                    <w:t>Erreferentzia</w:t>
                  </w:r>
                  <w:proofErr w:type="spellEnd"/>
                  <w:r>
                    <w:rPr>
                      <w:rFonts w:cs="Arial"/>
                    </w:rPr>
                    <w:t xml:space="preserve"> </w:t>
                  </w:r>
                  <w:proofErr w:type="spellStart"/>
                  <w:r>
                    <w:rPr>
                      <w:rFonts w:cs="Arial"/>
                    </w:rPr>
                    <w:t>Esparruko</w:t>
                  </w:r>
                  <w:proofErr w:type="spellEnd"/>
                  <w:r>
                    <w:rPr>
                      <w:rFonts w:cs="Arial"/>
                    </w:rPr>
                    <w:t xml:space="preserve"> B2 </w:t>
                  </w:r>
                  <w:proofErr w:type="spellStart"/>
                  <w:r>
                    <w:rPr>
                      <w:rFonts w:cs="Arial"/>
                    </w:rPr>
                    <w:t>gaitasun-maila</w:t>
                  </w:r>
                  <w:proofErr w:type="spellEnd"/>
                  <w:r>
                    <w:rPr>
                      <w:rFonts w:cs="Arial"/>
                    </w:rPr>
                    <w:t>).</w:t>
                  </w:r>
                </w:p>
                <w:p w14:paraId="1ED23146" w14:textId="77777777" w:rsidR="0096635C" w:rsidRDefault="0096635C" w:rsidP="0096635C">
                  <w:pPr>
                    <w:pStyle w:val="Prrafodelista"/>
                    <w:numPr>
                      <w:ilvl w:val="0"/>
                      <w:numId w:val="5"/>
                    </w:numPr>
                    <w:pBdr>
                      <w:top w:val="none" w:sz="0" w:space="0" w:color="auto"/>
                      <w:left w:val="none" w:sz="0" w:space="0" w:color="auto"/>
                      <w:bottom w:val="none" w:sz="0" w:space="0" w:color="auto"/>
                      <w:right w:val="none" w:sz="0" w:space="0" w:color="auto"/>
                    </w:pBdr>
                    <w:rPr>
                      <w:rFonts w:cs="Arial"/>
                    </w:rPr>
                  </w:pPr>
                  <w:proofErr w:type="spellStart"/>
                  <w:r>
                    <w:rPr>
                      <w:rFonts w:cs="Arial"/>
                    </w:rPr>
                    <w:t>Administrazio</w:t>
                  </w:r>
                  <w:proofErr w:type="spellEnd"/>
                  <w:r>
                    <w:rPr>
                      <w:rFonts w:cs="Arial"/>
                    </w:rPr>
                    <w:t xml:space="preserve"> </w:t>
                  </w:r>
                  <w:proofErr w:type="spellStart"/>
                  <w:r>
                    <w:rPr>
                      <w:rFonts w:cs="Arial"/>
                    </w:rPr>
                    <w:t>burua</w:t>
                  </w:r>
                  <w:proofErr w:type="spellEnd"/>
                  <w:r>
                    <w:rPr>
                      <w:rFonts w:cs="Arial"/>
                    </w:rPr>
                    <w:t xml:space="preserve">: </w:t>
                  </w:r>
                  <w:proofErr w:type="spellStart"/>
                  <w:r>
                    <w:rPr>
                      <w:rFonts w:cs="Arial"/>
                    </w:rPr>
                    <w:t>Identifikazioa</w:t>
                  </w:r>
                  <w:proofErr w:type="spellEnd"/>
                  <w:r>
                    <w:rPr>
                      <w:rFonts w:cs="Arial"/>
                    </w:rPr>
                    <w:t xml:space="preserve"> (</w:t>
                  </w:r>
                  <w:proofErr w:type="spellStart"/>
                  <w:r>
                    <w:rPr>
                      <w:rFonts w:cs="Arial"/>
                    </w:rPr>
                    <w:t>izen-abizenak</w:t>
                  </w:r>
                  <w:proofErr w:type="spellEnd"/>
                  <w:r>
                    <w:rPr>
                      <w:rFonts w:cs="Arial"/>
                    </w:rPr>
                    <w:t xml:space="preserve">) eta </w:t>
                  </w:r>
                  <w:proofErr w:type="spellStart"/>
                  <w:r>
                    <w:rPr>
                      <w:rFonts w:cs="Arial"/>
                    </w:rPr>
                    <w:t>titulazioa</w:t>
                  </w:r>
                  <w:proofErr w:type="spellEnd"/>
                  <w:r>
                    <w:rPr>
                      <w:rFonts w:cs="Arial"/>
                    </w:rPr>
                    <w:t xml:space="preserve"> (</w:t>
                  </w:r>
                  <w:proofErr w:type="spellStart"/>
                  <w:r>
                    <w:rPr>
                      <w:rFonts w:cs="Arial"/>
                    </w:rPr>
                    <w:t>batxilergoa</w:t>
                  </w:r>
                  <w:proofErr w:type="spellEnd"/>
                  <w:r>
                    <w:rPr>
                      <w:rFonts w:cs="Arial"/>
                    </w:rPr>
                    <w:t xml:space="preserve">, </w:t>
                  </w:r>
                  <w:proofErr w:type="spellStart"/>
                  <w:r>
                    <w:rPr>
                      <w:rFonts w:cs="Arial"/>
                    </w:rPr>
                    <w:t>bigarren</w:t>
                  </w:r>
                  <w:proofErr w:type="spellEnd"/>
                  <w:r>
                    <w:rPr>
                      <w:rFonts w:cs="Arial"/>
                    </w:rPr>
                    <w:t xml:space="preserve"> </w:t>
                  </w:r>
                  <w:proofErr w:type="spellStart"/>
                  <w:r>
                    <w:rPr>
                      <w:rFonts w:cs="Arial"/>
                    </w:rPr>
                    <w:t>mailako</w:t>
                  </w:r>
                  <w:proofErr w:type="spellEnd"/>
                  <w:r>
                    <w:rPr>
                      <w:rFonts w:cs="Arial"/>
                    </w:rPr>
                    <w:t xml:space="preserve"> </w:t>
                  </w:r>
                  <w:proofErr w:type="spellStart"/>
                  <w:r>
                    <w:rPr>
                      <w:rFonts w:cs="Arial"/>
                    </w:rPr>
                    <w:t>lanbide</w:t>
                  </w:r>
                  <w:proofErr w:type="spellEnd"/>
                  <w:r>
                    <w:rPr>
                      <w:rFonts w:cs="Arial"/>
                    </w:rPr>
                    <w:t xml:space="preserve"> </w:t>
                  </w:r>
                  <w:proofErr w:type="spellStart"/>
                  <w:r>
                    <w:rPr>
                      <w:rFonts w:cs="Arial"/>
                    </w:rPr>
                    <w:t>heziketako</w:t>
                  </w:r>
                  <w:proofErr w:type="spellEnd"/>
                  <w:r>
                    <w:rPr>
                      <w:rFonts w:cs="Arial"/>
                    </w:rPr>
                    <w:t xml:space="preserve"> </w:t>
                  </w:r>
                  <w:proofErr w:type="spellStart"/>
                  <w:r>
                    <w:rPr>
                      <w:rFonts w:cs="Arial"/>
                    </w:rPr>
                    <w:t>edo</w:t>
                  </w:r>
                  <w:proofErr w:type="spellEnd"/>
                  <w:r>
                    <w:rPr>
                      <w:rFonts w:cs="Arial"/>
                    </w:rPr>
                    <w:t xml:space="preserve"> </w:t>
                  </w:r>
                  <w:proofErr w:type="spellStart"/>
                  <w:r>
                    <w:rPr>
                      <w:rFonts w:cs="Arial"/>
                    </w:rPr>
                    <w:t>titulu</w:t>
                  </w:r>
                  <w:proofErr w:type="spellEnd"/>
                  <w:r>
                    <w:rPr>
                      <w:rFonts w:cs="Arial"/>
                    </w:rPr>
                    <w:t xml:space="preserve"> </w:t>
                  </w:r>
                  <w:proofErr w:type="spellStart"/>
                  <w:r>
                    <w:rPr>
                      <w:rFonts w:cs="Arial"/>
                    </w:rPr>
                    <w:t>baliokidea</w:t>
                  </w:r>
                  <w:proofErr w:type="spellEnd"/>
                  <w:r>
                    <w:rPr>
                      <w:rFonts w:cs="Arial"/>
                    </w:rPr>
                    <w:t xml:space="preserve"> </w:t>
                  </w:r>
                  <w:proofErr w:type="spellStart"/>
                  <w:r>
                    <w:rPr>
                      <w:rFonts w:cs="Arial"/>
                    </w:rPr>
                    <w:t>duena</w:t>
                  </w:r>
                  <w:proofErr w:type="spellEnd"/>
                  <w:r>
                    <w:rPr>
                      <w:rFonts w:cs="Arial"/>
                    </w:rPr>
                    <w:t xml:space="preserve"> eta </w:t>
                  </w:r>
                  <w:proofErr w:type="spellStart"/>
                  <w:r>
                    <w:rPr>
                      <w:rFonts w:cs="Arial"/>
                    </w:rPr>
                    <w:t>hizkuntza</w:t>
                  </w:r>
                  <w:proofErr w:type="spellEnd"/>
                  <w:r>
                    <w:rPr>
                      <w:rFonts w:cs="Arial"/>
                    </w:rPr>
                    <w:t xml:space="preserve"> </w:t>
                  </w:r>
                  <w:proofErr w:type="spellStart"/>
                  <w:r>
                    <w:rPr>
                      <w:rFonts w:cs="Arial"/>
                    </w:rPr>
                    <w:t>gaitasunari</w:t>
                  </w:r>
                  <w:proofErr w:type="spellEnd"/>
                  <w:r>
                    <w:rPr>
                      <w:rFonts w:cs="Arial"/>
                    </w:rPr>
                    <w:t xml:space="preserve"> </w:t>
                  </w:r>
                  <w:proofErr w:type="spellStart"/>
                  <w:r>
                    <w:rPr>
                      <w:rFonts w:cs="Arial"/>
                    </w:rPr>
                    <w:t>dagokionez</w:t>
                  </w:r>
                  <w:proofErr w:type="spellEnd"/>
                  <w:r>
                    <w:rPr>
                      <w:rFonts w:cs="Arial"/>
                    </w:rPr>
                    <w:t xml:space="preserve"> </w:t>
                  </w:r>
                  <w:proofErr w:type="spellStart"/>
                  <w:r>
                    <w:rPr>
                      <w:rFonts w:cs="Arial"/>
                    </w:rPr>
                    <w:t>Europako</w:t>
                  </w:r>
                  <w:proofErr w:type="spellEnd"/>
                  <w:r>
                    <w:rPr>
                      <w:rFonts w:cs="Arial"/>
                    </w:rPr>
                    <w:t xml:space="preserve"> </w:t>
                  </w:r>
                  <w:proofErr w:type="spellStart"/>
                  <w:r>
                    <w:rPr>
                      <w:rFonts w:cs="Arial"/>
                    </w:rPr>
                    <w:t>Erreferentzia</w:t>
                  </w:r>
                  <w:proofErr w:type="spellEnd"/>
                  <w:r>
                    <w:rPr>
                      <w:rFonts w:cs="Arial"/>
                    </w:rPr>
                    <w:t xml:space="preserve"> </w:t>
                  </w:r>
                  <w:proofErr w:type="spellStart"/>
                  <w:r>
                    <w:rPr>
                      <w:rFonts w:cs="Arial"/>
                    </w:rPr>
                    <w:t>Esparruko</w:t>
                  </w:r>
                  <w:proofErr w:type="spellEnd"/>
                  <w:r>
                    <w:rPr>
                      <w:rFonts w:cs="Arial"/>
                    </w:rPr>
                    <w:t xml:space="preserve"> B2 </w:t>
                  </w:r>
                  <w:proofErr w:type="spellStart"/>
                  <w:r>
                    <w:rPr>
                      <w:rFonts w:cs="Arial"/>
                    </w:rPr>
                    <w:t>gaitasun-maila</w:t>
                  </w:r>
                  <w:proofErr w:type="spellEnd"/>
                  <w:r>
                    <w:rPr>
                      <w:rFonts w:cs="Arial"/>
                    </w:rPr>
                    <w:t>).</w:t>
                  </w:r>
                </w:p>
                <w:p w14:paraId="00B9167D" w14:textId="77777777" w:rsidR="0096635C" w:rsidRDefault="0096635C" w:rsidP="0096635C">
                  <w:pPr>
                    <w:pStyle w:val="Prrafodelista"/>
                    <w:numPr>
                      <w:ilvl w:val="0"/>
                      <w:numId w:val="5"/>
                    </w:numPr>
                    <w:pBdr>
                      <w:top w:val="none" w:sz="0" w:space="0" w:color="auto"/>
                      <w:left w:val="none" w:sz="0" w:space="0" w:color="auto"/>
                      <w:bottom w:val="none" w:sz="0" w:space="0" w:color="auto"/>
                      <w:right w:val="none" w:sz="0" w:space="0" w:color="auto"/>
                    </w:pBdr>
                    <w:rPr>
                      <w:rFonts w:cs="Arial"/>
                    </w:rPr>
                  </w:pPr>
                  <w:proofErr w:type="spellStart"/>
                  <w:r>
                    <w:rPr>
                      <w:rFonts w:cs="Arial"/>
                    </w:rPr>
                    <w:t>Zonako</w:t>
                  </w:r>
                  <w:proofErr w:type="spellEnd"/>
                  <w:r>
                    <w:rPr>
                      <w:rFonts w:cs="Arial"/>
                    </w:rPr>
                    <w:t xml:space="preserve"> </w:t>
                  </w:r>
                  <w:proofErr w:type="spellStart"/>
                  <w:r>
                    <w:rPr>
                      <w:rFonts w:cs="Arial"/>
                    </w:rPr>
                    <w:t>kontrolatzaileak</w:t>
                  </w:r>
                  <w:proofErr w:type="spellEnd"/>
                  <w:r>
                    <w:rPr>
                      <w:rFonts w:cs="Arial"/>
                    </w:rPr>
                    <w:t xml:space="preserve">: </w:t>
                  </w:r>
                  <w:proofErr w:type="spellStart"/>
                  <w:r>
                    <w:rPr>
                      <w:rFonts w:cs="Arial"/>
                    </w:rPr>
                    <w:t>Identifikazioa</w:t>
                  </w:r>
                  <w:proofErr w:type="spellEnd"/>
                  <w:r>
                    <w:rPr>
                      <w:rFonts w:cs="Arial"/>
                    </w:rPr>
                    <w:t xml:space="preserve"> (</w:t>
                  </w:r>
                  <w:proofErr w:type="spellStart"/>
                  <w:r>
                    <w:rPr>
                      <w:rFonts w:cs="Arial"/>
                    </w:rPr>
                    <w:t>izen-abizenak</w:t>
                  </w:r>
                  <w:proofErr w:type="spellEnd"/>
                  <w:r>
                    <w:rPr>
                      <w:rFonts w:cs="Arial"/>
                    </w:rPr>
                    <w:t xml:space="preserve">) eta </w:t>
                  </w:r>
                  <w:proofErr w:type="spellStart"/>
                  <w:r>
                    <w:rPr>
                      <w:rFonts w:cs="Arial"/>
                    </w:rPr>
                    <w:t>titulazioa</w:t>
                  </w:r>
                  <w:proofErr w:type="spellEnd"/>
                  <w:r>
                    <w:rPr>
                      <w:rFonts w:cs="Arial"/>
                    </w:rPr>
                    <w:t xml:space="preserve"> (</w:t>
                  </w:r>
                  <w:proofErr w:type="spellStart"/>
                  <w:r>
                    <w:rPr>
                      <w:rFonts w:cs="Arial"/>
                    </w:rPr>
                    <w:t>Europako</w:t>
                  </w:r>
                  <w:proofErr w:type="spellEnd"/>
                  <w:r>
                    <w:rPr>
                      <w:rFonts w:cs="Arial"/>
                    </w:rPr>
                    <w:t xml:space="preserve"> </w:t>
                  </w:r>
                  <w:proofErr w:type="spellStart"/>
                  <w:r>
                    <w:rPr>
                      <w:rFonts w:cs="Arial"/>
                    </w:rPr>
                    <w:t>Erreferentzia</w:t>
                  </w:r>
                  <w:proofErr w:type="spellEnd"/>
                  <w:r>
                    <w:rPr>
                      <w:rFonts w:cs="Arial"/>
                    </w:rPr>
                    <w:t xml:space="preserve"> </w:t>
                  </w:r>
                  <w:proofErr w:type="spellStart"/>
                  <w:r>
                    <w:rPr>
                      <w:rFonts w:cs="Arial"/>
                    </w:rPr>
                    <w:t>Esparruko</w:t>
                  </w:r>
                  <w:proofErr w:type="spellEnd"/>
                  <w:r>
                    <w:rPr>
                      <w:rFonts w:cs="Arial"/>
                    </w:rPr>
                    <w:t xml:space="preserve"> B2 </w:t>
                  </w:r>
                  <w:proofErr w:type="spellStart"/>
                  <w:r>
                    <w:rPr>
                      <w:rFonts w:cs="Arial"/>
                    </w:rPr>
                    <w:t>gaitasun-maila</w:t>
                  </w:r>
                  <w:proofErr w:type="spellEnd"/>
                  <w:r>
                    <w:rPr>
                      <w:rFonts w:cs="Arial"/>
                    </w:rPr>
                    <w:t xml:space="preserve">, </w:t>
                  </w:r>
                  <w:proofErr w:type="spellStart"/>
                  <w:r>
                    <w:rPr>
                      <w:rFonts w:cs="Arial"/>
                    </w:rPr>
                    <w:t>ahozko</w:t>
                  </w:r>
                  <w:proofErr w:type="spellEnd"/>
                  <w:r>
                    <w:rPr>
                      <w:rFonts w:cs="Arial"/>
                    </w:rPr>
                    <w:t xml:space="preserve"> </w:t>
                  </w:r>
                  <w:proofErr w:type="spellStart"/>
                  <w:r>
                    <w:rPr>
                      <w:rFonts w:cs="Arial"/>
                    </w:rPr>
                    <w:t>mailan</w:t>
                  </w:r>
                  <w:proofErr w:type="spellEnd"/>
                  <w:r>
                    <w:rPr>
                      <w:rFonts w:cs="Arial"/>
                    </w:rPr>
                    <w:t>).</w:t>
                  </w:r>
                </w:p>
                <w:p w14:paraId="57A06009" w14:textId="77777777" w:rsidR="0096635C" w:rsidRDefault="0096635C" w:rsidP="0096635C">
                  <w:pPr>
                    <w:pStyle w:val="Prrafodelista"/>
                    <w:pBdr>
                      <w:top w:val="none" w:sz="0" w:space="0" w:color="auto"/>
                      <w:left w:val="none" w:sz="0" w:space="0" w:color="auto"/>
                      <w:bottom w:val="none" w:sz="0" w:space="0" w:color="auto"/>
                      <w:right w:val="none" w:sz="0" w:space="0" w:color="auto"/>
                    </w:pBdr>
                    <w:ind w:left="360"/>
                    <w:rPr>
                      <w:rFonts w:cs="Arial"/>
                    </w:rPr>
                  </w:pPr>
                </w:p>
                <w:p w14:paraId="3E911851" w14:textId="77777777" w:rsidR="0096635C" w:rsidRPr="001656DD" w:rsidRDefault="0096635C" w:rsidP="0096635C">
                  <w:pPr>
                    <w:pStyle w:val="Standard"/>
                    <w:numPr>
                      <w:ilvl w:val="0"/>
                      <w:numId w:val="5"/>
                    </w:numPr>
                    <w:autoSpaceDN w:val="0"/>
                    <w:spacing w:line="249" w:lineRule="auto"/>
                    <w:jc w:val="both"/>
                    <w:textAlignment w:val="baseline"/>
                    <w:rPr>
                      <w:rFonts w:ascii="Arial" w:hAnsi="Arial" w:cs="Arial"/>
                      <w:sz w:val="22"/>
                      <w:szCs w:val="22"/>
                      <w:lang w:val="eu-ES"/>
                    </w:rPr>
                  </w:pPr>
                  <w:r>
                    <w:rPr>
                      <w:rFonts w:ascii="Arial" w:hAnsi="Arial" w:cs="Arial"/>
                      <w:sz w:val="22"/>
                      <w:szCs w:val="22"/>
                      <w:lang w:val="eu-ES"/>
                    </w:rPr>
                    <w:t>Udalaren aurrean kontratistaren ordezkari gisa jardungo duenaren izendapena (Zerbitzuburua izan daiteke).</w:t>
                  </w:r>
                </w:p>
                <w:p w14:paraId="5F5EBD5B" w14:textId="77777777" w:rsidR="0096635C" w:rsidRPr="001656DD" w:rsidRDefault="0096635C" w:rsidP="0096635C">
                  <w:pPr>
                    <w:pStyle w:val="Prrafodelista"/>
                    <w:pBdr>
                      <w:top w:val="none" w:sz="0" w:space="0" w:color="auto"/>
                      <w:left w:val="none" w:sz="0" w:space="0" w:color="auto"/>
                      <w:bottom w:val="none" w:sz="0" w:space="0" w:color="auto"/>
                      <w:right w:val="none" w:sz="0" w:space="0" w:color="auto"/>
                    </w:pBdr>
                    <w:ind w:left="360"/>
                    <w:rPr>
                      <w:rFonts w:cs="Arial"/>
                    </w:rPr>
                  </w:pPr>
                </w:p>
                <w:p w14:paraId="50933568" w14:textId="77777777" w:rsidR="0096635C" w:rsidRPr="00D5225D" w:rsidRDefault="0096635C" w:rsidP="0096635C">
                  <w:pPr>
                    <w:pStyle w:val="Standard"/>
                    <w:spacing w:line="249" w:lineRule="auto"/>
                    <w:jc w:val="both"/>
                    <w:rPr>
                      <w:rFonts w:ascii="Arial" w:eastAsia="Tahoma" w:hAnsi="Arial" w:cs="Arial"/>
                      <w:sz w:val="22"/>
                      <w:szCs w:val="22"/>
                      <w:lang w:val="eu-ES"/>
                    </w:rPr>
                  </w:pPr>
                </w:p>
              </w:tc>
            </w:tr>
            <w:tr w:rsidR="0096635C" w:rsidRPr="006E6BD6" w14:paraId="2694BC64" w14:textId="77777777" w:rsidTr="00C9119F">
              <w:tc>
                <w:tcPr>
                  <w:tcW w:w="4673" w:type="dxa"/>
                </w:tcPr>
                <w:p w14:paraId="2BE1BBD4" w14:textId="77777777" w:rsidR="0096635C" w:rsidRPr="006E6BD6" w:rsidRDefault="0096635C" w:rsidP="0096635C">
                  <w:pPr>
                    <w:pStyle w:val="Standard"/>
                    <w:numPr>
                      <w:ilvl w:val="0"/>
                      <w:numId w:val="6"/>
                    </w:numPr>
                    <w:autoSpaceDN w:val="0"/>
                    <w:spacing w:line="249" w:lineRule="auto"/>
                    <w:jc w:val="both"/>
                    <w:textAlignment w:val="baseline"/>
                    <w:rPr>
                      <w:rFonts w:ascii="Arial" w:eastAsia="Tahoma" w:hAnsi="Arial" w:cs="Arial"/>
                      <w:sz w:val="22"/>
                      <w:szCs w:val="22"/>
                      <w:u w:val="single"/>
                      <w:lang w:val="eu-ES"/>
                    </w:rPr>
                  </w:pPr>
                  <w:r w:rsidRPr="00662211">
                    <w:rPr>
                      <w:rFonts w:ascii="Arial" w:hAnsi="Arial" w:cs="Arial"/>
                      <w:sz w:val="22"/>
                      <w:szCs w:val="22"/>
                      <w:u w:val="single"/>
                      <w:lang w:val="eu-ES"/>
                    </w:rPr>
                    <w:lastRenderedPageBreak/>
                    <w:t>Baliabide materialak</w:t>
                  </w:r>
                </w:p>
                <w:p w14:paraId="0DEF8311" w14:textId="77777777" w:rsidR="0096635C" w:rsidRDefault="0096635C" w:rsidP="0096635C">
                  <w:pPr>
                    <w:pStyle w:val="Standard"/>
                    <w:spacing w:line="249" w:lineRule="auto"/>
                    <w:jc w:val="both"/>
                    <w:rPr>
                      <w:rFonts w:ascii="Arial" w:eastAsia="Tahoma" w:hAnsi="Arial" w:cs="Arial"/>
                      <w:b/>
                      <w:bCs/>
                      <w:sz w:val="22"/>
                      <w:szCs w:val="22"/>
                      <w:u w:val="single"/>
                      <w:lang w:val="es-ES_tradnl"/>
                    </w:rPr>
                  </w:pPr>
                </w:p>
                <w:p w14:paraId="3883EEDB" w14:textId="77777777" w:rsidR="0096635C" w:rsidRPr="006E6BD6" w:rsidRDefault="0096635C" w:rsidP="0096635C">
                  <w:pPr>
                    <w:pStyle w:val="Standard"/>
                    <w:numPr>
                      <w:ilvl w:val="0"/>
                      <w:numId w:val="5"/>
                    </w:numPr>
                    <w:autoSpaceDN w:val="0"/>
                    <w:spacing w:line="249" w:lineRule="auto"/>
                    <w:jc w:val="both"/>
                    <w:textAlignment w:val="baseline"/>
                    <w:rPr>
                      <w:rFonts w:ascii="Arial" w:hAnsi="Arial" w:cs="Arial"/>
                      <w:sz w:val="22"/>
                      <w:szCs w:val="22"/>
                      <w:lang w:val="eu-ES"/>
                    </w:rPr>
                  </w:pPr>
                  <w:r w:rsidRPr="006E6BD6">
                    <w:rPr>
                      <w:rFonts w:ascii="Arial" w:hAnsi="Arial" w:cs="Arial"/>
                      <w:sz w:val="22"/>
                      <w:szCs w:val="22"/>
                      <w:lang w:val="eu-ES"/>
                    </w:rPr>
                    <w:t xml:space="preserve">Agiri teknikoaren I. eranskineko ezaugarri tekniko guztiak betetzen dituzten </w:t>
                  </w:r>
                  <w:proofErr w:type="spellStart"/>
                  <w:r w:rsidRPr="006E6BD6">
                    <w:rPr>
                      <w:rFonts w:ascii="Arial" w:hAnsi="Arial" w:cs="Arial"/>
                      <w:sz w:val="22"/>
                      <w:szCs w:val="22"/>
                      <w:lang w:val="eu-ES"/>
                    </w:rPr>
                    <w:t>parkimetroen</w:t>
                  </w:r>
                  <w:proofErr w:type="spellEnd"/>
                  <w:r w:rsidRPr="006E6BD6">
                    <w:rPr>
                      <w:rFonts w:ascii="Arial" w:hAnsi="Arial" w:cs="Arial"/>
                      <w:sz w:val="22"/>
                      <w:szCs w:val="22"/>
                      <w:lang w:val="eu-ES"/>
                    </w:rPr>
                    <w:t xml:space="preserve"> erantzukizunpeko adierazpena eta fitxa teknikoak, horretarako katalogoak eta argazkiak aurkeztuz.</w:t>
                  </w:r>
                </w:p>
                <w:p w14:paraId="386F0C91" w14:textId="77777777" w:rsidR="0096635C" w:rsidRPr="006E6BD6" w:rsidRDefault="0096635C" w:rsidP="0096635C">
                  <w:pPr>
                    <w:pStyle w:val="Standard"/>
                    <w:numPr>
                      <w:ilvl w:val="0"/>
                      <w:numId w:val="5"/>
                    </w:numPr>
                    <w:autoSpaceDN w:val="0"/>
                    <w:spacing w:line="249" w:lineRule="auto"/>
                    <w:jc w:val="both"/>
                    <w:textAlignment w:val="baseline"/>
                    <w:rPr>
                      <w:rFonts w:ascii="Arial" w:hAnsi="Arial" w:cs="Arial"/>
                      <w:sz w:val="22"/>
                      <w:szCs w:val="22"/>
                      <w:lang w:val="eu-ES"/>
                    </w:rPr>
                  </w:pPr>
                  <w:r w:rsidRPr="006E6BD6">
                    <w:rPr>
                      <w:rFonts w:ascii="Arial" w:hAnsi="Arial" w:cs="Arial"/>
                      <w:sz w:val="22"/>
                      <w:szCs w:val="22"/>
                      <w:lang w:val="eu-ES"/>
                    </w:rPr>
                    <w:t>Zero isuritako ibilgailu elektrikoaren erantzukizunpeko adierazpena eta fitxa teknikoa. Zerbitzuari atxikitzea aurreikusten den ibilgailuaren katalogoa eta argazkiak aurkeztu beharko dira.</w:t>
                  </w:r>
                </w:p>
                <w:p w14:paraId="1741FBAF" w14:textId="77777777" w:rsidR="0096635C" w:rsidRDefault="0096635C" w:rsidP="0096635C">
                  <w:pPr>
                    <w:pStyle w:val="Standard"/>
                    <w:numPr>
                      <w:ilvl w:val="0"/>
                      <w:numId w:val="5"/>
                    </w:numPr>
                    <w:autoSpaceDN w:val="0"/>
                    <w:spacing w:line="249" w:lineRule="auto"/>
                    <w:jc w:val="both"/>
                    <w:textAlignment w:val="baseline"/>
                    <w:rPr>
                      <w:rFonts w:ascii="Arial" w:hAnsi="Arial" w:cs="Arial"/>
                      <w:sz w:val="22"/>
                      <w:szCs w:val="22"/>
                      <w:lang w:val="eu-ES"/>
                    </w:rPr>
                  </w:pPr>
                  <w:r w:rsidRPr="006E6BD6">
                    <w:rPr>
                      <w:rFonts w:ascii="Arial" w:hAnsi="Arial" w:cs="Arial"/>
                      <w:sz w:val="22"/>
                      <w:szCs w:val="22"/>
                      <w:lang w:val="eu-ES"/>
                    </w:rPr>
                    <w:t xml:space="preserve">Erantzukizunpeko adierazpena eta "on </w:t>
                  </w:r>
                  <w:proofErr w:type="spellStart"/>
                  <w:r w:rsidRPr="006E6BD6">
                    <w:rPr>
                      <w:rFonts w:ascii="Arial" w:hAnsi="Arial" w:cs="Arial"/>
                      <w:sz w:val="22"/>
                      <w:szCs w:val="22"/>
                      <w:lang w:val="eu-ES"/>
                    </w:rPr>
                    <w:t>board</w:t>
                  </w:r>
                  <w:proofErr w:type="spellEnd"/>
                  <w:r w:rsidRPr="006E6BD6">
                    <w:rPr>
                      <w:rFonts w:ascii="Arial" w:hAnsi="Arial" w:cs="Arial"/>
                      <w:sz w:val="22"/>
                      <w:szCs w:val="22"/>
                      <w:lang w:val="eu-ES"/>
                    </w:rPr>
                    <w:t>" kameraren fitxa teknikoa, matrikulak irakurri eta kontrolatzeko, plegu teknikoaren 7.2.d) atalean zehaztutako ezaugarriekin. Katalogoa eta argazkiak aurkeztu beharko dira, kamerak, argiztatzaileak, prozesadorea, bateriak, energia-kudeaketa eta abar biltzen dituen elementu</w:t>
                  </w:r>
                  <w:r>
                    <w:rPr>
                      <w:rFonts w:ascii="Arial" w:hAnsi="Arial" w:cs="Arial"/>
                      <w:sz w:val="22"/>
                      <w:szCs w:val="22"/>
                      <w:lang w:val="eu-ES"/>
                    </w:rPr>
                    <w:t>a</w:t>
                  </w:r>
                  <w:r w:rsidRPr="006E6BD6">
                    <w:rPr>
                      <w:rFonts w:ascii="Arial" w:hAnsi="Arial" w:cs="Arial"/>
                      <w:sz w:val="22"/>
                      <w:szCs w:val="22"/>
                      <w:lang w:val="eu-ES"/>
                    </w:rPr>
                    <w:t xml:space="preserve"> bakarra dela ondorioztatzeko.</w:t>
                  </w:r>
                </w:p>
                <w:p w14:paraId="5961165B" w14:textId="77777777" w:rsidR="0096635C" w:rsidRPr="006E6BD6" w:rsidRDefault="0096635C" w:rsidP="0096635C">
                  <w:pPr>
                    <w:pStyle w:val="Standard"/>
                    <w:autoSpaceDN w:val="0"/>
                    <w:spacing w:line="249" w:lineRule="auto"/>
                    <w:ind w:left="360"/>
                    <w:jc w:val="both"/>
                    <w:rPr>
                      <w:rFonts w:ascii="Arial" w:hAnsi="Arial" w:cs="Arial"/>
                      <w:sz w:val="22"/>
                      <w:szCs w:val="22"/>
                      <w:lang w:val="eu-ES"/>
                    </w:rPr>
                  </w:pPr>
                </w:p>
                <w:p w14:paraId="144967CE" w14:textId="77777777" w:rsidR="0096635C" w:rsidRDefault="0096635C" w:rsidP="0096635C">
                  <w:pPr>
                    <w:pStyle w:val="Standard"/>
                    <w:numPr>
                      <w:ilvl w:val="0"/>
                      <w:numId w:val="5"/>
                    </w:numPr>
                    <w:autoSpaceDN w:val="0"/>
                    <w:spacing w:line="249" w:lineRule="auto"/>
                    <w:jc w:val="both"/>
                    <w:textAlignment w:val="baseline"/>
                    <w:rPr>
                      <w:rFonts w:ascii="Arial" w:hAnsi="Arial" w:cs="Arial"/>
                      <w:sz w:val="22"/>
                      <w:szCs w:val="22"/>
                      <w:lang w:val="eu-ES"/>
                    </w:rPr>
                  </w:pPr>
                  <w:r w:rsidRPr="006E6BD6">
                    <w:rPr>
                      <w:rFonts w:ascii="Arial" w:hAnsi="Arial" w:cs="Arial"/>
                      <w:sz w:val="22"/>
                      <w:szCs w:val="22"/>
                      <w:lang w:val="eu-ES"/>
                    </w:rPr>
                    <w:t>Baldintza teknikoen agiriko III. eranskinean zehaztutako element</w:t>
                  </w:r>
                  <w:r>
                    <w:rPr>
                      <w:rFonts w:ascii="Arial" w:hAnsi="Arial" w:cs="Arial"/>
                      <w:sz w:val="22"/>
                      <w:szCs w:val="22"/>
                      <w:lang w:val="eu-ES"/>
                    </w:rPr>
                    <w:t>u guzti</w:t>
                  </w:r>
                  <w:r w:rsidRPr="006E6BD6">
                    <w:rPr>
                      <w:rFonts w:ascii="Arial" w:hAnsi="Arial" w:cs="Arial"/>
                      <w:sz w:val="22"/>
                      <w:szCs w:val="22"/>
                      <w:lang w:val="eu-ES"/>
                    </w:rPr>
                    <w:t>ak kontratuari atxikitzeko erantzukizunpeko adierazpena aurkeztea.</w:t>
                  </w:r>
                </w:p>
                <w:p w14:paraId="7CA37A38" w14:textId="77777777" w:rsidR="0096635C" w:rsidRPr="006E6BD6" w:rsidRDefault="0096635C" w:rsidP="0096635C">
                  <w:pPr>
                    <w:pStyle w:val="Standard"/>
                    <w:autoSpaceDN w:val="0"/>
                    <w:spacing w:line="249" w:lineRule="auto"/>
                    <w:jc w:val="both"/>
                    <w:textAlignment w:val="baseline"/>
                    <w:rPr>
                      <w:rFonts w:ascii="Arial" w:hAnsi="Arial" w:cs="Arial"/>
                      <w:sz w:val="22"/>
                      <w:szCs w:val="22"/>
                      <w:lang w:val="eu-ES"/>
                    </w:rPr>
                  </w:pPr>
                </w:p>
              </w:tc>
            </w:tr>
            <w:tr w:rsidR="0096635C" w:rsidRPr="00662211" w14:paraId="73486023" w14:textId="77777777" w:rsidTr="00C9119F">
              <w:tc>
                <w:tcPr>
                  <w:tcW w:w="4673" w:type="dxa"/>
                </w:tcPr>
                <w:p w14:paraId="330C2085" w14:textId="77777777" w:rsidR="0096635C" w:rsidRPr="00662211" w:rsidRDefault="0096635C" w:rsidP="0096635C">
                  <w:pPr>
                    <w:pStyle w:val="Standard"/>
                    <w:autoSpaceDN w:val="0"/>
                    <w:spacing w:line="249" w:lineRule="auto"/>
                    <w:jc w:val="both"/>
                    <w:rPr>
                      <w:rFonts w:ascii="Arial" w:hAnsi="Arial" w:cs="Arial"/>
                      <w:sz w:val="22"/>
                      <w:szCs w:val="22"/>
                      <w:u w:val="single"/>
                      <w:lang w:val="eu-ES"/>
                    </w:rPr>
                  </w:pPr>
                  <w:r>
                    <w:rPr>
                      <w:rFonts w:ascii="Arial" w:eastAsia="Tahoma" w:hAnsi="Arial" w:cs="Arial"/>
                      <w:b/>
                      <w:bCs/>
                      <w:sz w:val="22"/>
                      <w:szCs w:val="22"/>
                      <w:u w:val="single"/>
                      <w:lang w:val="eu-ES"/>
                    </w:rPr>
                    <w:t>Zortzigarrena</w:t>
                  </w:r>
                  <w:r w:rsidRPr="00D5225D">
                    <w:rPr>
                      <w:rFonts w:ascii="Arial" w:eastAsia="Tahoma" w:hAnsi="Arial" w:cs="Arial"/>
                      <w:sz w:val="22"/>
                      <w:szCs w:val="22"/>
                      <w:lang w:val="eu-ES"/>
                    </w:rPr>
                    <w:t>.</w:t>
                  </w:r>
                  <w:r>
                    <w:rPr>
                      <w:rFonts w:ascii="Arial" w:eastAsia="Tahoma" w:hAnsi="Arial" w:cs="Arial"/>
                      <w:sz w:val="22"/>
                      <w:szCs w:val="22"/>
                      <w:lang w:val="eu-ES"/>
                    </w:rPr>
                    <w:t xml:space="preserve"> </w:t>
                  </w:r>
                  <w:r w:rsidRPr="00D2480E">
                    <w:rPr>
                      <w:rFonts w:ascii="Arial" w:eastAsia="Tahoma" w:hAnsi="Arial" w:cs="Arial" w:hint="eastAsia"/>
                      <w:sz w:val="22"/>
                      <w:szCs w:val="22"/>
                      <w:lang w:val="eu-ES"/>
                    </w:rPr>
                    <w:t>Errekerimendua adierazitako epean behar bezala betetzen ez bada, enpresa lizitatzaileak bere eskaintza erretiratu duela ulertuko da. Kasu horretan, dokumentazio bera eskatuko zaio beste enpresa lizitatzaileari.</w:t>
                  </w:r>
                </w:p>
              </w:tc>
            </w:tr>
            <w:tr w:rsidR="0096635C" w:rsidRPr="00D2480E" w14:paraId="77A01B3F" w14:textId="77777777" w:rsidTr="00C9119F">
              <w:tc>
                <w:tcPr>
                  <w:tcW w:w="4673" w:type="dxa"/>
                </w:tcPr>
                <w:p w14:paraId="3A9D060B" w14:textId="77777777" w:rsidR="0096635C" w:rsidRDefault="0096635C" w:rsidP="0096635C">
                  <w:pPr>
                    <w:pStyle w:val="Standard"/>
                    <w:jc w:val="both"/>
                    <w:rPr>
                      <w:rFonts w:ascii="Arial" w:eastAsia="Tahoma" w:hAnsi="Arial" w:cs="Arial"/>
                      <w:sz w:val="22"/>
                      <w:szCs w:val="22"/>
                      <w:lang w:val="eu-ES"/>
                    </w:rPr>
                  </w:pPr>
                </w:p>
                <w:p w14:paraId="34FD9A0E" w14:textId="77777777" w:rsidR="0096635C" w:rsidRPr="008B41CF" w:rsidRDefault="0096635C" w:rsidP="0096635C">
                  <w:pPr>
                    <w:pStyle w:val="Standard"/>
                    <w:jc w:val="both"/>
                    <w:rPr>
                      <w:rFonts w:ascii="Arial" w:hAnsi="Arial" w:cs="Arial"/>
                      <w:sz w:val="22"/>
                      <w:szCs w:val="22"/>
                      <w:lang w:val="eu-ES"/>
                    </w:rPr>
                  </w:pPr>
                  <w:r w:rsidRPr="00D2480E">
                    <w:rPr>
                      <w:rFonts w:ascii="Arial" w:eastAsia="Tahoma" w:hAnsi="Arial" w:cs="Arial"/>
                      <w:b/>
                      <w:bCs/>
                      <w:sz w:val="22"/>
                      <w:szCs w:val="22"/>
                      <w:u w:val="single"/>
                      <w:lang w:val="eu-ES"/>
                    </w:rPr>
                    <w:t>Bederatzigarrena</w:t>
                  </w:r>
                  <w:r>
                    <w:rPr>
                      <w:rFonts w:ascii="Arial" w:eastAsia="Tahoma" w:hAnsi="Arial" w:cs="Arial"/>
                      <w:sz w:val="22"/>
                      <w:szCs w:val="22"/>
                      <w:lang w:val="eu-ES"/>
                    </w:rPr>
                    <w:t xml:space="preserve">. </w:t>
                  </w:r>
                  <w:r w:rsidRPr="00D5225D">
                    <w:rPr>
                      <w:rFonts w:ascii="Arial" w:eastAsia="Tahoma" w:hAnsi="Arial" w:cs="Arial"/>
                      <w:sz w:val="22"/>
                      <w:szCs w:val="22"/>
                      <w:lang w:val="eu-ES"/>
                    </w:rPr>
                    <w:t>Fidantza eta bestelako dokumentazioa aurkeztu ondoren, behin betiko esleipena egingo da. Horretarako, Alkateari ahalmena emango zaio</w:t>
                  </w:r>
                  <w:r>
                    <w:rPr>
                      <w:rFonts w:ascii="Arial" w:eastAsia="Tahoma" w:hAnsi="Arial" w:cs="Arial"/>
                      <w:sz w:val="22"/>
                      <w:szCs w:val="22"/>
                      <w:lang w:val="eu-ES"/>
                    </w:rPr>
                    <w:t>.</w:t>
                  </w:r>
                </w:p>
                <w:p w14:paraId="000BDE8F" w14:textId="77777777" w:rsidR="0096635C" w:rsidRPr="008B41CF" w:rsidRDefault="0096635C" w:rsidP="0096635C">
                  <w:pPr>
                    <w:pStyle w:val="Standard"/>
                    <w:spacing w:line="249" w:lineRule="auto"/>
                    <w:jc w:val="both"/>
                    <w:rPr>
                      <w:rFonts w:ascii="Arial" w:eastAsia="Tahoma" w:hAnsi="Arial" w:cs="Arial"/>
                      <w:b/>
                      <w:bCs/>
                      <w:sz w:val="22"/>
                      <w:szCs w:val="22"/>
                      <w:u w:val="single"/>
                      <w:lang w:val="eu-ES"/>
                    </w:rPr>
                  </w:pPr>
                </w:p>
                <w:p w14:paraId="759CB555" w14:textId="77777777" w:rsidR="0096635C" w:rsidRDefault="0096635C" w:rsidP="0096635C">
                  <w:pPr>
                    <w:pStyle w:val="Standard"/>
                    <w:spacing w:line="249" w:lineRule="auto"/>
                    <w:jc w:val="both"/>
                    <w:rPr>
                      <w:rFonts w:ascii="Arial" w:eastAsia="Tahoma" w:hAnsi="Arial" w:cs="Arial"/>
                      <w:sz w:val="22"/>
                      <w:szCs w:val="22"/>
                      <w:lang w:val="eu-ES"/>
                    </w:rPr>
                  </w:pPr>
                  <w:r w:rsidRPr="008B41CF">
                    <w:rPr>
                      <w:rFonts w:ascii="Arial" w:eastAsia="Tahoma" w:hAnsi="Arial" w:cs="Arial"/>
                      <w:sz w:val="22"/>
                      <w:szCs w:val="22"/>
                      <w:lang w:val="eu-ES"/>
                    </w:rPr>
                    <w:t>Kontratu administratiboa sinatuko da, b</w:t>
                  </w:r>
                  <w:r w:rsidRPr="008B41CF">
                    <w:rPr>
                      <w:rFonts w:ascii="Arial" w:eastAsia="Tahoma" w:hAnsi="Arial" w:cs="Arial" w:hint="eastAsia"/>
                      <w:sz w:val="22"/>
                      <w:szCs w:val="22"/>
                      <w:lang w:val="eu-ES"/>
                    </w:rPr>
                    <w:t>ehin betiko esleipenaren jakinarazpena enpresa lizitatzaileei bidali eta hamabost eguneko epea igaro ondoren eta kontratazio-errekurtso berezirik aurkezt</w:t>
                  </w:r>
                  <w:r w:rsidRPr="008B41CF">
                    <w:rPr>
                      <w:rFonts w:ascii="Arial" w:eastAsia="Tahoma" w:hAnsi="Arial" w:cs="Arial"/>
                      <w:sz w:val="22"/>
                      <w:szCs w:val="22"/>
                      <w:lang w:val="eu-ES"/>
                    </w:rPr>
                    <w:t>u ezean</w:t>
                  </w:r>
                  <w:r w:rsidRPr="008B41CF">
                    <w:rPr>
                      <w:rFonts w:ascii="Arial" w:eastAsia="Tahoma" w:hAnsi="Arial" w:cs="Arial" w:hint="eastAsia"/>
                      <w:sz w:val="22"/>
                      <w:szCs w:val="22"/>
                      <w:lang w:val="eu-ES"/>
                    </w:rPr>
                    <w:t>.</w:t>
                  </w:r>
                  <w:r>
                    <w:rPr>
                      <w:rFonts w:ascii="Arial" w:eastAsia="Tahoma" w:hAnsi="Arial" w:cs="Arial"/>
                      <w:sz w:val="22"/>
                      <w:szCs w:val="22"/>
                      <w:lang w:val="eu-ES"/>
                    </w:rPr>
                    <w:t>”</w:t>
                  </w:r>
                </w:p>
                <w:p w14:paraId="59A16345" w14:textId="77777777" w:rsidR="0096635C" w:rsidRDefault="0096635C" w:rsidP="0096635C">
                  <w:pPr>
                    <w:pStyle w:val="Standard"/>
                    <w:spacing w:line="249" w:lineRule="auto"/>
                    <w:jc w:val="both"/>
                    <w:rPr>
                      <w:rFonts w:ascii="Arial" w:eastAsia="Tahoma" w:hAnsi="Arial" w:cs="Arial"/>
                      <w:bCs/>
                      <w:sz w:val="22"/>
                      <w:szCs w:val="22"/>
                      <w:lang w:val="eu-ES"/>
                    </w:rPr>
                  </w:pPr>
                </w:p>
                <w:p w14:paraId="7AC96763" w14:textId="77777777" w:rsidR="0096635C" w:rsidRDefault="0096635C" w:rsidP="0096635C">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 xml:space="preserve">Hitz egiteko txanda eman ondoren, bildutakoek hainbat iritzi azaldu dituzte </w:t>
                  </w:r>
                  <w:r w:rsidR="00F91A1D">
                    <w:rPr>
                      <w:rFonts w:ascii="Arial" w:eastAsia="Tahoma" w:hAnsi="Arial" w:cs="Arial"/>
                      <w:bCs/>
                      <w:sz w:val="22"/>
                      <w:szCs w:val="22"/>
                      <w:lang w:val="eu-ES"/>
                    </w:rPr>
                    <w:t xml:space="preserve">, batzuk </w:t>
                  </w:r>
                  <w:r>
                    <w:rPr>
                      <w:rFonts w:ascii="Arial" w:eastAsia="Tahoma" w:hAnsi="Arial" w:cs="Arial"/>
                      <w:bCs/>
                      <w:sz w:val="22"/>
                      <w:szCs w:val="22"/>
                      <w:lang w:val="eu-ES"/>
                    </w:rPr>
                    <w:t>baldintza plegu</w:t>
                  </w:r>
                  <w:r w:rsidR="00F91A1D">
                    <w:rPr>
                      <w:rFonts w:ascii="Arial" w:eastAsia="Tahoma" w:hAnsi="Arial" w:cs="Arial"/>
                      <w:bCs/>
                      <w:sz w:val="22"/>
                      <w:szCs w:val="22"/>
                      <w:lang w:val="eu-ES"/>
                    </w:rPr>
                    <w:t xml:space="preserve">etan ezarritako </w:t>
                  </w:r>
                  <w:r>
                    <w:rPr>
                      <w:rFonts w:ascii="Arial" w:eastAsia="Tahoma" w:hAnsi="Arial" w:cs="Arial"/>
                      <w:bCs/>
                      <w:sz w:val="22"/>
                      <w:szCs w:val="22"/>
                      <w:lang w:val="eu-ES"/>
                    </w:rPr>
                    <w:t xml:space="preserve">baldintzekiko, hala nola, kontrola ibilgailuarekin egitearena, zinegotzi baten ustetan jasangarritasunaren </w:t>
                  </w:r>
                  <w:r w:rsidR="00F91A1D">
                    <w:rPr>
                      <w:rFonts w:ascii="Arial" w:eastAsia="Tahoma" w:hAnsi="Arial" w:cs="Arial"/>
                      <w:bCs/>
                      <w:sz w:val="22"/>
                      <w:szCs w:val="22"/>
                      <w:lang w:val="eu-ES"/>
                    </w:rPr>
                    <w:t xml:space="preserve">aurka joango litzatekeena eta baita ere esleipenarekiko, adibidez, </w:t>
                  </w:r>
                  <w:proofErr w:type="spellStart"/>
                  <w:r w:rsidR="00F91A1D">
                    <w:rPr>
                      <w:rFonts w:ascii="Arial" w:eastAsia="Tahoma" w:hAnsi="Arial" w:cs="Arial"/>
                      <w:bCs/>
                      <w:sz w:val="22"/>
                      <w:szCs w:val="22"/>
                      <w:lang w:val="eu-ES"/>
                    </w:rPr>
                    <w:t>EYSAk</w:t>
                  </w:r>
                  <w:proofErr w:type="spellEnd"/>
                  <w:r w:rsidR="00F91A1D">
                    <w:rPr>
                      <w:rFonts w:ascii="Arial" w:eastAsia="Tahoma" w:hAnsi="Arial" w:cs="Arial"/>
                      <w:bCs/>
                      <w:sz w:val="22"/>
                      <w:szCs w:val="22"/>
                      <w:lang w:val="eu-ES"/>
                    </w:rPr>
                    <w:t xml:space="preserve"> proposatutako “</w:t>
                  </w:r>
                  <w:proofErr w:type="spellStart"/>
                  <w:r w:rsidR="00F91A1D">
                    <w:rPr>
                      <w:rFonts w:ascii="Arial" w:eastAsia="Tahoma" w:hAnsi="Arial" w:cs="Arial"/>
                      <w:bCs/>
                      <w:sz w:val="22"/>
                      <w:szCs w:val="22"/>
                      <w:lang w:val="eu-ES"/>
                    </w:rPr>
                    <w:t>call</w:t>
                  </w:r>
                  <w:proofErr w:type="spellEnd"/>
                  <w:r w:rsidR="00F91A1D">
                    <w:rPr>
                      <w:rFonts w:ascii="Arial" w:eastAsia="Tahoma" w:hAnsi="Arial" w:cs="Arial"/>
                      <w:bCs/>
                      <w:sz w:val="22"/>
                      <w:szCs w:val="22"/>
                      <w:lang w:val="eu-ES"/>
                    </w:rPr>
                    <w:t xml:space="preserve"> </w:t>
                  </w:r>
                  <w:proofErr w:type="spellStart"/>
                  <w:r w:rsidR="00F91A1D">
                    <w:rPr>
                      <w:rFonts w:ascii="Arial" w:eastAsia="Tahoma" w:hAnsi="Arial" w:cs="Arial"/>
                      <w:bCs/>
                      <w:sz w:val="22"/>
                      <w:szCs w:val="22"/>
                      <w:lang w:val="eu-ES"/>
                    </w:rPr>
                    <w:t>center</w:t>
                  </w:r>
                  <w:proofErr w:type="spellEnd"/>
                  <w:r w:rsidR="00F91A1D">
                    <w:rPr>
                      <w:rFonts w:ascii="Arial" w:eastAsia="Tahoma" w:hAnsi="Arial" w:cs="Arial"/>
                      <w:bCs/>
                      <w:sz w:val="22"/>
                      <w:szCs w:val="22"/>
                      <w:lang w:val="eu-ES"/>
                    </w:rPr>
                    <w:t xml:space="preserve">” delakoa, intzidentziei arreta egin eta 15 minutuko epean erantzuna emateko. </w:t>
                  </w:r>
                </w:p>
                <w:p w14:paraId="08CD589D" w14:textId="77777777" w:rsidR="00F91A1D" w:rsidRDefault="00F91A1D" w:rsidP="0096635C">
                  <w:pPr>
                    <w:pStyle w:val="Standard"/>
                    <w:spacing w:line="249" w:lineRule="auto"/>
                    <w:jc w:val="both"/>
                    <w:rPr>
                      <w:rFonts w:ascii="Arial" w:eastAsia="Tahoma" w:hAnsi="Arial" w:cs="Arial"/>
                      <w:bCs/>
                      <w:sz w:val="22"/>
                      <w:szCs w:val="22"/>
                      <w:lang w:val="eu-ES"/>
                    </w:rPr>
                  </w:pPr>
                </w:p>
                <w:p w14:paraId="5DE83A12" w14:textId="77777777" w:rsidR="00F91A1D" w:rsidRDefault="00F91A1D" w:rsidP="0096635C">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 xml:space="preserve">Bozketa egin da eta ondorengo emaitza lortu da: </w:t>
                  </w:r>
                </w:p>
                <w:p w14:paraId="33EFD28E" w14:textId="77777777" w:rsidR="00F91A1D" w:rsidRDefault="00F91A1D" w:rsidP="0096635C">
                  <w:pPr>
                    <w:pStyle w:val="Standard"/>
                    <w:spacing w:line="249" w:lineRule="auto"/>
                    <w:jc w:val="both"/>
                    <w:rPr>
                      <w:rFonts w:ascii="Arial" w:eastAsia="Tahoma" w:hAnsi="Arial" w:cs="Arial"/>
                      <w:bCs/>
                      <w:sz w:val="22"/>
                      <w:szCs w:val="22"/>
                      <w:lang w:val="eu-ES"/>
                    </w:rPr>
                  </w:pPr>
                </w:p>
                <w:p w14:paraId="56C9F9A0" w14:textId="77777777" w:rsidR="00F91A1D" w:rsidRDefault="00F91A1D" w:rsidP="0096635C">
                  <w:pPr>
                    <w:pStyle w:val="Standard"/>
                    <w:spacing w:line="249" w:lineRule="auto"/>
                    <w:jc w:val="both"/>
                    <w:rPr>
                      <w:rFonts w:ascii="Arial" w:eastAsia="Times New Roman" w:hAnsi="Arial" w:cs="Arial"/>
                      <w:bCs/>
                      <w:sz w:val="22"/>
                      <w:szCs w:val="22"/>
                      <w:lang w:val="eu-ES"/>
                    </w:rPr>
                  </w:pPr>
                  <w:r>
                    <w:rPr>
                      <w:rFonts w:ascii="Arial" w:eastAsia="Tahoma" w:hAnsi="Arial" w:cs="Arial"/>
                      <w:bCs/>
                      <w:sz w:val="22"/>
                      <w:szCs w:val="22"/>
                      <w:lang w:val="eu-ES"/>
                    </w:rPr>
                    <w:t xml:space="preserve">Aldeko botoak: 4 (EAJ-PNV, </w:t>
                  </w:r>
                  <w:proofErr w:type="spellStart"/>
                  <w:r>
                    <w:rPr>
                      <w:rFonts w:ascii="Arial" w:eastAsia="Tahoma" w:hAnsi="Arial" w:cs="Arial"/>
                      <w:bCs/>
                      <w:sz w:val="22"/>
                      <w:szCs w:val="22"/>
                      <w:lang w:val="eu-ES"/>
                    </w:rPr>
                    <w:t>Socialistas</w:t>
                  </w:r>
                  <w:proofErr w:type="spellEnd"/>
                  <w:r>
                    <w:rPr>
                      <w:rFonts w:ascii="Arial" w:eastAsia="Tahoma" w:hAnsi="Arial" w:cs="Arial"/>
                      <w:bCs/>
                      <w:sz w:val="22"/>
                      <w:szCs w:val="22"/>
                      <w:lang w:val="eu-ES"/>
                    </w:rPr>
                    <w:t xml:space="preserve"> </w:t>
                  </w:r>
                  <w:proofErr w:type="spellStart"/>
                  <w:r>
                    <w:rPr>
                      <w:rFonts w:ascii="Arial" w:eastAsia="Tahoma" w:hAnsi="Arial" w:cs="Arial"/>
                      <w:bCs/>
                      <w:sz w:val="22"/>
                      <w:szCs w:val="22"/>
                      <w:lang w:val="eu-ES"/>
                    </w:rPr>
                    <w:t>Vascos</w:t>
                  </w:r>
                  <w:proofErr w:type="spellEnd"/>
                  <w:r>
                    <w:rPr>
                      <w:rFonts w:ascii="Arial" w:eastAsia="Tahoma" w:hAnsi="Arial" w:cs="Arial"/>
                      <w:bCs/>
                      <w:sz w:val="22"/>
                      <w:szCs w:val="22"/>
                      <w:lang w:val="eu-ES"/>
                    </w:rPr>
                    <w:t>-Euskal Sozialistak,</w:t>
                  </w:r>
                  <w:r w:rsidR="00137B32">
                    <w:rPr>
                      <w:rFonts w:ascii="Arial" w:eastAsia="Tahoma" w:hAnsi="Arial" w:cs="Arial"/>
                      <w:bCs/>
                      <w:sz w:val="22"/>
                      <w:szCs w:val="22"/>
                      <w:lang w:val="eu-ES"/>
                    </w:rPr>
                    <w:t xml:space="preserve"> El</w:t>
                  </w:r>
                  <w:r w:rsidR="00137B32">
                    <w:rPr>
                      <w:rFonts w:ascii="Arial" w:eastAsia="Times New Roman" w:hAnsi="Arial" w:cs="Arial"/>
                      <w:bCs/>
                      <w:sz w:val="22"/>
                      <w:szCs w:val="22"/>
                      <w:lang w:val="eu-ES"/>
                    </w:rPr>
                    <w:t xml:space="preserve">karrekin </w:t>
                  </w:r>
                  <w:proofErr w:type="spellStart"/>
                  <w:r w:rsidR="00137B32">
                    <w:rPr>
                      <w:rFonts w:ascii="Arial" w:eastAsia="Times New Roman" w:hAnsi="Arial" w:cs="Arial"/>
                      <w:bCs/>
                      <w:sz w:val="22"/>
                      <w:szCs w:val="22"/>
                      <w:lang w:val="eu-ES"/>
                    </w:rPr>
                    <w:t>Podemos</w:t>
                  </w:r>
                  <w:proofErr w:type="spellEnd"/>
                  <w:r w:rsidR="00137B32">
                    <w:rPr>
                      <w:rFonts w:ascii="Arial" w:eastAsia="Times New Roman" w:hAnsi="Arial" w:cs="Arial"/>
                      <w:bCs/>
                      <w:sz w:val="22"/>
                      <w:szCs w:val="22"/>
                      <w:lang w:val="eu-ES"/>
                    </w:rPr>
                    <w:t xml:space="preserve"> Ezker Anitza / IU-</w:t>
                  </w:r>
                  <w:proofErr w:type="spellStart"/>
                  <w:r w:rsidR="00137B32">
                    <w:rPr>
                      <w:rFonts w:ascii="Arial" w:eastAsia="Times New Roman" w:hAnsi="Arial" w:cs="Arial"/>
                      <w:bCs/>
                      <w:sz w:val="22"/>
                      <w:szCs w:val="22"/>
                      <w:lang w:val="eu-ES"/>
                    </w:rPr>
                    <w:t>Alianza</w:t>
                  </w:r>
                  <w:proofErr w:type="spellEnd"/>
                  <w:r w:rsidR="00137B32">
                    <w:rPr>
                      <w:rFonts w:ascii="Arial" w:eastAsia="Times New Roman" w:hAnsi="Arial" w:cs="Arial"/>
                      <w:bCs/>
                      <w:sz w:val="22"/>
                      <w:szCs w:val="22"/>
                      <w:lang w:val="eu-ES"/>
                    </w:rPr>
                    <w:t xml:space="preserve"> Verde).</w:t>
                  </w:r>
                </w:p>
                <w:p w14:paraId="36329BAD" w14:textId="77777777" w:rsidR="00137B32" w:rsidRDefault="00137B32" w:rsidP="0096635C">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Aurkako botoak: 0</w:t>
                  </w:r>
                </w:p>
                <w:p w14:paraId="2C22CF4F" w14:textId="77777777" w:rsidR="00137B32" w:rsidRDefault="00137B32" w:rsidP="0096635C">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Abstentzioak: 1 (Beasaingo EH Bildu)</w:t>
                  </w:r>
                </w:p>
                <w:p w14:paraId="2296CD71" w14:textId="77777777" w:rsidR="00EC48A9" w:rsidRDefault="00EC48A9" w:rsidP="0096635C">
                  <w:pPr>
                    <w:pStyle w:val="Standard"/>
                    <w:spacing w:line="249" w:lineRule="auto"/>
                    <w:jc w:val="both"/>
                    <w:rPr>
                      <w:rFonts w:ascii="Arial" w:eastAsia="Tahoma" w:hAnsi="Arial" w:cs="Arial"/>
                      <w:bCs/>
                      <w:sz w:val="22"/>
                      <w:szCs w:val="22"/>
                      <w:lang w:val="eu-ES"/>
                    </w:rPr>
                  </w:pPr>
                </w:p>
                <w:p w14:paraId="7C56FFEA" w14:textId="77777777" w:rsidR="00EC48A9" w:rsidRDefault="00EC48A9" w:rsidP="00EC48A9">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 xml:space="preserve">Horren ondorioz, proposamena gehiengo osoarekin onartu da. </w:t>
                  </w:r>
                </w:p>
                <w:p w14:paraId="2C4A357E" w14:textId="77777777" w:rsidR="00EC48A9" w:rsidRDefault="00EC48A9" w:rsidP="0096635C">
                  <w:pPr>
                    <w:pStyle w:val="Standard"/>
                    <w:spacing w:line="249" w:lineRule="auto"/>
                    <w:jc w:val="both"/>
                    <w:rPr>
                      <w:rFonts w:ascii="Arial" w:eastAsia="Tahoma" w:hAnsi="Arial" w:cs="Arial"/>
                      <w:bCs/>
                      <w:sz w:val="22"/>
                      <w:szCs w:val="22"/>
                      <w:lang w:val="eu-ES"/>
                    </w:rPr>
                  </w:pPr>
                </w:p>
                <w:p w14:paraId="4592A78D" w14:textId="2B6172AF" w:rsidR="00EC48A9" w:rsidRDefault="00EC48A9" w:rsidP="0096635C">
                  <w:pPr>
                    <w:pStyle w:val="Standard"/>
                    <w:spacing w:line="249" w:lineRule="auto"/>
                    <w:jc w:val="both"/>
                    <w:rPr>
                      <w:rFonts w:ascii="Arial" w:eastAsia="Tahoma" w:hAnsi="Arial" w:cs="Arial"/>
                      <w:bCs/>
                      <w:sz w:val="22"/>
                      <w:szCs w:val="22"/>
                      <w:lang w:val="eu-ES"/>
                    </w:rPr>
                  </w:pPr>
                  <w:r w:rsidRPr="00EC48A9">
                    <w:rPr>
                      <w:rFonts w:ascii="Arial" w:eastAsia="Tahoma" w:hAnsi="Arial" w:cs="Arial"/>
                      <w:b/>
                      <w:sz w:val="22"/>
                      <w:szCs w:val="22"/>
                      <w:u w:val="single"/>
                      <w:lang w:val="eu-ES"/>
                    </w:rPr>
                    <w:t xml:space="preserve">3.- ESKAERA ETA GALDERAK </w:t>
                  </w:r>
                </w:p>
                <w:p w14:paraId="504C4587" w14:textId="77777777" w:rsidR="00EC48A9" w:rsidRDefault="00EC48A9" w:rsidP="0096635C">
                  <w:pPr>
                    <w:pStyle w:val="Standard"/>
                    <w:spacing w:line="249" w:lineRule="auto"/>
                    <w:jc w:val="both"/>
                    <w:rPr>
                      <w:rFonts w:ascii="Arial" w:eastAsia="Tahoma" w:hAnsi="Arial" w:cs="Arial"/>
                      <w:bCs/>
                      <w:sz w:val="22"/>
                      <w:szCs w:val="22"/>
                      <w:lang w:val="eu-ES"/>
                    </w:rPr>
                  </w:pPr>
                </w:p>
                <w:p w14:paraId="37E3BF68" w14:textId="0A557BAE" w:rsidR="00EC48A9" w:rsidRPr="00EC48A9" w:rsidRDefault="00EC48A9" w:rsidP="0096635C">
                  <w:pPr>
                    <w:pStyle w:val="Standard"/>
                    <w:spacing w:line="249" w:lineRule="auto"/>
                    <w:jc w:val="both"/>
                    <w:rPr>
                      <w:rFonts w:ascii="Arial" w:eastAsia="Tahoma" w:hAnsi="Arial" w:cs="Arial"/>
                      <w:bCs/>
                      <w:sz w:val="22"/>
                      <w:szCs w:val="22"/>
                      <w:lang w:val="eu-ES"/>
                    </w:rPr>
                  </w:pPr>
                  <w:r>
                    <w:rPr>
                      <w:rFonts w:ascii="Arial" w:eastAsia="Tahoma" w:hAnsi="Arial" w:cs="Arial"/>
                      <w:bCs/>
                      <w:sz w:val="22"/>
                      <w:szCs w:val="22"/>
                      <w:lang w:val="eu-ES"/>
                    </w:rPr>
                    <w:t>Eskaera eta galderen atalean ez da inolakorik aurkeztu.</w:t>
                  </w:r>
                </w:p>
                <w:p w14:paraId="0FCC2265" w14:textId="77777777" w:rsidR="00137B32" w:rsidRDefault="00137B32" w:rsidP="0096635C">
                  <w:pPr>
                    <w:pStyle w:val="Standard"/>
                    <w:spacing w:line="249" w:lineRule="auto"/>
                    <w:jc w:val="both"/>
                    <w:rPr>
                      <w:rFonts w:ascii="Arial" w:eastAsia="Tahoma" w:hAnsi="Arial" w:cs="Arial"/>
                      <w:bCs/>
                      <w:sz w:val="22"/>
                      <w:szCs w:val="22"/>
                      <w:lang w:val="eu-ES"/>
                    </w:rPr>
                  </w:pPr>
                </w:p>
                <w:p w14:paraId="2210F540" w14:textId="0151251D" w:rsidR="00137B32" w:rsidRPr="00137B32" w:rsidRDefault="00137B32" w:rsidP="00137B32">
                  <w:pPr>
                    <w:jc w:val="both"/>
                    <w:rPr>
                      <w:rFonts w:ascii="Arial" w:hAnsi="Arial" w:cs="Arial"/>
                      <w:sz w:val="22"/>
                      <w:szCs w:val="22"/>
                      <w:lang w:val="eu-ES"/>
                    </w:rPr>
                  </w:pPr>
                  <w:r w:rsidRPr="00137B32">
                    <w:rPr>
                      <w:rFonts w:ascii="Arial" w:hAnsi="Arial" w:cs="Arial"/>
                      <w:sz w:val="22"/>
                      <w:szCs w:val="22"/>
                      <w:lang w:val="eu-ES"/>
                    </w:rPr>
                    <w:t xml:space="preserve">Eta tratatzeko gairik ezean bilera </w:t>
                  </w:r>
                  <w:r w:rsidR="00EC48A9">
                    <w:rPr>
                      <w:rFonts w:ascii="Arial" w:hAnsi="Arial" w:cs="Arial"/>
                      <w:sz w:val="22"/>
                      <w:szCs w:val="22"/>
                      <w:lang w:val="eu-ES"/>
                    </w:rPr>
                    <w:t>eguerdiko</w:t>
                  </w:r>
                  <w:r w:rsidRPr="00137B32">
                    <w:rPr>
                      <w:rFonts w:ascii="Arial" w:hAnsi="Arial" w:cs="Arial"/>
                      <w:sz w:val="22"/>
                      <w:szCs w:val="22"/>
                      <w:lang w:val="eu-ES"/>
                    </w:rPr>
                    <w:t xml:space="preserve"> </w:t>
                  </w:r>
                  <w:r w:rsidR="00EC48A9">
                    <w:rPr>
                      <w:rFonts w:ascii="Arial" w:hAnsi="Arial" w:cs="Arial"/>
                      <w:sz w:val="22"/>
                      <w:szCs w:val="22"/>
                      <w:lang w:val="eu-ES"/>
                    </w:rPr>
                    <w:t>hirurak eta bostetan</w:t>
                  </w:r>
                  <w:r w:rsidRPr="00137B32">
                    <w:rPr>
                      <w:rFonts w:ascii="Arial" w:hAnsi="Arial" w:cs="Arial"/>
                      <w:sz w:val="22"/>
                      <w:szCs w:val="22"/>
                      <w:lang w:val="eu-ES"/>
                    </w:rPr>
                    <w:t xml:space="preserve"> amaitu da eta nik, idazkari naizen </w:t>
                  </w:r>
                  <w:r w:rsidR="00EC48A9">
                    <w:rPr>
                      <w:rFonts w:ascii="Arial" w:hAnsi="Arial" w:cs="Arial"/>
                      <w:sz w:val="22"/>
                      <w:szCs w:val="22"/>
                      <w:lang w:val="eu-ES"/>
                    </w:rPr>
                    <w:t xml:space="preserve">honek, </w:t>
                  </w:r>
                  <w:r w:rsidRPr="00137B32">
                    <w:rPr>
                      <w:rFonts w:ascii="Arial" w:hAnsi="Arial" w:cs="Arial"/>
                      <w:sz w:val="22"/>
                      <w:szCs w:val="22"/>
                      <w:lang w:val="eu-ES"/>
                    </w:rPr>
                    <w:t xml:space="preserve">akta hau idatzi eta sinatu dut. </w:t>
                  </w:r>
                </w:p>
                <w:p w14:paraId="6265D4C3" w14:textId="42C616AD" w:rsidR="00137B32" w:rsidRPr="00D2480E" w:rsidRDefault="00137B32" w:rsidP="0096635C">
                  <w:pPr>
                    <w:pStyle w:val="Standard"/>
                    <w:spacing w:line="249" w:lineRule="auto"/>
                    <w:jc w:val="both"/>
                    <w:rPr>
                      <w:rFonts w:ascii="Arial" w:eastAsia="Tahoma" w:hAnsi="Arial" w:cs="Arial"/>
                      <w:bCs/>
                      <w:sz w:val="22"/>
                      <w:szCs w:val="22"/>
                      <w:lang w:val="eu-ES"/>
                    </w:rPr>
                  </w:pPr>
                </w:p>
              </w:tc>
            </w:tr>
          </w:tbl>
          <w:p w14:paraId="41653822" w14:textId="77777777" w:rsidR="0096635C" w:rsidRPr="00D5225D" w:rsidRDefault="0096635C" w:rsidP="00C9119F">
            <w:pPr>
              <w:pStyle w:val="Standard"/>
              <w:spacing w:line="249" w:lineRule="auto"/>
              <w:jc w:val="both"/>
              <w:rPr>
                <w:rFonts w:ascii="Arial" w:eastAsia="Tahoma" w:hAnsi="Arial" w:cs="Arial"/>
                <w:sz w:val="22"/>
                <w:szCs w:val="22"/>
                <w:lang w:val="eu-ES"/>
              </w:rPr>
            </w:pPr>
          </w:p>
        </w:tc>
      </w:tr>
    </w:tbl>
    <w:p w14:paraId="302C80EB" w14:textId="365A7B7B" w:rsidR="009E11D1" w:rsidRPr="009E11D1" w:rsidRDefault="009E11D1" w:rsidP="009E11D1">
      <w:pPr>
        <w:tabs>
          <w:tab w:val="left" w:pos="2310"/>
        </w:tabs>
      </w:pPr>
    </w:p>
    <w:sectPr w:rsidR="009E11D1" w:rsidRPr="009E11D1" w:rsidSect="009E11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16473" w14:textId="77777777" w:rsidR="002E2779" w:rsidRDefault="002E2779" w:rsidP="002E2779">
      <w:pPr>
        <w:spacing w:after="0" w:line="240" w:lineRule="auto"/>
      </w:pPr>
      <w:r>
        <w:separator/>
      </w:r>
    </w:p>
  </w:endnote>
  <w:endnote w:type="continuationSeparator" w:id="0">
    <w:p w14:paraId="067E3AF9" w14:textId="77777777" w:rsidR="002E2779" w:rsidRDefault="002E2779" w:rsidP="002E2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B1557" w14:textId="77777777" w:rsidR="002E2779" w:rsidRDefault="002E2779" w:rsidP="002E2779">
      <w:pPr>
        <w:spacing w:after="0" w:line="240" w:lineRule="auto"/>
      </w:pPr>
      <w:r>
        <w:separator/>
      </w:r>
    </w:p>
  </w:footnote>
  <w:footnote w:type="continuationSeparator" w:id="0">
    <w:p w14:paraId="5D16A517" w14:textId="77777777" w:rsidR="002E2779" w:rsidRDefault="002E2779" w:rsidP="002E2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F4BFA"/>
    <w:multiLevelType w:val="hybridMultilevel"/>
    <w:tmpl w:val="1256E044"/>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1" w15:restartNumberingAfterBreak="0">
    <w:nsid w:val="10345C81"/>
    <w:multiLevelType w:val="hybridMultilevel"/>
    <w:tmpl w:val="BCDE2C96"/>
    <w:lvl w:ilvl="0" w:tplc="D6D407E8">
      <w:start w:val="3"/>
      <w:numFmt w:val="bullet"/>
      <w:lvlText w:val="-"/>
      <w:lvlJc w:val="left"/>
      <w:pPr>
        <w:ind w:left="360" w:hanging="360"/>
      </w:pPr>
      <w:rPr>
        <w:rFonts w:ascii="Arial" w:eastAsia="NSimSun" w:hAnsi="Arial" w:cs="Arial" w:hint="default"/>
      </w:rPr>
    </w:lvl>
    <w:lvl w:ilvl="1" w:tplc="042D0003">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2" w15:restartNumberingAfterBreak="0">
    <w:nsid w:val="15E41112"/>
    <w:multiLevelType w:val="hybridMultilevel"/>
    <w:tmpl w:val="30CEB86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3D4B3683"/>
    <w:multiLevelType w:val="hybridMultilevel"/>
    <w:tmpl w:val="4B08D3B0"/>
    <w:lvl w:ilvl="0" w:tplc="A13E70F8">
      <w:start w:val="3"/>
      <w:numFmt w:val="bullet"/>
      <w:lvlText w:val="-"/>
      <w:lvlJc w:val="left"/>
      <w:pPr>
        <w:ind w:left="360" w:hanging="360"/>
      </w:pPr>
      <w:rPr>
        <w:rFonts w:ascii="Arial" w:eastAsia="NSimSun" w:hAnsi="Arial" w:cs="Arial" w:hint="default"/>
      </w:rPr>
    </w:lvl>
    <w:lvl w:ilvl="1" w:tplc="042D0003" w:tentative="1">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4" w15:restartNumberingAfterBreak="0">
    <w:nsid w:val="56EB2E7D"/>
    <w:multiLevelType w:val="hybridMultilevel"/>
    <w:tmpl w:val="651C428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6B0438BC"/>
    <w:multiLevelType w:val="hybridMultilevel"/>
    <w:tmpl w:val="241250AC"/>
    <w:lvl w:ilvl="0" w:tplc="042D0001">
      <w:start w:val="1"/>
      <w:numFmt w:val="bullet"/>
      <w:lvlText w:val=""/>
      <w:lvlJc w:val="left"/>
      <w:pPr>
        <w:ind w:left="360" w:hanging="360"/>
      </w:pPr>
      <w:rPr>
        <w:rFonts w:ascii="Symbol" w:hAnsi="Symbol" w:hint="default"/>
      </w:rPr>
    </w:lvl>
    <w:lvl w:ilvl="1" w:tplc="042D0003">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num w:numId="1" w16cid:durableId="857354293">
    <w:abstractNumId w:val="1"/>
  </w:num>
  <w:num w:numId="2" w16cid:durableId="415322806">
    <w:abstractNumId w:val="3"/>
  </w:num>
  <w:num w:numId="3" w16cid:durableId="1647321161">
    <w:abstractNumId w:val="4"/>
  </w:num>
  <w:num w:numId="4" w16cid:durableId="1531147087">
    <w:abstractNumId w:val="2"/>
  </w:num>
  <w:num w:numId="5" w16cid:durableId="1892225394">
    <w:abstractNumId w:val="5"/>
  </w:num>
  <w:num w:numId="6" w16cid:durableId="16744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67"/>
    <w:rsid w:val="00075767"/>
    <w:rsid w:val="00100197"/>
    <w:rsid w:val="00137B32"/>
    <w:rsid w:val="001905B1"/>
    <w:rsid w:val="0019466F"/>
    <w:rsid w:val="00263055"/>
    <w:rsid w:val="00270989"/>
    <w:rsid w:val="002E2779"/>
    <w:rsid w:val="00544A09"/>
    <w:rsid w:val="00584AA9"/>
    <w:rsid w:val="0096635C"/>
    <w:rsid w:val="009767C4"/>
    <w:rsid w:val="009E11D1"/>
    <w:rsid w:val="00D42A24"/>
    <w:rsid w:val="00EC48A9"/>
    <w:rsid w:val="00ED2D75"/>
    <w:rsid w:val="00F91A1D"/>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9C071E"/>
  <w15:chartTrackingRefBased/>
  <w15:docId w15:val="{6DD8C0D9-CA5D-40F3-97B6-4FF26E6C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67"/>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qFormat/>
    <w:rsid w:val="00075767"/>
    <w:pPr>
      <w:suppressAutoHyphens/>
      <w:spacing w:after="0" w:line="240" w:lineRule="auto"/>
    </w:pPr>
    <w:rPr>
      <w:rFonts w:ascii="Liberation Serif" w:eastAsia="Mangal" w:hAnsi="Liberation Serif" w:cs="Liberation Serif"/>
      <w:sz w:val="24"/>
      <w:szCs w:val="24"/>
      <w:lang w:val="es-ES" w:eastAsia="hi-IN" w:bidi="hi-IN"/>
      <w14:ligatures w14:val="none"/>
    </w:rPr>
  </w:style>
  <w:style w:type="paragraph" w:customStyle="1" w:styleId="Standarduser">
    <w:name w:val="Standard (user)"/>
    <w:uiPriority w:val="99"/>
    <w:rsid w:val="00075767"/>
    <w:pPr>
      <w:suppressAutoHyphens/>
      <w:autoSpaceDN w:val="0"/>
      <w:spacing w:after="0" w:line="240" w:lineRule="auto"/>
    </w:pPr>
    <w:rPr>
      <w:rFonts w:ascii="Liberation Serif" w:eastAsia="Mangal" w:hAnsi="Liberation Serif" w:cs="Liberation Serif"/>
      <w:kern w:val="3"/>
      <w:sz w:val="24"/>
      <w:szCs w:val="24"/>
      <w:lang w:val="es-ES" w:eastAsia="hi-IN" w:bidi="hi-IN"/>
      <w14:ligatures w14:val="none"/>
    </w:rPr>
  </w:style>
  <w:style w:type="character" w:customStyle="1" w:styleId="Fuentedeprrafopredeter1">
    <w:name w:val="Fuente de párrafo predeter.1"/>
    <w:qFormat/>
    <w:rsid w:val="00544A09"/>
  </w:style>
  <w:style w:type="paragraph" w:styleId="Prrafodelista">
    <w:name w:val="List Paragraph"/>
    <w:basedOn w:val="Normal"/>
    <w:uiPriority w:val="34"/>
    <w:qFormat/>
    <w:rsid w:val="00544A09"/>
    <w:pPr>
      <w:pBdr>
        <w:top w:val="none" w:sz="0" w:space="0" w:color="000000"/>
        <w:left w:val="none" w:sz="0" w:space="0" w:color="000000"/>
        <w:bottom w:val="none" w:sz="0" w:space="0" w:color="000000"/>
        <w:right w:val="none" w:sz="0" w:space="0" w:color="000000"/>
      </w:pBdr>
      <w:spacing w:after="0" w:line="276" w:lineRule="auto"/>
      <w:ind w:left="720"/>
      <w:jc w:val="both"/>
    </w:pPr>
    <w:rPr>
      <w:rFonts w:ascii="Arial" w:eastAsia="Calibri" w:hAnsi="Arial" w:cs="Times New Roman"/>
      <w:kern w:val="0"/>
      <w14:ligatures w14:val="none"/>
    </w:rPr>
  </w:style>
  <w:style w:type="table" w:styleId="Tablaconcuadrcula">
    <w:name w:val="Table Grid"/>
    <w:basedOn w:val="Tablanormal"/>
    <w:uiPriority w:val="39"/>
    <w:rsid w:val="002E2779"/>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E277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E2779"/>
  </w:style>
  <w:style w:type="paragraph" w:styleId="Piedepgina">
    <w:name w:val="footer"/>
    <w:basedOn w:val="Normal"/>
    <w:link w:val="PiedepginaCar"/>
    <w:uiPriority w:val="99"/>
    <w:unhideWhenUsed/>
    <w:rsid w:val="002E277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E2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1467</Words>
  <Characters>8366</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Itziar Arostegi</dc:creator>
  <cp:keywords/>
  <dc:description/>
  <cp:lastModifiedBy>Amaia Larrañaga Irastorza</cp:lastModifiedBy>
  <cp:revision>2</cp:revision>
  <dcterms:created xsi:type="dcterms:W3CDTF">2024-07-23T05:25:00Z</dcterms:created>
  <dcterms:modified xsi:type="dcterms:W3CDTF">2024-07-23T05:25:00Z</dcterms:modified>
</cp:coreProperties>
</file>