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494B5" w14:textId="3705976F" w:rsidR="0081436C" w:rsidRDefault="0081436C" w:rsidP="0081436C">
      <w:pPr>
        <w:pStyle w:val="Standard"/>
        <w:jc w:val="both"/>
        <w:rPr>
          <w:rFonts w:ascii="Arial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b/>
          <w:bCs/>
          <w:sz w:val="22"/>
          <w:szCs w:val="22"/>
          <w:u w:val="single"/>
          <w:lang w:val="eu-ES"/>
        </w:rPr>
        <w:t>2024KO EKAINAREN 6AN GOBERNU BATZARRAK EGINDAKO OHIKO BILERAREN AKTA</w:t>
      </w:r>
    </w:p>
    <w:p w14:paraId="0229DA99" w14:textId="77777777" w:rsidR="0081436C" w:rsidRDefault="0081436C" w:rsidP="0081436C">
      <w:pPr>
        <w:pStyle w:val="Standard"/>
        <w:jc w:val="both"/>
        <w:rPr>
          <w:rFonts w:ascii="Arial" w:eastAsia="Times New Roman" w:hAnsi="Arial" w:cs="Arial"/>
          <w:b/>
          <w:bCs/>
          <w:sz w:val="22"/>
          <w:szCs w:val="22"/>
          <w:u w:val="single"/>
          <w:lang w:val="eu-ES"/>
        </w:rPr>
      </w:pPr>
    </w:p>
    <w:p w14:paraId="1AB3C6D9" w14:textId="77777777" w:rsidR="0081436C" w:rsidRDefault="0081436C" w:rsidP="0081436C">
      <w:pPr>
        <w:pStyle w:val="Standard"/>
        <w:jc w:val="both"/>
        <w:rPr>
          <w:rFonts w:ascii="Arial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sz w:val="22"/>
          <w:szCs w:val="22"/>
          <w:lang w:val="eu-ES"/>
        </w:rPr>
        <w:tab/>
      </w:r>
      <w:r>
        <w:rPr>
          <w:rFonts w:ascii="Arial" w:eastAsia="Times New Roman" w:hAnsi="Arial" w:cs="Arial"/>
          <w:b/>
          <w:bCs/>
          <w:sz w:val="22"/>
          <w:szCs w:val="22"/>
          <w:lang w:val="eu-ES"/>
        </w:rPr>
        <w:t>MODUA</w:t>
      </w:r>
      <w:r>
        <w:rPr>
          <w:rFonts w:ascii="Arial" w:eastAsia="Times New Roman" w:hAnsi="Arial" w:cs="Arial"/>
          <w:sz w:val="22"/>
          <w:szCs w:val="22"/>
          <w:lang w:val="eu-ES"/>
        </w:rPr>
        <w:t xml:space="preserve">: </w:t>
      </w:r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Presentzialki</w:t>
      </w:r>
      <w:proofErr w:type="spellEnd"/>
    </w:p>
    <w:p w14:paraId="7DE02D33" w14:textId="77777777" w:rsidR="0081436C" w:rsidRDefault="0081436C" w:rsidP="0081436C">
      <w:pPr>
        <w:pStyle w:val="Standard"/>
        <w:ind w:firstLine="708"/>
        <w:jc w:val="both"/>
        <w:rPr>
          <w:rFonts w:ascii="Arial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b/>
          <w:sz w:val="22"/>
          <w:szCs w:val="22"/>
          <w:lang w:val="eu-ES"/>
        </w:rPr>
        <w:t>TOKIA</w:t>
      </w:r>
      <w:r>
        <w:rPr>
          <w:rFonts w:ascii="Arial" w:eastAsia="Times New Roman" w:hAnsi="Arial" w:cs="Arial"/>
          <w:sz w:val="22"/>
          <w:szCs w:val="22"/>
          <w:lang w:val="eu-ES"/>
        </w:rPr>
        <w:t>: Batzar aretoa</w:t>
      </w:r>
    </w:p>
    <w:p w14:paraId="1C33017B" w14:textId="5AC7E820" w:rsidR="0081436C" w:rsidRDefault="0081436C" w:rsidP="0081436C">
      <w:pPr>
        <w:pStyle w:val="Standard"/>
        <w:jc w:val="both"/>
        <w:rPr>
          <w:rFonts w:ascii="Arial" w:eastAsia="Times New Roman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sz w:val="22"/>
          <w:szCs w:val="22"/>
          <w:lang w:val="eu-ES"/>
        </w:rPr>
        <w:tab/>
      </w:r>
      <w:r>
        <w:rPr>
          <w:rFonts w:ascii="Arial" w:eastAsia="Times New Roman" w:hAnsi="Arial" w:cs="Arial"/>
          <w:b/>
          <w:bCs/>
          <w:sz w:val="22"/>
          <w:szCs w:val="22"/>
          <w:lang w:val="eu-ES"/>
        </w:rPr>
        <w:t>EGUNA</w:t>
      </w:r>
      <w:r>
        <w:rPr>
          <w:rFonts w:ascii="Arial" w:eastAsia="Times New Roman" w:hAnsi="Arial" w:cs="Arial"/>
          <w:sz w:val="22"/>
          <w:szCs w:val="22"/>
          <w:lang w:val="eu-ES"/>
        </w:rPr>
        <w:t>: Seia</w:t>
      </w:r>
    </w:p>
    <w:p w14:paraId="6BCC7A36" w14:textId="3C436BA6" w:rsidR="0081436C" w:rsidRDefault="0081436C" w:rsidP="0081436C">
      <w:pPr>
        <w:pStyle w:val="Standard"/>
        <w:jc w:val="both"/>
        <w:rPr>
          <w:rFonts w:ascii="Arial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sz w:val="22"/>
          <w:szCs w:val="22"/>
          <w:lang w:val="eu-ES"/>
        </w:rPr>
        <w:tab/>
      </w:r>
      <w:r>
        <w:rPr>
          <w:rFonts w:ascii="Arial" w:eastAsia="Times New Roman" w:hAnsi="Arial" w:cs="Arial"/>
          <w:b/>
          <w:bCs/>
          <w:sz w:val="22"/>
          <w:szCs w:val="22"/>
          <w:lang w:val="eu-ES"/>
        </w:rPr>
        <w:t>HILABETEA</w:t>
      </w:r>
      <w:r>
        <w:rPr>
          <w:rFonts w:ascii="Arial" w:eastAsia="Times New Roman" w:hAnsi="Arial" w:cs="Arial"/>
          <w:sz w:val="22"/>
          <w:szCs w:val="22"/>
          <w:lang w:val="eu-ES"/>
        </w:rPr>
        <w:t>: Ekaina.</w:t>
      </w:r>
    </w:p>
    <w:p w14:paraId="1E79621B" w14:textId="77777777" w:rsidR="0081436C" w:rsidRDefault="0081436C" w:rsidP="0081436C">
      <w:pPr>
        <w:pStyle w:val="Standard"/>
        <w:jc w:val="both"/>
        <w:rPr>
          <w:rFonts w:ascii="Arial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sz w:val="22"/>
          <w:szCs w:val="22"/>
          <w:lang w:val="eu-ES"/>
        </w:rPr>
        <w:tab/>
      </w:r>
      <w:r>
        <w:rPr>
          <w:rFonts w:ascii="Arial" w:eastAsia="Times New Roman" w:hAnsi="Arial" w:cs="Arial"/>
          <w:b/>
          <w:bCs/>
          <w:sz w:val="22"/>
          <w:szCs w:val="22"/>
          <w:lang w:val="eu-ES"/>
        </w:rPr>
        <w:t>URTEA</w:t>
      </w:r>
      <w:r>
        <w:rPr>
          <w:rFonts w:ascii="Arial" w:eastAsia="Times New Roman" w:hAnsi="Arial" w:cs="Arial"/>
          <w:sz w:val="22"/>
          <w:szCs w:val="22"/>
          <w:lang w:val="eu-ES"/>
        </w:rPr>
        <w:t>: Bi mila eta hogeita lau.</w:t>
      </w:r>
    </w:p>
    <w:p w14:paraId="31B55C48" w14:textId="749A5F9D" w:rsidR="0081436C" w:rsidRDefault="0081436C" w:rsidP="0081436C">
      <w:pPr>
        <w:pStyle w:val="Standard"/>
        <w:jc w:val="both"/>
        <w:rPr>
          <w:rFonts w:ascii="Arial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sz w:val="22"/>
          <w:szCs w:val="22"/>
          <w:lang w:val="eu-ES"/>
        </w:rPr>
        <w:tab/>
      </w:r>
      <w:r>
        <w:rPr>
          <w:rFonts w:ascii="Arial" w:eastAsia="Times New Roman" w:hAnsi="Arial" w:cs="Arial"/>
          <w:b/>
          <w:bCs/>
          <w:sz w:val="22"/>
          <w:szCs w:val="22"/>
          <w:lang w:val="eu-ES"/>
        </w:rPr>
        <w:t>HASIERAKO ORDUA</w:t>
      </w:r>
      <w:r>
        <w:rPr>
          <w:rFonts w:ascii="Arial" w:eastAsia="Times New Roman" w:hAnsi="Arial" w:cs="Arial"/>
          <w:sz w:val="22"/>
          <w:szCs w:val="22"/>
          <w:lang w:val="eu-ES"/>
        </w:rPr>
        <w:t xml:space="preserve">: Arratsaldeko bostak </w:t>
      </w:r>
      <w:r w:rsidR="00075F07">
        <w:rPr>
          <w:rFonts w:ascii="Arial" w:eastAsia="Times New Roman" w:hAnsi="Arial" w:cs="Arial"/>
          <w:sz w:val="22"/>
          <w:szCs w:val="22"/>
          <w:lang w:val="eu-ES"/>
        </w:rPr>
        <w:t>eta erdi</w:t>
      </w:r>
    </w:p>
    <w:p w14:paraId="15A21205" w14:textId="77777777" w:rsidR="0081436C" w:rsidRDefault="0081436C" w:rsidP="0081436C">
      <w:pPr>
        <w:pStyle w:val="Standard"/>
        <w:jc w:val="both"/>
        <w:rPr>
          <w:rFonts w:ascii="Arial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b/>
          <w:bCs/>
          <w:sz w:val="22"/>
          <w:szCs w:val="22"/>
          <w:lang w:val="eu-ES"/>
        </w:rPr>
        <w:tab/>
        <w:t>BATZARRALDIAREN IZAERA</w:t>
      </w:r>
      <w:r>
        <w:rPr>
          <w:rFonts w:ascii="Arial" w:eastAsia="Times New Roman" w:hAnsi="Arial" w:cs="Arial"/>
          <w:sz w:val="22"/>
          <w:szCs w:val="22"/>
          <w:lang w:val="eu-ES"/>
        </w:rPr>
        <w:t>: Ohikoa</w:t>
      </w:r>
    </w:p>
    <w:p w14:paraId="059A17D2" w14:textId="77777777" w:rsidR="0081436C" w:rsidRDefault="0081436C" w:rsidP="0081436C">
      <w:pPr>
        <w:pStyle w:val="Standard"/>
        <w:jc w:val="both"/>
        <w:rPr>
          <w:rFonts w:ascii="Arial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sz w:val="22"/>
          <w:szCs w:val="22"/>
          <w:lang w:val="eu-ES"/>
        </w:rPr>
        <w:tab/>
      </w:r>
      <w:r>
        <w:rPr>
          <w:rFonts w:ascii="Arial" w:eastAsia="Times New Roman" w:hAnsi="Arial" w:cs="Arial"/>
          <w:b/>
          <w:bCs/>
          <w:sz w:val="22"/>
          <w:szCs w:val="22"/>
          <w:lang w:val="eu-ES"/>
        </w:rPr>
        <w:t>DEIALDIA</w:t>
      </w:r>
      <w:r>
        <w:rPr>
          <w:rFonts w:ascii="Arial" w:eastAsia="Times New Roman" w:hAnsi="Arial" w:cs="Arial"/>
          <w:sz w:val="22"/>
          <w:szCs w:val="22"/>
          <w:lang w:val="eu-ES"/>
        </w:rPr>
        <w:t>: Lehena</w:t>
      </w:r>
    </w:p>
    <w:p w14:paraId="03908A24" w14:textId="77777777" w:rsidR="0081436C" w:rsidRDefault="0081436C" w:rsidP="0081436C">
      <w:pPr>
        <w:pStyle w:val="Standard"/>
        <w:jc w:val="both"/>
        <w:rPr>
          <w:rFonts w:ascii="Arial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sz w:val="22"/>
          <w:szCs w:val="22"/>
          <w:lang w:val="eu-ES"/>
        </w:rPr>
        <w:tab/>
      </w:r>
      <w:r>
        <w:rPr>
          <w:rFonts w:ascii="Arial" w:eastAsia="Times New Roman" w:hAnsi="Arial" w:cs="Arial"/>
          <w:b/>
          <w:bCs/>
          <w:sz w:val="22"/>
          <w:szCs w:val="22"/>
          <w:lang w:val="eu-ES"/>
        </w:rPr>
        <w:t>OSATZEN DUTEN PARTAIDEEN KOPURUA</w:t>
      </w:r>
      <w:r>
        <w:rPr>
          <w:rFonts w:ascii="Arial" w:eastAsia="Times New Roman" w:hAnsi="Arial" w:cs="Arial"/>
          <w:sz w:val="22"/>
          <w:szCs w:val="22"/>
          <w:lang w:val="eu-ES"/>
        </w:rPr>
        <w:t>: Sei (6)</w:t>
      </w:r>
    </w:p>
    <w:p w14:paraId="5B10390E" w14:textId="77777777" w:rsidR="0081436C" w:rsidRDefault="0081436C" w:rsidP="0081436C">
      <w:pPr>
        <w:pStyle w:val="Standard"/>
        <w:rPr>
          <w:rFonts w:ascii="Arial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sz w:val="22"/>
          <w:szCs w:val="22"/>
          <w:lang w:val="eu-ES"/>
        </w:rPr>
        <w:tab/>
      </w:r>
      <w:r>
        <w:rPr>
          <w:rFonts w:ascii="Arial" w:eastAsia="Times New Roman" w:hAnsi="Arial" w:cs="Arial"/>
          <w:b/>
          <w:bCs/>
          <w:sz w:val="22"/>
          <w:szCs w:val="22"/>
          <w:lang w:val="eu-ES"/>
        </w:rPr>
        <w:t>MAHAIBURUA</w:t>
      </w:r>
      <w:r>
        <w:rPr>
          <w:rFonts w:ascii="Arial" w:eastAsia="Times New Roman" w:hAnsi="Arial" w:cs="Arial"/>
          <w:sz w:val="22"/>
          <w:szCs w:val="22"/>
          <w:lang w:val="eu-ES"/>
        </w:rPr>
        <w:t>: Leire Artola Ugalde (EAJ-PNV)</w:t>
      </w:r>
    </w:p>
    <w:p w14:paraId="1869ADD9" w14:textId="77777777" w:rsidR="0081436C" w:rsidRDefault="0081436C" w:rsidP="0081436C">
      <w:pPr>
        <w:pStyle w:val="Standard"/>
        <w:ind w:left="708"/>
        <w:jc w:val="both"/>
        <w:rPr>
          <w:rFonts w:ascii="Arial" w:eastAsia="Times New Roman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b/>
          <w:bCs/>
          <w:sz w:val="22"/>
          <w:szCs w:val="22"/>
          <w:lang w:val="eu-ES"/>
        </w:rPr>
        <w:t>BILDUAK</w:t>
      </w:r>
      <w:r>
        <w:rPr>
          <w:rFonts w:ascii="Arial" w:eastAsia="Times New Roman" w:hAnsi="Arial" w:cs="Arial"/>
          <w:sz w:val="22"/>
          <w:szCs w:val="22"/>
          <w:lang w:val="eu-ES"/>
        </w:rPr>
        <w:t>: Adur Ugartemendia Leunda (EAJ-PNV)</w:t>
      </w:r>
    </w:p>
    <w:p w14:paraId="293F168E" w14:textId="77777777" w:rsidR="0081436C" w:rsidRDefault="0081436C" w:rsidP="0081436C">
      <w:pPr>
        <w:pStyle w:val="Standard"/>
        <w:ind w:left="708"/>
        <w:jc w:val="both"/>
        <w:rPr>
          <w:rFonts w:ascii="Arial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b/>
          <w:bCs/>
          <w:sz w:val="22"/>
          <w:szCs w:val="22"/>
          <w:lang w:val="eu-ES"/>
        </w:rPr>
        <w:t xml:space="preserve">                  </w:t>
      </w:r>
      <w:r>
        <w:rPr>
          <w:rFonts w:ascii="Arial" w:eastAsia="Times New Roman" w:hAnsi="Arial" w:cs="Arial"/>
          <w:sz w:val="22"/>
          <w:szCs w:val="22"/>
          <w:lang w:val="eu-ES"/>
        </w:rPr>
        <w:t>Mariola Pascual Paredes (EAJ-PNV)</w:t>
      </w:r>
    </w:p>
    <w:p w14:paraId="74510C51" w14:textId="77777777" w:rsidR="0081436C" w:rsidRDefault="0081436C" w:rsidP="0081436C">
      <w:pPr>
        <w:pStyle w:val="Standard"/>
        <w:ind w:left="1416"/>
        <w:jc w:val="both"/>
        <w:rPr>
          <w:rFonts w:ascii="Arial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bCs/>
          <w:sz w:val="22"/>
          <w:szCs w:val="22"/>
          <w:lang w:val="eu-ES"/>
        </w:rPr>
        <w:t xml:space="preserve">       Hasier Agirre Elkoroberezibar</w:t>
      </w:r>
      <w:r>
        <w:rPr>
          <w:rFonts w:ascii="Arial" w:eastAsia="Times New Roman" w:hAnsi="Arial" w:cs="Arial"/>
          <w:sz w:val="22"/>
          <w:szCs w:val="22"/>
          <w:lang w:val="eu-ES"/>
        </w:rPr>
        <w:t xml:space="preserve"> (Beasaingo EH Bildu)</w:t>
      </w:r>
    </w:p>
    <w:p w14:paraId="64526B3F" w14:textId="77777777" w:rsidR="0081436C" w:rsidRDefault="0081436C" w:rsidP="0081436C">
      <w:pPr>
        <w:pStyle w:val="Standard"/>
        <w:rPr>
          <w:rFonts w:ascii="Arial" w:eastAsia="Times New Roman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sz w:val="22"/>
          <w:szCs w:val="22"/>
          <w:lang w:val="eu-ES"/>
        </w:rPr>
        <w:t xml:space="preserve">       </w:t>
      </w:r>
      <w:r>
        <w:rPr>
          <w:rFonts w:ascii="Arial" w:eastAsia="Times New Roman" w:hAnsi="Arial" w:cs="Arial"/>
          <w:sz w:val="22"/>
          <w:szCs w:val="22"/>
          <w:lang w:val="eu-ES"/>
        </w:rPr>
        <w:tab/>
      </w:r>
      <w:r>
        <w:rPr>
          <w:rFonts w:ascii="Arial" w:eastAsia="Times New Roman" w:hAnsi="Arial" w:cs="Arial"/>
          <w:sz w:val="22"/>
          <w:szCs w:val="22"/>
          <w:lang w:val="eu-ES"/>
        </w:rPr>
        <w:tab/>
        <w:t xml:space="preserve">       </w:t>
      </w:r>
      <w:r>
        <w:rPr>
          <w:rFonts w:ascii="Arial" w:eastAsia="Times New Roman" w:hAnsi="Arial" w:cs="Arial"/>
          <w:bCs/>
          <w:sz w:val="22"/>
          <w:szCs w:val="22"/>
          <w:lang w:val="eu-ES"/>
        </w:rPr>
        <w:t xml:space="preserve">Eva </w:t>
      </w:r>
      <w:r>
        <w:rPr>
          <w:rFonts w:ascii="Arial" w:eastAsia="Times New Roman" w:hAnsi="Arial" w:cs="Arial"/>
          <w:sz w:val="22"/>
          <w:szCs w:val="22"/>
          <w:lang w:val="eu-ES"/>
        </w:rPr>
        <w:t xml:space="preserve">Alvarez </w:t>
      </w:r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Atanes</w:t>
      </w:r>
      <w:proofErr w:type="spellEnd"/>
      <w:r>
        <w:rPr>
          <w:rFonts w:ascii="Arial" w:eastAsia="Times New Roman" w:hAnsi="Arial" w:cs="Arial"/>
          <w:sz w:val="22"/>
          <w:szCs w:val="22"/>
          <w:lang w:val="eu-ES"/>
        </w:rPr>
        <w:t xml:space="preserve"> (</w:t>
      </w:r>
      <w:bookmarkStart w:id="0" w:name="_Hlk83124852"/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Socialistas</w:t>
      </w:r>
      <w:proofErr w:type="spellEnd"/>
      <w:r>
        <w:rPr>
          <w:rFonts w:ascii="Arial" w:eastAsia="Times New Roman" w:hAnsi="Arial" w:cs="Arial"/>
          <w:sz w:val="22"/>
          <w:szCs w:val="22"/>
          <w:lang w:val="eu-ES"/>
        </w:rPr>
        <w:t xml:space="preserve"> Vascos-Euskal Sozialistak</w:t>
      </w:r>
      <w:bookmarkEnd w:id="0"/>
      <w:r>
        <w:rPr>
          <w:rFonts w:ascii="Arial" w:eastAsia="Times New Roman" w:hAnsi="Arial" w:cs="Arial"/>
          <w:sz w:val="22"/>
          <w:szCs w:val="22"/>
          <w:lang w:val="eu-ES"/>
        </w:rPr>
        <w:t>)</w:t>
      </w:r>
    </w:p>
    <w:p w14:paraId="48E93869" w14:textId="77777777" w:rsidR="0081436C" w:rsidRDefault="0081436C" w:rsidP="0081436C">
      <w:pPr>
        <w:pStyle w:val="Standard"/>
        <w:rPr>
          <w:rFonts w:ascii="Arial" w:eastAsia="Times New Roman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bCs/>
          <w:sz w:val="22"/>
          <w:szCs w:val="22"/>
          <w:lang w:val="eu-ES"/>
        </w:rPr>
        <w:t xml:space="preserve">                              </w:t>
      </w:r>
      <w:proofErr w:type="spellStart"/>
      <w:r>
        <w:rPr>
          <w:rFonts w:ascii="Arial" w:eastAsia="Times New Roman" w:hAnsi="Arial" w:cs="Arial"/>
          <w:bCs/>
          <w:sz w:val="22"/>
          <w:szCs w:val="22"/>
          <w:lang w:val="eu-ES"/>
        </w:rPr>
        <w:t>Wesley</w:t>
      </w:r>
      <w:proofErr w:type="spellEnd"/>
      <w:r>
        <w:rPr>
          <w:rFonts w:ascii="Arial" w:eastAsia="Times New Roman" w:hAnsi="Arial" w:cs="Arial"/>
          <w:bCs/>
          <w:sz w:val="22"/>
          <w:szCs w:val="22"/>
          <w:lang w:val="eu-ES"/>
        </w:rPr>
        <w:t xml:space="preserve"> Aritz </w:t>
      </w:r>
      <w:proofErr w:type="spellStart"/>
      <w:r>
        <w:rPr>
          <w:rFonts w:ascii="Arial" w:eastAsia="Times New Roman" w:hAnsi="Arial" w:cs="Arial"/>
          <w:bCs/>
          <w:sz w:val="22"/>
          <w:szCs w:val="22"/>
          <w:lang w:val="eu-ES"/>
        </w:rPr>
        <w:t>Corsitto</w:t>
      </w:r>
      <w:proofErr w:type="spellEnd"/>
      <w:r>
        <w:rPr>
          <w:rFonts w:ascii="Arial" w:eastAsia="Times New Roman" w:hAnsi="Arial" w:cs="Arial"/>
          <w:bCs/>
          <w:sz w:val="22"/>
          <w:szCs w:val="22"/>
          <w:lang w:val="eu-ES"/>
        </w:rPr>
        <w:t xml:space="preserve"> Agirre (ELKARREKIN PODEMOS EZKER ANITZA / IU-ALIANZA VERDE).</w:t>
      </w:r>
    </w:p>
    <w:p w14:paraId="3625FCE5" w14:textId="77777777" w:rsidR="0081436C" w:rsidRDefault="0081436C" w:rsidP="0081436C">
      <w:pPr>
        <w:pStyle w:val="Standard"/>
        <w:rPr>
          <w:rFonts w:ascii="Arial" w:eastAsia="Times New Roman" w:hAnsi="Arial" w:cs="Arial"/>
          <w:bCs/>
          <w:sz w:val="22"/>
          <w:szCs w:val="22"/>
          <w:lang w:val="eu-ES"/>
        </w:rPr>
      </w:pPr>
      <w:r>
        <w:rPr>
          <w:rFonts w:ascii="Arial" w:eastAsia="Times New Roman" w:hAnsi="Arial" w:cs="Arial"/>
          <w:sz w:val="22"/>
          <w:szCs w:val="22"/>
          <w:lang w:val="eu-ES"/>
        </w:rPr>
        <w:tab/>
      </w:r>
      <w:r>
        <w:rPr>
          <w:rFonts w:ascii="Arial" w:eastAsia="Times New Roman" w:hAnsi="Arial" w:cs="Arial"/>
          <w:sz w:val="22"/>
          <w:szCs w:val="22"/>
          <w:lang w:val="eu-ES"/>
        </w:rPr>
        <w:tab/>
        <w:t xml:space="preserve">       </w:t>
      </w:r>
    </w:p>
    <w:p w14:paraId="6A63B47B" w14:textId="77777777" w:rsidR="0081436C" w:rsidRDefault="0081436C" w:rsidP="0081436C">
      <w:pPr>
        <w:pStyle w:val="Standard"/>
        <w:rPr>
          <w:rFonts w:ascii="Arial" w:eastAsia="Times New Roman" w:hAnsi="Arial" w:cs="Arial"/>
          <w:sz w:val="22"/>
          <w:szCs w:val="22"/>
          <w:lang w:val="eu-ES"/>
        </w:rPr>
      </w:pPr>
    </w:p>
    <w:p w14:paraId="0E0FC3FB" w14:textId="77777777" w:rsidR="0081436C" w:rsidRDefault="0081436C" w:rsidP="0081436C">
      <w:pPr>
        <w:pStyle w:val="Standard"/>
        <w:rPr>
          <w:rFonts w:ascii="Arial" w:eastAsia="Times New Roman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sz w:val="22"/>
          <w:szCs w:val="22"/>
          <w:lang w:val="eu-ES"/>
        </w:rPr>
        <w:tab/>
      </w:r>
      <w:r>
        <w:rPr>
          <w:rFonts w:ascii="Arial" w:eastAsia="Times New Roman" w:hAnsi="Arial" w:cs="Arial"/>
          <w:b/>
          <w:bCs/>
          <w:sz w:val="22"/>
          <w:szCs w:val="22"/>
          <w:lang w:val="eu-ES"/>
        </w:rPr>
        <w:t>IDAZKARIA</w:t>
      </w:r>
      <w:r>
        <w:rPr>
          <w:rFonts w:ascii="Arial" w:eastAsia="Times New Roman" w:hAnsi="Arial" w:cs="Arial"/>
          <w:sz w:val="22"/>
          <w:szCs w:val="22"/>
          <w:lang w:val="eu-ES"/>
        </w:rPr>
        <w:t>: ITZIAR AROZTEGUI APAOLAZA</w:t>
      </w:r>
    </w:p>
    <w:p w14:paraId="0DDE19E0" w14:textId="77777777" w:rsidR="0081436C" w:rsidRDefault="0081436C" w:rsidP="0081436C">
      <w:pPr>
        <w:pStyle w:val="Standarduser"/>
        <w:spacing w:line="276" w:lineRule="auto"/>
        <w:jc w:val="both"/>
        <w:rPr>
          <w:rFonts w:ascii="Arial" w:eastAsia="Arial" w:hAnsi="Arial" w:cs="Arial"/>
          <w:sz w:val="22"/>
          <w:szCs w:val="22"/>
          <w:lang w:val="eu-ES"/>
        </w:rPr>
      </w:pPr>
    </w:p>
    <w:p w14:paraId="1C9367DD" w14:textId="07B62597" w:rsidR="0081436C" w:rsidRDefault="0081436C" w:rsidP="0081436C">
      <w:pPr>
        <w:pStyle w:val="Standarduser"/>
        <w:spacing w:line="276" w:lineRule="auto"/>
        <w:jc w:val="both"/>
        <w:rPr>
          <w:rFonts w:ascii="Arial" w:eastAsia="Arial" w:hAnsi="Arial" w:cs="Arial"/>
          <w:bCs/>
          <w:sz w:val="22"/>
          <w:szCs w:val="22"/>
          <w:lang w:val="eu-ES"/>
        </w:rPr>
      </w:pPr>
      <w:r>
        <w:rPr>
          <w:rFonts w:ascii="Arial" w:eastAsia="Arial" w:hAnsi="Arial" w:cs="Arial"/>
          <w:b/>
          <w:sz w:val="22"/>
          <w:szCs w:val="22"/>
          <w:u w:val="single"/>
          <w:lang w:val="eu-ES"/>
        </w:rPr>
        <w:t>1.- AURREKO AKTA</w:t>
      </w:r>
      <w:r>
        <w:rPr>
          <w:rFonts w:ascii="Arial" w:eastAsia="Arial" w:hAnsi="Arial" w:cs="Arial"/>
          <w:bCs/>
          <w:sz w:val="22"/>
          <w:szCs w:val="22"/>
          <w:lang w:val="eu-ES"/>
        </w:rPr>
        <w:t>. 2024-04-25eko aktaren onespena.</w:t>
      </w:r>
    </w:p>
    <w:p w14:paraId="5E0459AF" w14:textId="77777777" w:rsidR="0081436C" w:rsidRDefault="0081436C" w:rsidP="0081436C">
      <w:pPr>
        <w:pStyle w:val="Standarduser"/>
        <w:spacing w:line="276" w:lineRule="auto"/>
        <w:jc w:val="both"/>
        <w:rPr>
          <w:rFonts w:ascii="Arial" w:eastAsia="Arial" w:hAnsi="Arial" w:cs="Arial"/>
          <w:bCs/>
          <w:sz w:val="22"/>
          <w:szCs w:val="22"/>
          <w:lang w:val="eu-ES"/>
        </w:rPr>
      </w:pPr>
    </w:p>
    <w:p w14:paraId="67F16497" w14:textId="77777777" w:rsidR="0081436C" w:rsidRDefault="0081436C" w:rsidP="0081436C">
      <w:pPr>
        <w:pStyle w:val="Standarduser"/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val="eu-ES"/>
        </w:rPr>
      </w:pPr>
      <w:r>
        <w:rPr>
          <w:rFonts w:ascii="Arial" w:eastAsia="Arial" w:hAnsi="Arial" w:cs="Arial"/>
          <w:bCs/>
          <w:sz w:val="22"/>
          <w:szCs w:val="22"/>
          <w:lang w:val="eu-ES"/>
        </w:rPr>
        <w:t>Aipatutako aktaren berri eman ondoren, a</w:t>
      </w:r>
      <w:r>
        <w:rPr>
          <w:rFonts w:ascii="Arial" w:eastAsia="Times New Roman" w:hAnsi="Arial" w:cs="Arial"/>
          <w:bCs/>
          <w:sz w:val="22"/>
          <w:szCs w:val="22"/>
          <w:lang w:val="eu-ES"/>
        </w:rPr>
        <w:t>ho batez onartu da, berarekiko zer esanik ez dagoelako.</w:t>
      </w:r>
    </w:p>
    <w:p w14:paraId="3632C43E" w14:textId="77777777" w:rsidR="009767C4" w:rsidRDefault="009767C4"/>
    <w:p w14:paraId="7F1EAED1" w14:textId="77777777" w:rsidR="00075F07" w:rsidRPr="008058AC" w:rsidRDefault="00075F07" w:rsidP="005F6885">
      <w:pPr>
        <w:pStyle w:val="Standarduser"/>
        <w:spacing w:line="276" w:lineRule="auto"/>
        <w:jc w:val="both"/>
        <w:rPr>
          <w:rFonts w:ascii="Arial" w:eastAsia="Arial" w:hAnsi="Arial" w:cs="Arial"/>
          <w:bCs/>
          <w:sz w:val="22"/>
          <w:szCs w:val="22"/>
          <w:lang w:val="eu-ES"/>
        </w:rPr>
      </w:pPr>
      <w:r w:rsidRPr="008058AC">
        <w:rPr>
          <w:rFonts w:ascii="Arial" w:eastAsia="Arial" w:hAnsi="Arial" w:cs="Arial"/>
          <w:b/>
          <w:sz w:val="22"/>
          <w:szCs w:val="22"/>
          <w:u w:val="single"/>
          <w:lang w:val="eu-ES"/>
        </w:rPr>
        <w:t xml:space="preserve">2.- </w:t>
      </w:r>
      <w:r>
        <w:rPr>
          <w:rFonts w:ascii="Arial" w:eastAsia="Arial" w:hAnsi="Arial" w:cs="Arial"/>
          <w:b/>
          <w:sz w:val="22"/>
          <w:szCs w:val="22"/>
          <w:u w:val="single"/>
          <w:lang w:val="eu-ES"/>
        </w:rPr>
        <w:t>HERRITARRAK</w:t>
      </w:r>
      <w:r w:rsidRPr="008058AC">
        <w:rPr>
          <w:rFonts w:ascii="Arial" w:eastAsia="Arial" w:hAnsi="Arial" w:cs="Arial"/>
          <w:b/>
          <w:sz w:val="22"/>
          <w:szCs w:val="22"/>
          <w:u w:val="single"/>
          <w:lang w:val="eu-ES"/>
        </w:rPr>
        <w:t xml:space="preserve"> BATZORDEKO PROPOSAMENAK</w:t>
      </w:r>
      <w:r w:rsidRPr="008058AC">
        <w:rPr>
          <w:rFonts w:ascii="Arial" w:eastAsia="Arial" w:hAnsi="Arial" w:cs="Arial"/>
          <w:bCs/>
          <w:sz w:val="22"/>
          <w:szCs w:val="22"/>
          <w:lang w:val="eu-ES"/>
        </w:rPr>
        <w:t xml:space="preserve">: </w:t>
      </w:r>
    </w:p>
    <w:p w14:paraId="57257625" w14:textId="77777777" w:rsidR="00075F07" w:rsidRDefault="00075F07" w:rsidP="005F6885">
      <w:pPr>
        <w:pStyle w:val="Standarduser"/>
        <w:spacing w:line="276" w:lineRule="auto"/>
        <w:jc w:val="both"/>
        <w:rPr>
          <w:rFonts w:ascii="Arial" w:eastAsia="Arial" w:hAnsi="Arial" w:cs="Arial"/>
          <w:b/>
          <w:sz w:val="22"/>
          <w:szCs w:val="22"/>
          <w:lang w:val="eu-ES"/>
        </w:rPr>
      </w:pPr>
    </w:p>
    <w:p w14:paraId="53324AC6" w14:textId="64AB4376" w:rsidR="00075F07" w:rsidRDefault="00075F07" w:rsidP="005F6885">
      <w:pPr>
        <w:pStyle w:val="Standarduser"/>
        <w:spacing w:line="276" w:lineRule="auto"/>
        <w:jc w:val="both"/>
        <w:rPr>
          <w:rFonts w:ascii="Arial" w:eastAsia="Arial" w:hAnsi="Arial" w:cs="Arial"/>
          <w:bCs/>
          <w:sz w:val="22"/>
          <w:szCs w:val="22"/>
          <w:lang w:val="eu-ES"/>
        </w:rPr>
      </w:pPr>
      <w:r w:rsidRPr="004E096C">
        <w:rPr>
          <w:rFonts w:ascii="Arial" w:eastAsia="Arial" w:hAnsi="Arial" w:cs="Arial"/>
          <w:bCs/>
          <w:sz w:val="22"/>
          <w:szCs w:val="22"/>
          <w:lang w:val="eu-ES"/>
        </w:rPr>
        <w:t xml:space="preserve">a.- </w:t>
      </w:r>
      <w:r w:rsidRPr="00075F07">
        <w:rPr>
          <w:rFonts w:ascii="Arial" w:eastAsia="Arial" w:hAnsi="Arial" w:cs="Arial"/>
          <w:bCs/>
          <w:sz w:val="22"/>
          <w:szCs w:val="22"/>
          <w:u w:val="single"/>
          <w:lang w:val="eu-ES"/>
        </w:rPr>
        <w:t>BEASAINGO UDALA ETA  EUSKAL FONDOAREKIN HITZARMENA</w:t>
      </w:r>
      <w:r>
        <w:rPr>
          <w:rFonts w:ascii="Arial" w:eastAsia="Arial" w:hAnsi="Arial" w:cs="Arial"/>
          <w:bCs/>
          <w:sz w:val="22"/>
          <w:szCs w:val="22"/>
          <w:lang w:val="eu-ES"/>
        </w:rPr>
        <w:t>. 2024BIBO0009</w:t>
      </w:r>
    </w:p>
    <w:p w14:paraId="1698C2E4" w14:textId="77777777" w:rsidR="00075F07" w:rsidRDefault="00075F07" w:rsidP="005F6885">
      <w:pPr>
        <w:pStyle w:val="Standarduser"/>
        <w:spacing w:line="276" w:lineRule="auto"/>
        <w:jc w:val="both"/>
        <w:rPr>
          <w:rFonts w:ascii="Arial" w:eastAsia="Arial" w:hAnsi="Arial" w:cs="Arial"/>
          <w:bCs/>
          <w:sz w:val="22"/>
          <w:szCs w:val="22"/>
          <w:lang w:val="eu-ES"/>
        </w:rPr>
      </w:pPr>
    </w:p>
    <w:p w14:paraId="3C4984E8" w14:textId="77777777" w:rsidR="00075F07" w:rsidRPr="00992F01" w:rsidRDefault="00075F07" w:rsidP="00075F07">
      <w:pPr>
        <w:jc w:val="both"/>
        <w:rPr>
          <w:rStyle w:val="Fuentedeprrafopredeter1"/>
          <w:rFonts w:ascii="Arial" w:eastAsia="Tahoma" w:hAnsi="Arial" w:cs="Arial"/>
        </w:rPr>
      </w:pPr>
      <w:r w:rsidRPr="00992F01">
        <w:rPr>
          <w:rStyle w:val="Fuentedeprrafopredeter1"/>
          <w:rFonts w:ascii="Arial" w:eastAsia="Tahoma" w:hAnsi="Arial" w:cs="Arial"/>
        </w:rPr>
        <w:t xml:space="preserve">Ezagutzera eman da, Herritarrak batzordeko proposamena, hau da: </w:t>
      </w:r>
    </w:p>
    <w:tbl>
      <w:tblPr>
        <w:tblW w:w="9070" w:type="dxa"/>
        <w:tblLayout w:type="fixed"/>
        <w:tblLook w:val="04A0" w:firstRow="1" w:lastRow="0" w:firstColumn="1" w:lastColumn="0" w:noHBand="0" w:noVBand="1"/>
      </w:tblPr>
      <w:tblGrid>
        <w:gridCol w:w="9070"/>
      </w:tblGrid>
      <w:tr w:rsidR="00075F07" w:rsidRPr="00767E67" w14:paraId="0CDABBE2" w14:textId="77777777" w:rsidTr="00075F07">
        <w:tc>
          <w:tcPr>
            <w:tcW w:w="9070" w:type="dxa"/>
          </w:tcPr>
          <w:p w14:paraId="5C56E6A2" w14:textId="751BDA2E" w:rsidR="00075F07" w:rsidRPr="00075F07" w:rsidRDefault="00075F07" w:rsidP="00075F07">
            <w:pPr>
              <w:spacing w:before="120" w:after="120"/>
              <w:ind w:right="113"/>
              <w:rPr>
                <w:rFonts w:ascii="Arial" w:eastAsia="Tahoma" w:hAnsi="Arial" w:cs="Arial"/>
                <w:b/>
                <w:i/>
                <w:iCs/>
                <w:sz w:val="20"/>
                <w:szCs w:val="20"/>
              </w:rPr>
            </w:pPr>
            <w:r w:rsidRPr="00075F07"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  <w:t>“</w:t>
            </w:r>
            <w:r w:rsidRPr="00075F07">
              <w:rPr>
                <w:rFonts w:ascii="Arial" w:eastAsia="Tahoma" w:hAnsi="Arial" w:cs="Arial"/>
                <w:b/>
                <w:i/>
                <w:iCs/>
                <w:sz w:val="20"/>
                <w:szCs w:val="20"/>
              </w:rPr>
              <w:t>AURREKARIAK</w:t>
            </w:r>
          </w:p>
        </w:tc>
      </w:tr>
      <w:tr w:rsidR="00075F07" w:rsidRPr="00767E67" w14:paraId="040310E9" w14:textId="77777777" w:rsidTr="00075F07">
        <w:tc>
          <w:tcPr>
            <w:tcW w:w="9070" w:type="dxa"/>
          </w:tcPr>
          <w:p w14:paraId="3E667736" w14:textId="77777777" w:rsidR="00075F07" w:rsidRPr="00075F07" w:rsidRDefault="00075F07" w:rsidP="00075F07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75F07">
              <w:rPr>
                <w:rFonts w:ascii="Arial" w:hAnsi="Arial" w:cs="Arial"/>
                <w:i/>
                <w:iCs/>
                <w:sz w:val="20"/>
                <w:szCs w:val="20"/>
              </w:rPr>
              <w:t>Euskal Fondoa erakundearen helburua garapen bidean dauden herrialdeekin lankidetzan aritzea da, garapen ekonomiko edo sozialerako edota sentsibilizaziorako egitasmo eta programak sustatuz, finantzatuz edo kudeatuz.</w:t>
            </w:r>
          </w:p>
          <w:p w14:paraId="7BF82F9A" w14:textId="77777777" w:rsidR="00075F07" w:rsidRPr="00075F07" w:rsidRDefault="00075F07" w:rsidP="005F6885">
            <w:pPr>
              <w:pStyle w:val="Prrafodelist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759E2AA" w14:textId="247C9B45" w:rsidR="00075F07" w:rsidRPr="00075F07" w:rsidRDefault="00075F07" w:rsidP="00075F07">
            <w:pPr>
              <w:pStyle w:val="Prrafodelist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75F07">
              <w:rPr>
                <w:rFonts w:ascii="Arial" w:hAnsi="Arial" w:cs="Arial"/>
                <w:i/>
                <w:iCs/>
                <w:sz w:val="20"/>
                <w:szCs w:val="20"/>
              </w:rPr>
              <w:t>Hori guztia kontuan hartuta, Udalbatzak, garapenerako lankidetza ekintzetarako Udalak eman beharreko laguntzen banaketa profesionalagoa egite aldera, Euskal Fondoaren bazkide egitea erabaki zuen 2014ko abenduaren 18an.</w:t>
            </w:r>
          </w:p>
          <w:p w14:paraId="2BBBE792" w14:textId="77777777" w:rsidR="00075F07" w:rsidRPr="00075F07" w:rsidRDefault="00075F07" w:rsidP="00075F07">
            <w:pPr>
              <w:pStyle w:val="Prrafodelist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E594D28" w14:textId="77777777" w:rsidR="00075F07" w:rsidRPr="00075F07" w:rsidRDefault="00075F07" w:rsidP="00075F07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75F07">
              <w:rPr>
                <w:rFonts w:ascii="Arial" w:hAnsi="Arial" w:cs="Arial"/>
                <w:i/>
                <w:iCs/>
                <w:sz w:val="20"/>
                <w:szCs w:val="20"/>
              </w:rPr>
              <w:t>Euskal Fondoak, 2024rako aurkeztutako finantzaketa-proiektuen berri eman dio Udalari.</w:t>
            </w:r>
          </w:p>
          <w:p w14:paraId="6D037458" w14:textId="77777777" w:rsidR="00075F07" w:rsidRPr="00075F07" w:rsidRDefault="00075F07" w:rsidP="00075F07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8933FCB" w14:textId="77777777" w:rsidR="00075F07" w:rsidRPr="00075F07" w:rsidRDefault="00075F07" w:rsidP="00075F07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75F07">
              <w:rPr>
                <w:rFonts w:ascii="Arial" w:hAnsi="Arial" w:cs="Arial"/>
                <w:i/>
                <w:iCs/>
                <w:sz w:val="20"/>
                <w:szCs w:val="20"/>
              </w:rPr>
              <w:t>2022ko abenduaren 13ko 2022/1979 Alkatetzaren Ebazpenaren bidez onartutako 2023-2025 diru-laguntzen plan estrategikoak 1. Helburu estrategiko gisa gizarte-ekintza sustatzea aurreikusten du (1.4 diru-laguntza ildoa: Gizarte-lankidetza eta garapenerako laguntza), eta 2024rako Udalaren Aurrekontu Orokorraren transferentzia arrunten eranskinean Euskal Fondoaren aldeko diru-laguntza izenduna aurreikusten da.</w:t>
            </w:r>
          </w:p>
        </w:tc>
      </w:tr>
      <w:tr w:rsidR="00075F07" w:rsidRPr="00767E67" w14:paraId="68457332" w14:textId="77777777" w:rsidTr="00075F07">
        <w:tc>
          <w:tcPr>
            <w:tcW w:w="9070" w:type="dxa"/>
          </w:tcPr>
          <w:p w14:paraId="04AC7D09" w14:textId="77777777" w:rsidR="00075F07" w:rsidRPr="00075F07" w:rsidRDefault="00075F07" w:rsidP="005F6885">
            <w:pPr>
              <w:spacing w:before="120" w:after="120"/>
              <w:ind w:left="113" w:right="113"/>
              <w:jc w:val="center"/>
              <w:rPr>
                <w:rFonts w:ascii="Arial" w:eastAsia="Tahoma" w:hAnsi="Arial" w:cs="Arial"/>
                <w:b/>
                <w:i/>
                <w:iCs/>
                <w:sz w:val="20"/>
                <w:szCs w:val="20"/>
              </w:rPr>
            </w:pPr>
            <w:r w:rsidRPr="00075F07">
              <w:rPr>
                <w:rFonts w:ascii="Arial" w:eastAsia="Tahoma" w:hAnsi="Arial" w:cs="Arial"/>
                <w:b/>
                <w:i/>
                <w:iCs/>
                <w:sz w:val="20"/>
                <w:szCs w:val="20"/>
              </w:rPr>
              <w:t>LEGERI APLIKAGARRIA</w:t>
            </w:r>
          </w:p>
        </w:tc>
      </w:tr>
      <w:tr w:rsidR="00075F07" w:rsidRPr="00767E67" w14:paraId="43A4916D" w14:textId="77777777" w:rsidTr="00075F07">
        <w:tc>
          <w:tcPr>
            <w:tcW w:w="9070" w:type="dxa"/>
          </w:tcPr>
          <w:p w14:paraId="4B613675" w14:textId="77777777" w:rsidR="00075F07" w:rsidRPr="00075F07" w:rsidRDefault="00075F07" w:rsidP="005F6885">
            <w:pPr>
              <w:pStyle w:val="Prrafodelista"/>
              <w:ind w:left="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B72F28E" w14:textId="77777777" w:rsidR="00075F07" w:rsidRPr="00075F07" w:rsidRDefault="00075F07" w:rsidP="00075F07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75F07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38/2003 Legeak, diru laguntzen lege orokorrak, 22.2.a) artikuluan aurreikusten du toki erakundeen aurrekontuetan modu nominatiboan aurreikusitako diru laguntzak zuzenki emateko aukera.</w:t>
            </w:r>
          </w:p>
          <w:p w14:paraId="516CAE3C" w14:textId="77777777" w:rsidR="00075F07" w:rsidRPr="00075F07" w:rsidRDefault="00075F07" w:rsidP="00075F07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BFC7018" w14:textId="0B20F992" w:rsidR="00075F07" w:rsidRPr="00075F07" w:rsidRDefault="00075F07" w:rsidP="00075F07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75F07">
              <w:rPr>
                <w:rFonts w:ascii="Arial" w:hAnsi="Arial" w:cs="Arial"/>
                <w:i/>
                <w:iCs/>
                <w:sz w:val="20"/>
                <w:szCs w:val="20"/>
              </w:rPr>
              <w:t>38/2003 Legeak, diru laguntzen lege orokorrak, 28. artikuluan xedatzen du hitzarmena izango dela toki erakundeen aurrekontuetan modu nominatiboan aurreikusitako diru laguntzak bideratzeko ohiko tresna.</w:t>
            </w:r>
          </w:p>
          <w:p w14:paraId="7E652327" w14:textId="77777777" w:rsidR="00075F07" w:rsidRPr="00075F07" w:rsidRDefault="00075F07" w:rsidP="005F6885">
            <w:pPr>
              <w:pStyle w:val="Prrafodelista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9029897" w14:textId="77777777" w:rsidR="00075F07" w:rsidRPr="00075F07" w:rsidRDefault="00075F07" w:rsidP="00075F07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75F07">
              <w:rPr>
                <w:rFonts w:ascii="Arial" w:hAnsi="Arial" w:cs="Arial"/>
                <w:i/>
                <w:iCs/>
                <w:sz w:val="20"/>
                <w:szCs w:val="20"/>
              </w:rPr>
              <w:t>Euskadiko Toki Erakundeei buruzko apirilaren 7ko 2/2016 Legearen 37. artikuluak berezko eskumen gisa aurreikusten du garapenerako lankidetza alorreko politikak planifikatzea, antolatzea eta kudeatzea, eta Euskal Autonomia Erkidegoko Garapenerako Lankidetzari buruzko otsailaren 22ko 1/2007 Legeak, 14. artikuluan, eskumenak ematen dizkie udalei, egoki iritzitako garapenerako lankidetza-programak edo -ekintzak gauzatzeko.</w:t>
            </w:r>
          </w:p>
        </w:tc>
      </w:tr>
      <w:tr w:rsidR="00075F07" w:rsidRPr="00767E67" w14:paraId="5723CD5F" w14:textId="77777777" w:rsidTr="00075F07">
        <w:tc>
          <w:tcPr>
            <w:tcW w:w="9070" w:type="dxa"/>
          </w:tcPr>
          <w:p w14:paraId="1B6BE1C2" w14:textId="77777777" w:rsidR="00075F07" w:rsidRPr="00075F07" w:rsidRDefault="00075F07" w:rsidP="005F6885">
            <w:pPr>
              <w:pStyle w:val="Prrafodelista"/>
              <w:spacing w:before="120" w:after="120"/>
              <w:ind w:left="0" w:right="113"/>
              <w:jc w:val="both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r w:rsidRPr="00075F07">
              <w:rPr>
                <w:rFonts w:ascii="Arial" w:eastAsia="Tahoma" w:hAnsi="Arial" w:cs="Arial"/>
                <w:i/>
                <w:iCs/>
                <w:sz w:val="20"/>
                <w:szCs w:val="20"/>
              </w:rPr>
              <w:lastRenderedPageBreak/>
              <w:tab/>
              <w:t>Horren ondorioz, Herritarrak Batzordeak Udal Gobernu Batzordeari ondorengo erabaki proposamena egiten dio:</w:t>
            </w:r>
          </w:p>
          <w:p w14:paraId="732D4C76" w14:textId="77777777" w:rsidR="00075F07" w:rsidRPr="00075F07" w:rsidRDefault="00075F07" w:rsidP="005F6885">
            <w:pPr>
              <w:pStyle w:val="Prrafodelista"/>
              <w:spacing w:before="120" w:after="120"/>
              <w:ind w:left="0" w:right="113"/>
              <w:jc w:val="both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</w:p>
          <w:p w14:paraId="14C09D2E" w14:textId="77777777" w:rsidR="00075F07" w:rsidRPr="00075F07" w:rsidRDefault="00075F07" w:rsidP="005F6885">
            <w:pPr>
              <w:pStyle w:val="Prrafodelista"/>
              <w:spacing w:before="120" w:after="120"/>
              <w:ind w:left="0" w:right="113"/>
              <w:jc w:val="both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r w:rsidRPr="00075F07">
              <w:rPr>
                <w:rFonts w:ascii="Arial" w:eastAsia="Tahoma" w:hAnsi="Arial" w:cs="Arial"/>
                <w:i/>
                <w:iCs/>
                <w:sz w:val="20"/>
                <w:szCs w:val="20"/>
                <w:u w:val="single"/>
              </w:rPr>
              <w:t>Lehenik</w:t>
            </w:r>
            <w:r w:rsidRPr="00075F07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. Euskal Fondoari 98.000€ko dirulaguntza onartzea (2024ko aurrekontuan </w:t>
            </w:r>
            <w:proofErr w:type="spellStart"/>
            <w:r w:rsidRPr="00075F07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nominatiboki</w:t>
            </w:r>
            <w:proofErr w:type="spellEnd"/>
            <w:r w:rsidRPr="00075F07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aurreikusita) honetarako:</w:t>
            </w:r>
          </w:p>
          <w:p w14:paraId="13E205A3" w14:textId="77777777" w:rsidR="00075F07" w:rsidRPr="00075F07" w:rsidRDefault="00075F07" w:rsidP="005F6885">
            <w:pPr>
              <w:pStyle w:val="Prrafodelista"/>
              <w:spacing w:before="120" w:after="120"/>
              <w:ind w:left="0" w:right="113"/>
              <w:jc w:val="both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</w:p>
          <w:p w14:paraId="3C5AAF0D" w14:textId="77777777" w:rsidR="00075F07" w:rsidRPr="00075F07" w:rsidRDefault="00075F07" w:rsidP="005F6885">
            <w:pPr>
              <w:pStyle w:val="Prrafodelista"/>
              <w:spacing w:before="120" w:after="120"/>
              <w:ind w:left="0" w:right="113"/>
              <w:jc w:val="both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r w:rsidRPr="00075F07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- Euskal Fondoaren bazkide kuota ordaintzeko (3.146,46€).</w:t>
            </w:r>
          </w:p>
          <w:p w14:paraId="7DFA482E" w14:textId="77777777" w:rsidR="00075F07" w:rsidRPr="00075F07" w:rsidRDefault="00075F07" w:rsidP="005F6885">
            <w:pPr>
              <w:pStyle w:val="Prrafodelista"/>
              <w:spacing w:before="120" w:after="120"/>
              <w:ind w:left="0" w:right="113"/>
              <w:jc w:val="both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r w:rsidRPr="00075F07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- Honako proiektuak finantzatzeko, adierazitako zenbatekoetan:</w:t>
            </w:r>
          </w:p>
          <w:p w14:paraId="05B01157" w14:textId="77777777" w:rsidR="00075F07" w:rsidRPr="00075F07" w:rsidRDefault="00075F07" w:rsidP="005F6885">
            <w:pPr>
              <w:pStyle w:val="Prrafodelista"/>
              <w:spacing w:before="120" w:after="120"/>
              <w:ind w:left="0" w:right="113"/>
              <w:jc w:val="both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</w:p>
          <w:p w14:paraId="656D99E4" w14:textId="60FEEAB8" w:rsidR="00075F07" w:rsidRPr="00075F07" w:rsidRDefault="00075F07" w:rsidP="00075F07">
            <w:pPr>
              <w:ind w:left="708"/>
              <w:jc w:val="both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r w:rsidRPr="00075F07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-51.104€: P372-24. El Salvadorren emakumeen, nesken eta gazteen giza eskubideak bermatzeko bideak eraikitzen.</w:t>
            </w:r>
          </w:p>
          <w:p w14:paraId="38B59BEA" w14:textId="77777777" w:rsidR="00075F07" w:rsidRPr="00075F07" w:rsidRDefault="00075F07" w:rsidP="005F6885">
            <w:pPr>
              <w:pStyle w:val="Prrafodelista"/>
              <w:spacing w:before="120" w:after="120"/>
              <w:ind w:left="708" w:right="113"/>
              <w:jc w:val="both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r w:rsidRPr="00075F07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-21.847,83€: P373-24. Historialariaren Bulegoak Habanako Hirigune Historikoan garatzen dituen gizarteratzeko eta desgaitasun-egoeran dauden pertsonei arreta emateko proiektuak eta estrategiak indartzea.</w:t>
            </w:r>
          </w:p>
          <w:p w14:paraId="2A2B42EA" w14:textId="77777777" w:rsidR="00075F07" w:rsidRPr="00075F07" w:rsidRDefault="00075F07" w:rsidP="005F6885">
            <w:pPr>
              <w:pStyle w:val="Prrafodelista"/>
              <w:spacing w:before="120" w:after="120"/>
              <w:ind w:right="113"/>
              <w:jc w:val="both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</w:p>
          <w:p w14:paraId="58B2DBDB" w14:textId="77777777" w:rsidR="00075F07" w:rsidRPr="00075F07" w:rsidRDefault="00075F07" w:rsidP="005F6885">
            <w:pPr>
              <w:pStyle w:val="Prrafodelista"/>
              <w:spacing w:before="120" w:after="120"/>
              <w:ind w:left="708" w:right="113"/>
              <w:jc w:val="both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r w:rsidRPr="00075F07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-21.901,71€: P374-24. Adineko Helduentzako Arreta Integraleko Programa sendotzea, Habanako Historialariaren Bulegoak garatzen duena, lurraldeko adineko pertsonen zahartze osasungarrirako eta partaidetza sozialerako estrategiak sustatuz.</w:t>
            </w:r>
          </w:p>
          <w:p w14:paraId="60A93A05" w14:textId="77777777" w:rsidR="00075F07" w:rsidRPr="00075F07" w:rsidRDefault="00075F07" w:rsidP="005F6885">
            <w:pPr>
              <w:pStyle w:val="Prrafodelista"/>
              <w:spacing w:before="120" w:after="120"/>
              <w:ind w:left="0" w:right="113"/>
              <w:jc w:val="both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</w:p>
        </w:tc>
      </w:tr>
      <w:tr w:rsidR="00075F07" w:rsidRPr="00767E67" w14:paraId="48AF7E94" w14:textId="77777777" w:rsidTr="00075F07">
        <w:tc>
          <w:tcPr>
            <w:tcW w:w="9070" w:type="dxa"/>
          </w:tcPr>
          <w:p w14:paraId="138AA382" w14:textId="3B2AD435" w:rsidR="00075F07" w:rsidRPr="00075F07" w:rsidRDefault="00075F07" w:rsidP="005F6885">
            <w:pPr>
              <w:spacing w:before="120" w:after="120"/>
              <w:ind w:left="113" w:right="113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075F07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Bigarren</w:t>
            </w:r>
            <w:r w:rsidRPr="00075F07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. Beasaingo Udala eta Euskal Fondoaren artean sinatzeko hitzarmenaren testua onartzea.”</w:t>
            </w:r>
          </w:p>
        </w:tc>
      </w:tr>
    </w:tbl>
    <w:p w14:paraId="3711ADE9" w14:textId="6EDBC741" w:rsidR="00075F07" w:rsidRPr="00385FA5" w:rsidRDefault="00075F07" w:rsidP="005F6885">
      <w:pPr>
        <w:pStyle w:val="Standarduser"/>
        <w:spacing w:line="276" w:lineRule="auto"/>
        <w:jc w:val="both"/>
        <w:rPr>
          <w:rFonts w:ascii="Arial" w:eastAsia="Arial" w:hAnsi="Arial" w:cs="Arial"/>
          <w:bCs/>
          <w:sz w:val="22"/>
          <w:szCs w:val="22"/>
          <w:lang w:val="eu-ES"/>
        </w:rPr>
      </w:pPr>
      <w:r w:rsidRPr="00385FA5">
        <w:rPr>
          <w:rFonts w:ascii="Arial" w:eastAsia="Arial" w:hAnsi="Arial" w:cs="Arial"/>
          <w:bCs/>
          <w:sz w:val="22"/>
          <w:szCs w:val="22"/>
          <w:lang w:val="eu-ES"/>
        </w:rPr>
        <w:t xml:space="preserve">Hitz egiteko txanda eman ondoren, </w:t>
      </w:r>
      <w:r w:rsidR="00385FA5" w:rsidRPr="00385FA5">
        <w:rPr>
          <w:rFonts w:ascii="Arial" w:eastAsia="Arial" w:hAnsi="Arial" w:cs="Arial"/>
          <w:bCs/>
          <w:sz w:val="22"/>
          <w:szCs w:val="22"/>
          <w:lang w:val="eu-ES"/>
        </w:rPr>
        <w:t>proposamenarekiko adostasuna azaldu da.</w:t>
      </w:r>
    </w:p>
    <w:p w14:paraId="581F20B4" w14:textId="77777777" w:rsidR="00075F07" w:rsidRPr="00385FA5" w:rsidRDefault="00075F07" w:rsidP="005F6885">
      <w:pPr>
        <w:pStyle w:val="Standarduser"/>
        <w:spacing w:line="276" w:lineRule="auto"/>
        <w:jc w:val="both"/>
        <w:rPr>
          <w:rFonts w:ascii="Arial" w:eastAsia="Arial" w:hAnsi="Arial" w:cs="Arial"/>
          <w:bCs/>
          <w:sz w:val="22"/>
          <w:szCs w:val="22"/>
          <w:lang w:val="eu-ES"/>
        </w:rPr>
      </w:pPr>
    </w:p>
    <w:p w14:paraId="1C600067" w14:textId="53935676" w:rsidR="00075F07" w:rsidRPr="00385FA5" w:rsidRDefault="00075F07" w:rsidP="005F6885">
      <w:pPr>
        <w:pStyle w:val="Standarduser"/>
        <w:spacing w:line="276" w:lineRule="auto"/>
        <w:jc w:val="both"/>
        <w:rPr>
          <w:rFonts w:ascii="Arial" w:eastAsia="Arial" w:hAnsi="Arial" w:cs="Arial"/>
          <w:bCs/>
          <w:sz w:val="22"/>
          <w:szCs w:val="22"/>
          <w:lang w:val="eu-ES"/>
        </w:rPr>
      </w:pPr>
      <w:r w:rsidRPr="00385FA5">
        <w:rPr>
          <w:rFonts w:ascii="Arial" w:eastAsia="Arial" w:hAnsi="Arial" w:cs="Arial"/>
          <w:bCs/>
          <w:sz w:val="22"/>
          <w:szCs w:val="22"/>
          <w:lang w:val="eu-ES"/>
        </w:rPr>
        <w:t xml:space="preserve">Horren ondorioz, </w:t>
      </w:r>
      <w:r w:rsidR="003275D3" w:rsidRPr="00385FA5">
        <w:rPr>
          <w:rFonts w:ascii="Arial" w:eastAsia="Arial" w:hAnsi="Arial" w:cs="Arial"/>
          <w:bCs/>
          <w:sz w:val="22"/>
          <w:szCs w:val="22"/>
          <w:lang w:val="eu-ES"/>
        </w:rPr>
        <w:t xml:space="preserve">bozketa eginda </w:t>
      </w:r>
      <w:r w:rsidRPr="00385FA5">
        <w:rPr>
          <w:rFonts w:ascii="Arial" w:eastAsia="Arial" w:hAnsi="Arial" w:cs="Arial"/>
          <w:bCs/>
          <w:sz w:val="22"/>
          <w:szCs w:val="22"/>
          <w:lang w:val="eu-ES"/>
        </w:rPr>
        <w:t xml:space="preserve">aho batez onartu da </w:t>
      </w:r>
      <w:r w:rsidR="00385FA5">
        <w:rPr>
          <w:rFonts w:ascii="Arial" w:eastAsia="Arial" w:hAnsi="Arial" w:cs="Arial"/>
          <w:bCs/>
          <w:sz w:val="22"/>
          <w:szCs w:val="22"/>
          <w:lang w:val="eu-ES"/>
        </w:rPr>
        <w:t>hitzarmena Euskal Fondoarekin sinatzea.</w:t>
      </w:r>
    </w:p>
    <w:p w14:paraId="7230E578" w14:textId="77777777" w:rsidR="00075F07" w:rsidRDefault="00075F07" w:rsidP="005F6885">
      <w:pPr>
        <w:pStyle w:val="Standarduser"/>
        <w:spacing w:line="276" w:lineRule="auto"/>
        <w:jc w:val="both"/>
        <w:rPr>
          <w:rFonts w:ascii="Arial" w:eastAsia="Arial" w:hAnsi="Arial" w:cs="Arial"/>
          <w:bCs/>
          <w:sz w:val="22"/>
          <w:szCs w:val="22"/>
          <w:lang w:val="eu-ES"/>
        </w:rPr>
      </w:pPr>
    </w:p>
    <w:p w14:paraId="58E02048" w14:textId="39B486C3" w:rsidR="00075F07" w:rsidRPr="00EF40CE" w:rsidRDefault="00075F07" w:rsidP="005F6885">
      <w:pPr>
        <w:spacing w:line="240" w:lineRule="auto"/>
        <w:jc w:val="both"/>
        <w:rPr>
          <w:rFonts w:ascii="Arial" w:hAnsi="Arial" w:cs="Arial"/>
          <w:bCs/>
        </w:rPr>
      </w:pPr>
      <w:r w:rsidRPr="00EF40CE">
        <w:rPr>
          <w:rFonts w:ascii="Arial" w:eastAsia="Arial" w:hAnsi="Arial" w:cs="Arial"/>
          <w:bCs/>
        </w:rPr>
        <w:t xml:space="preserve">b.- </w:t>
      </w:r>
      <w:r w:rsidRPr="00075F07">
        <w:rPr>
          <w:rFonts w:ascii="Arial" w:eastAsia="Arial" w:hAnsi="Arial" w:cs="Arial"/>
          <w:bCs/>
          <w:u w:val="single"/>
        </w:rPr>
        <w:t>KONTRATAZIOA:</w:t>
      </w:r>
      <w:r w:rsidRPr="00075F07">
        <w:rPr>
          <w:rFonts w:ascii="Arial" w:hAnsi="Arial" w:cs="Arial"/>
          <w:bCs/>
          <w:u w:val="single"/>
        </w:rPr>
        <w:t xml:space="preserve"> EMAKIDA ZERBITZUAREN KONTRATUA LUZATZEA: USURBE ANTZOKIA KUDEATZEKO ETA USTIATZEKO ETA ERAKUSKETA/ESPERIMENTAZIO ARETOA KUDEATZEKO EMAKIDAREN KONTRATUAREN LUZAPENA</w:t>
      </w:r>
      <w:r w:rsidRPr="00EF40CE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29435561" w14:textId="2FD309C9" w:rsidR="00075F07" w:rsidRDefault="003275D3" w:rsidP="005F6885">
      <w:pPr>
        <w:pStyle w:val="Standarduser"/>
        <w:spacing w:line="276" w:lineRule="auto"/>
        <w:jc w:val="both"/>
        <w:rPr>
          <w:rFonts w:ascii="Arial" w:eastAsia="Arial" w:hAnsi="Arial" w:cs="Arial"/>
          <w:bCs/>
          <w:sz w:val="22"/>
          <w:szCs w:val="22"/>
          <w:lang w:val="eu-ES"/>
        </w:rPr>
      </w:pPr>
      <w:r>
        <w:rPr>
          <w:rFonts w:ascii="Arial" w:eastAsia="Arial" w:hAnsi="Arial" w:cs="Arial"/>
          <w:bCs/>
          <w:sz w:val="22"/>
          <w:szCs w:val="22"/>
          <w:lang w:val="eu-ES"/>
        </w:rPr>
        <w:t xml:space="preserve">Ezagutzera eman da Herritarrak batzordeko proposamena, hau da: </w:t>
      </w:r>
    </w:p>
    <w:p w14:paraId="6A3C0640" w14:textId="77777777" w:rsidR="003275D3" w:rsidRDefault="003275D3" w:rsidP="005F6885">
      <w:pPr>
        <w:pStyle w:val="Standarduser"/>
        <w:spacing w:line="276" w:lineRule="auto"/>
        <w:jc w:val="both"/>
        <w:rPr>
          <w:rFonts w:ascii="Arial" w:eastAsia="Arial" w:hAnsi="Arial" w:cs="Arial"/>
          <w:bCs/>
          <w:sz w:val="22"/>
          <w:szCs w:val="22"/>
          <w:lang w:val="eu-ES"/>
        </w:rPr>
      </w:pPr>
    </w:p>
    <w:p w14:paraId="0B7BF6F3" w14:textId="1F002EE1" w:rsidR="003275D3" w:rsidRPr="003275D3" w:rsidRDefault="003275D3" w:rsidP="003275D3">
      <w:pPr>
        <w:pStyle w:val="Standarduser"/>
        <w:spacing w:line="276" w:lineRule="auto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</w:pPr>
      <w:r>
        <w:rPr>
          <w:rFonts w:ascii="Arial" w:eastAsia="Arial" w:hAnsi="Arial" w:cs="Arial"/>
          <w:bCs/>
          <w:sz w:val="22"/>
          <w:szCs w:val="22"/>
          <w:lang w:val="eu-ES"/>
        </w:rPr>
        <w:t>“</w:t>
      </w:r>
      <w:r w:rsidRPr="003275D3"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  <w:t>AURREKARIAK:</w:t>
      </w:r>
    </w:p>
    <w:p w14:paraId="2DBD85DF" w14:textId="77777777" w:rsidR="003275D3" w:rsidRPr="003275D3" w:rsidRDefault="003275D3">
      <w:pPr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u-ES"/>
        </w:rPr>
      </w:pPr>
    </w:p>
    <w:p w14:paraId="5AC57B53" w14:textId="77777777" w:rsidR="003275D3" w:rsidRPr="003275D3" w:rsidRDefault="003275D3" w:rsidP="003275D3">
      <w:pPr>
        <w:numPr>
          <w:ilvl w:val="0"/>
          <w:numId w:val="4"/>
        </w:numPr>
        <w:spacing w:after="0" w:line="276" w:lineRule="auto"/>
        <w:jc w:val="both"/>
        <w:textAlignment w:val="baseline"/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</w:pPr>
      <w:r w:rsidRPr="003275D3"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  <w:t xml:space="preserve">Dagokion espedientea tramitatu ondoren, 2022ko uztailean BEASAINGO UDALAK eta </w:t>
      </w:r>
      <w:r w:rsidRPr="003275D3">
        <w:rPr>
          <w:rFonts w:ascii="Arial" w:hAnsi="Arial" w:cs="Arial"/>
          <w:i/>
          <w:iCs/>
          <w:sz w:val="20"/>
          <w:szCs w:val="20"/>
        </w:rPr>
        <w:t>GOIKUS KUDEAKETA, S.L</w:t>
      </w:r>
      <w:r w:rsidRPr="003275D3"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  <w:t xml:space="preserve"> enpresak </w:t>
      </w:r>
      <w:proofErr w:type="spellStart"/>
      <w:r w:rsidRPr="003275D3">
        <w:rPr>
          <w:rFonts w:ascii="Arial" w:eastAsia="Calibri" w:hAnsi="Arial" w:cs="Arial"/>
          <w:bCs/>
          <w:i/>
          <w:iCs/>
          <w:sz w:val="20"/>
          <w:szCs w:val="20"/>
        </w:rPr>
        <w:t>U</w:t>
      </w:r>
      <w:r w:rsidRPr="003275D3">
        <w:rPr>
          <w:rFonts w:ascii="Arial" w:eastAsia="Calibri" w:hAnsi="Arial" w:cs="Arial"/>
          <w:i/>
          <w:iCs/>
          <w:sz w:val="20"/>
          <w:szCs w:val="20"/>
        </w:rPr>
        <w:t>surbe</w:t>
      </w:r>
      <w:proofErr w:type="spellEnd"/>
      <w:r w:rsidRPr="003275D3">
        <w:rPr>
          <w:rFonts w:ascii="Arial" w:eastAsia="Calibri" w:hAnsi="Arial" w:cs="Arial"/>
          <w:i/>
          <w:iCs/>
          <w:sz w:val="20"/>
          <w:szCs w:val="20"/>
        </w:rPr>
        <w:t xml:space="preserve"> antzokia kudeatzeko eta  ustiatzeko eta erakusketa/esperimentazio aretoa kudeatzeko  emakidaren</w:t>
      </w:r>
      <w:r w:rsidRPr="003275D3"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  <w:t xml:space="preserve"> kontratua sinatu zuten.</w:t>
      </w:r>
    </w:p>
    <w:p w14:paraId="65190BA6" w14:textId="77777777" w:rsidR="003275D3" w:rsidRPr="003275D3" w:rsidRDefault="003275D3">
      <w:pPr>
        <w:spacing w:line="276" w:lineRule="auto"/>
        <w:ind w:left="720"/>
        <w:jc w:val="both"/>
        <w:textAlignment w:val="baseline"/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</w:pPr>
    </w:p>
    <w:p w14:paraId="0CE0B9BF" w14:textId="77777777" w:rsidR="003275D3" w:rsidRPr="003275D3" w:rsidRDefault="003275D3">
      <w:pPr>
        <w:spacing w:line="276" w:lineRule="auto"/>
        <w:ind w:left="720"/>
        <w:jc w:val="both"/>
        <w:textAlignment w:val="baseline"/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</w:pPr>
    </w:p>
    <w:p w14:paraId="50B69F82" w14:textId="1E062F0C" w:rsidR="003275D3" w:rsidRDefault="003275D3" w:rsidP="003275D3">
      <w:pPr>
        <w:numPr>
          <w:ilvl w:val="0"/>
          <w:numId w:val="4"/>
        </w:numPr>
        <w:spacing w:after="0" w:line="276" w:lineRule="auto"/>
        <w:jc w:val="both"/>
        <w:textAlignment w:val="baseline"/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</w:pP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2022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ko</w:t>
      </w:r>
      <w:r w:rsidRPr="003275D3">
        <w:rPr>
          <w:rFonts w:ascii="Arial" w:eastAsia="Arial Unicode MS" w:hAnsi="Arial" w:cs="Arial"/>
          <w:i/>
          <w:iCs/>
          <w:spacing w:val="5"/>
          <w:sz w:val="20"/>
          <w:szCs w:val="20"/>
        </w:rPr>
        <w:t xml:space="preserve"> uztailean 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s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ina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t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u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t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a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ko</w:t>
      </w:r>
      <w:r w:rsidRPr="003275D3">
        <w:rPr>
          <w:rFonts w:ascii="Arial" w:eastAsia="Arial Unicode MS" w:hAnsi="Arial" w:cs="Arial"/>
          <w:i/>
          <w:iCs/>
          <w:spacing w:val="7"/>
          <w:sz w:val="20"/>
          <w:szCs w:val="20"/>
        </w:rPr>
        <w:t xml:space="preserve"> 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k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on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tr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a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t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ua</w:t>
      </w:r>
      <w:r w:rsidRPr="003275D3">
        <w:rPr>
          <w:rFonts w:ascii="Arial" w:eastAsia="Arial Unicode MS" w:hAnsi="Arial" w:cs="Arial"/>
          <w:i/>
          <w:iCs/>
          <w:spacing w:val="2"/>
          <w:sz w:val="20"/>
          <w:szCs w:val="20"/>
        </w:rPr>
        <w:t>r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e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n</w:t>
      </w:r>
      <w:r w:rsidRPr="003275D3">
        <w:rPr>
          <w:rFonts w:ascii="Arial" w:eastAsia="Arial Unicode MS" w:hAnsi="Arial" w:cs="Arial"/>
          <w:i/>
          <w:iCs/>
          <w:spacing w:val="9"/>
          <w:sz w:val="20"/>
          <w:szCs w:val="20"/>
        </w:rPr>
        <w:t xml:space="preserve"> 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egi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k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a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r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i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 xml:space="preserve">tze 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epe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a,</w:t>
      </w:r>
      <w:r w:rsidRPr="003275D3">
        <w:rPr>
          <w:rFonts w:ascii="Arial" w:eastAsia="Arial Unicode MS" w:hAnsi="Arial" w:cs="Arial"/>
          <w:i/>
          <w:iCs/>
          <w:spacing w:val="6"/>
          <w:sz w:val="20"/>
          <w:szCs w:val="20"/>
        </w:rPr>
        <w:t xml:space="preserve"> 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b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i</w:t>
      </w:r>
      <w:r w:rsidRPr="003275D3">
        <w:rPr>
          <w:rFonts w:ascii="Arial" w:eastAsia="Arial Unicode MS" w:hAnsi="Arial" w:cs="Arial"/>
          <w:i/>
          <w:iCs/>
          <w:spacing w:val="4"/>
          <w:sz w:val="20"/>
          <w:szCs w:val="20"/>
        </w:rPr>
        <w:t xml:space="preserve"> 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u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rt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eko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 xml:space="preserve">a 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d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a</w:t>
      </w:r>
      <w:r w:rsidRPr="003275D3">
        <w:rPr>
          <w:rFonts w:ascii="Arial" w:eastAsia="Arial Unicode MS" w:hAnsi="Arial" w:cs="Arial"/>
          <w:b/>
          <w:bCs/>
          <w:i/>
          <w:iCs/>
          <w:spacing w:val="41"/>
          <w:sz w:val="20"/>
          <w:szCs w:val="20"/>
        </w:rPr>
        <w:t xml:space="preserve"> 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 xml:space="preserve">2022-07- 19tik zenbatuta 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Kon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tr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a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t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u</w:t>
      </w:r>
      <w:r w:rsidRPr="003275D3">
        <w:rPr>
          <w:rFonts w:ascii="Arial" w:eastAsia="Arial Unicode MS" w:hAnsi="Arial" w:cs="Arial"/>
          <w:i/>
          <w:iCs/>
          <w:spacing w:val="1"/>
          <w:sz w:val="20"/>
          <w:szCs w:val="20"/>
        </w:rPr>
        <w:t>a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r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e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n</w:t>
      </w:r>
      <w:r w:rsidRPr="003275D3">
        <w:rPr>
          <w:rFonts w:ascii="Arial" w:eastAsia="Arial Unicode MS" w:hAnsi="Arial" w:cs="Arial"/>
          <w:i/>
          <w:iCs/>
          <w:spacing w:val="45"/>
          <w:sz w:val="20"/>
          <w:szCs w:val="20"/>
        </w:rPr>
        <w:t xml:space="preserve"> 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a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r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abe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r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a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 xml:space="preserve">, 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u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rt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e bate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z</w:t>
      </w:r>
      <w:r w:rsidRPr="003275D3">
        <w:rPr>
          <w:rFonts w:ascii="Arial" w:eastAsia="Arial Unicode MS" w:hAnsi="Arial" w:cs="Arial"/>
          <w:i/>
          <w:iCs/>
          <w:spacing w:val="1"/>
          <w:sz w:val="20"/>
          <w:szCs w:val="20"/>
        </w:rPr>
        <w:t xml:space="preserve"> 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lu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z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a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tz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e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ko</w:t>
      </w:r>
      <w:r w:rsidRPr="003275D3">
        <w:rPr>
          <w:rFonts w:ascii="Arial" w:eastAsia="Arial Unicode MS" w:hAnsi="Arial" w:cs="Arial"/>
          <w:i/>
          <w:iCs/>
          <w:spacing w:val="3"/>
          <w:sz w:val="20"/>
          <w:szCs w:val="20"/>
        </w:rPr>
        <w:t xml:space="preserve"> 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ahal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m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en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a</w:t>
      </w:r>
      <w:r w:rsidRPr="003275D3">
        <w:rPr>
          <w:rFonts w:ascii="Arial" w:eastAsia="Arial Unicode MS" w:hAnsi="Arial" w:cs="Arial"/>
          <w:i/>
          <w:iCs/>
          <w:spacing w:val="4"/>
          <w:sz w:val="20"/>
          <w:szCs w:val="20"/>
        </w:rPr>
        <w:t xml:space="preserve"> 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d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u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 xml:space="preserve"> Bea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s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aing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o</w:t>
      </w:r>
      <w:r w:rsidRPr="003275D3">
        <w:rPr>
          <w:rFonts w:ascii="Arial" w:eastAsia="Arial Unicode MS" w:hAnsi="Arial" w:cs="Arial"/>
          <w:i/>
          <w:iCs/>
          <w:spacing w:val="3"/>
          <w:sz w:val="20"/>
          <w:szCs w:val="20"/>
        </w:rPr>
        <w:t xml:space="preserve"> </w:t>
      </w:r>
      <w:r w:rsidRPr="003275D3">
        <w:rPr>
          <w:rFonts w:ascii="Arial" w:eastAsia="Arial Unicode MS" w:hAnsi="Arial" w:cs="Arial"/>
          <w:i/>
          <w:iCs/>
          <w:spacing w:val="-1"/>
          <w:sz w:val="20"/>
          <w:szCs w:val="20"/>
        </w:rPr>
        <w:t>Udala</w:t>
      </w:r>
      <w:r w:rsidRPr="003275D3">
        <w:rPr>
          <w:rFonts w:ascii="Arial" w:eastAsia="Arial Unicode MS" w:hAnsi="Arial" w:cs="Arial"/>
          <w:i/>
          <w:iCs/>
          <w:sz w:val="20"/>
          <w:szCs w:val="20"/>
        </w:rPr>
        <w:t>k.</w:t>
      </w:r>
    </w:p>
    <w:p w14:paraId="4BFE2039" w14:textId="77777777" w:rsidR="003275D3" w:rsidRPr="003275D3" w:rsidRDefault="003275D3" w:rsidP="003275D3">
      <w:pPr>
        <w:spacing w:after="0" w:line="276" w:lineRule="auto"/>
        <w:ind w:left="720"/>
        <w:jc w:val="both"/>
        <w:textAlignment w:val="baseline"/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</w:pPr>
    </w:p>
    <w:p w14:paraId="09122E3F" w14:textId="0F703ED7" w:rsidR="003275D3" w:rsidRPr="003275D3" w:rsidRDefault="003275D3" w:rsidP="003275D3">
      <w:pPr>
        <w:numPr>
          <w:ilvl w:val="0"/>
          <w:numId w:val="4"/>
        </w:numPr>
        <w:spacing w:after="0" w:line="276" w:lineRule="auto"/>
        <w:jc w:val="both"/>
        <w:textAlignment w:val="baseline"/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</w:pPr>
      <w:r w:rsidRPr="003275D3"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  <w:t>Kontratua 202</w:t>
      </w:r>
      <w:r w:rsidR="00385FA5"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  <w:t>4</w:t>
      </w:r>
      <w:r w:rsidRPr="003275D3"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  <w:t>ko uztailaren 18an iraungiko da.</w:t>
      </w:r>
    </w:p>
    <w:p w14:paraId="1984EF92" w14:textId="77777777" w:rsidR="003275D3" w:rsidRPr="003275D3" w:rsidRDefault="003275D3">
      <w:pPr>
        <w:spacing w:line="276" w:lineRule="auto"/>
        <w:ind w:left="720"/>
        <w:contextualSpacing/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</w:pPr>
    </w:p>
    <w:p w14:paraId="1BE76EDC" w14:textId="77777777" w:rsidR="003275D3" w:rsidRPr="003275D3" w:rsidRDefault="003275D3" w:rsidP="003275D3">
      <w:pPr>
        <w:numPr>
          <w:ilvl w:val="0"/>
          <w:numId w:val="4"/>
        </w:numPr>
        <w:spacing w:after="0" w:line="276" w:lineRule="auto"/>
        <w:jc w:val="both"/>
        <w:textAlignment w:val="baseline"/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</w:pPr>
      <w:r w:rsidRPr="003275D3">
        <w:rPr>
          <w:rFonts w:ascii="Arial" w:eastAsia="Calibri" w:hAnsi="Arial" w:cs="Arial"/>
          <w:i/>
          <w:iCs/>
          <w:sz w:val="20"/>
          <w:szCs w:val="20"/>
          <w:lang w:eastAsia="eu-ES"/>
        </w:rPr>
        <w:t xml:space="preserve">Kultura teknikariak 2024ko martxoaren 16an </w:t>
      </w:r>
      <w:r w:rsidRPr="003275D3"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  <w:t xml:space="preserve">luzatzearen aldeko txostena egin zuen justifikatuz kontratua luzatzearen arrazoiak. </w:t>
      </w:r>
      <w:r w:rsidRPr="003275D3">
        <w:rPr>
          <w:rFonts w:ascii="Arial" w:hAnsi="Arial" w:cs="Arial"/>
          <w:i/>
          <w:iCs/>
          <w:sz w:val="20"/>
          <w:szCs w:val="20"/>
        </w:rPr>
        <w:t>GOIKUS KUDEAKETA, S.L</w:t>
      </w:r>
      <w:r w:rsidRPr="003275D3"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  <w:t xml:space="preserve"> enpresari jakinarazi zitzaion kontratua luzatuko zaiola azkeneko jarraipen bileran.</w:t>
      </w:r>
    </w:p>
    <w:p w14:paraId="1894B7F4" w14:textId="77777777" w:rsidR="003275D3" w:rsidRPr="003275D3" w:rsidRDefault="003275D3">
      <w:pPr>
        <w:spacing w:line="276" w:lineRule="auto"/>
        <w:jc w:val="both"/>
        <w:textAlignment w:val="baseline"/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</w:pPr>
    </w:p>
    <w:p w14:paraId="1C61D0CD" w14:textId="77777777" w:rsidR="003275D3" w:rsidRPr="003275D3" w:rsidRDefault="003275D3" w:rsidP="003275D3">
      <w:pPr>
        <w:numPr>
          <w:ilvl w:val="0"/>
          <w:numId w:val="4"/>
        </w:numPr>
        <w:spacing w:after="0" w:line="276" w:lineRule="auto"/>
        <w:jc w:val="both"/>
        <w:textAlignment w:val="baseline"/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</w:pPr>
      <w:r w:rsidRPr="003275D3"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  <w:t>Herritarren batzordeak kontuan izanik luzapenak bi aldeen arteko espresuki hartutako erabakia eskatzen duela, Gobernu batzordeari ondorengo erabaki-proposamena egiten dio:</w:t>
      </w:r>
    </w:p>
    <w:p w14:paraId="6F94150C" w14:textId="77777777" w:rsidR="003275D3" w:rsidRPr="003275D3" w:rsidRDefault="003275D3">
      <w:pPr>
        <w:spacing w:line="276" w:lineRule="auto"/>
        <w:jc w:val="both"/>
        <w:rPr>
          <w:rFonts w:ascii="Arial" w:eastAsia="Calibri" w:hAnsi="Arial" w:cs="Arial"/>
          <w:b/>
          <w:bCs/>
          <w:i/>
          <w:iCs/>
          <w:color w:val="000000"/>
          <w:sz w:val="20"/>
          <w:szCs w:val="20"/>
          <w:u w:val="single"/>
          <w:lang w:eastAsia="eu-ES"/>
        </w:rPr>
      </w:pPr>
    </w:p>
    <w:p w14:paraId="3979571D" w14:textId="6F2705BE" w:rsidR="003275D3" w:rsidRPr="003275D3" w:rsidRDefault="003275D3">
      <w:pPr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u-ES"/>
        </w:rPr>
      </w:pPr>
      <w:r w:rsidRPr="003275D3">
        <w:rPr>
          <w:rFonts w:ascii="Arial" w:eastAsia="Calibri" w:hAnsi="Arial" w:cs="Arial"/>
          <w:i/>
          <w:iCs/>
          <w:color w:val="000000"/>
          <w:sz w:val="20"/>
          <w:szCs w:val="20"/>
          <w:u w:val="single"/>
          <w:lang w:eastAsia="eu-ES"/>
        </w:rPr>
        <w:t>Lehenik</w:t>
      </w:r>
      <w:r w:rsidRPr="003275D3"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  <w:t xml:space="preserve">: 2022ko uztailean,  BEASAINGO UDALAK eta </w:t>
      </w:r>
      <w:r w:rsidRPr="003275D3">
        <w:rPr>
          <w:rFonts w:ascii="Arial" w:hAnsi="Arial" w:cs="Arial"/>
          <w:i/>
          <w:iCs/>
          <w:sz w:val="20"/>
          <w:szCs w:val="20"/>
        </w:rPr>
        <w:t>GOIKUS KUDEAKETA, S.L</w:t>
      </w:r>
      <w:r w:rsidRPr="003275D3"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  <w:t xml:space="preserve"> enpresak sinatutako kontratuaren lehenengo eta azkeneko emakidaren luzapena egitea </w:t>
      </w:r>
      <w:proofErr w:type="spellStart"/>
      <w:r w:rsidRPr="003275D3">
        <w:rPr>
          <w:rFonts w:ascii="Arial" w:eastAsia="Calibri" w:hAnsi="Arial" w:cs="Arial"/>
          <w:i/>
          <w:iCs/>
          <w:sz w:val="20"/>
          <w:szCs w:val="20"/>
        </w:rPr>
        <w:t>Usurbe</w:t>
      </w:r>
      <w:proofErr w:type="spellEnd"/>
      <w:r w:rsidRPr="003275D3">
        <w:rPr>
          <w:rFonts w:ascii="Arial" w:eastAsia="Calibri" w:hAnsi="Arial" w:cs="Arial"/>
          <w:i/>
          <w:iCs/>
          <w:sz w:val="20"/>
          <w:szCs w:val="20"/>
        </w:rPr>
        <w:t xml:space="preserve"> antzokia kudeatzeko eta  ustiatzeko eta erakusketa/esperimentazio aretoa kudeatzeko . </w:t>
      </w:r>
    </w:p>
    <w:p w14:paraId="09AA86E9" w14:textId="47143E76" w:rsidR="003275D3" w:rsidRPr="003275D3" w:rsidRDefault="003275D3">
      <w:pPr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u-ES"/>
        </w:rPr>
      </w:pPr>
      <w:r w:rsidRPr="003275D3">
        <w:rPr>
          <w:rFonts w:ascii="Arial" w:eastAsia="Calibri" w:hAnsi="Arial" w:cs="Arial"/>
          <w:i/>
          <w:iCs/>
          <w:color w:val="000000"/>
          <w:sz w:val="20"/>
          <w:szCs w:val="20"/>
          <w:u w:val="single"/>
          <w:lang w:eastAsia="eu-ES"/>
        </w:rPr>
        <w:t>Bigarrenik</w:t>
      </w:r>
      <w:r w:rsidRPr="003275D3"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  <w:t>: Luzapena urtebetekoa izango da, 2024-07-19tik kontatzen hasita.</w:t>
      </w:r>
    </w:p>
    <w:p w14:paraId="06ADE8CE" w14:textId="6EAD1932" w:rsidR="003275D3" w:rsidRPr="003275D3" w:rsidRDefault="003275D3">
      <w:pPr>
        <w:spacing w:line="276" w:lineRule="auto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</w:pPr>
      <w:r w:rsidRPr="003275D3">
        <w:rPr>
          <w:rFonts w:ascii="Arial" w:eastAsia="Calibri" w:hAnsi="Arial" w:cs="Arial"/>
          <w:i/>
          <w:iCs/>
          <w:color w:val="000000"/>
          <w:sz w:val="20"/>
          <w:szCs w:val="20"/>
          <w:u w:val="single"/>
          <w:lang w:eastAsia="eu-ES"/>
        </w:rPr>
        <w:t>Hirugarrenik</w:t>
      </w:r>
      <w:r w:rsidRPr="003275D3"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  <w:t>: Kontratuaren baldintza ekonomikoa azken eguneraketaren bera izango dira; hau da, 9.302,49€ hileko. Ez zaio BEZik gehitu behar, emakidaren galerak konpentsatzeko Udalak egiten duen ekarpena delako.</w:t>
      </w:r>
    </w:p>
    <w:p w14:paraId="58C8EAB9" w14:textId="00FE34E0" w:rsidR="003275D3" w:rsidRDefault="003275D3">
      <w:pPr>
        <w:spacing w:line="276" w:lineRule="auto"/>
        <w:jc w:val="both"/>
        <w:rPr>
          <w:rFonts w:ascii="Arial" w:eastAsia="Calibri" w:hAnsi="Arial" w:cs="Arial"/>
          <w:color w:val="000000"/>
          <w:lang w:eastAsia="eu-ES"/>
        </w:rPr>
      </w:pPr>
      <w:r w:rsidRPr="003275D3">
        <w:rPr>
          <w:rFonts w:ascii="Arial" w:eastAsia="Calibri" w:hAnsi="Arial" w:cs="Arial"/>
          <w:i/>
          <w:iCs/>
          <w:color w:val="000000"/>
          <w:sz w:val="20"/>
          <w:szCs w:val="20"/>
          <w:u w:val="single"/>
          <w:lang w:eastAsia="eu-ES"/>
        </w:rPr>
        <w:t>Laugarrenik:</w:t>
      </w:r>
      <w:r w:rsidRPr="003275D3">
        <w:rPr>
          <w:rFonts w:ascii="Arial" w:eastAsia="Calibri" w:hAnsi="Arial" w:cs="Arial"/>
          <w:i/>
          <w:iCs/>
          <w:color w:val="000000"/>
          <w:sz w:val="20"/>
          <w:szCs w:val="20"/>
          <w:lang w:eastAsia="eu-ES"/>
        </w:rPr>
        <w:t xml:space="preserve"> Alkateari baimena ematea kontratuaren luzapena sinatzeko.</w:t>
      </w:r>
      <w:r>
        <w:rPr>
          <w:rFonts w:ascii="Arial" w:eastAsia="Calibri" w:hAnsi="Arial" w:cs="Arial"/>
          <w:color w:val="000000"/>
          <w:lang w:eastAsia="eu-ES"/>
        </w:rPr>
        <w:t>”</w:t>
      </w:r>
    </w:p>
    <w:p w14:paraId="1800D107" w14:textId="0D1D8C7C" w:rsidR="003275D3" w:rsidRPr="00385FA5" w:rsidRDefault="003275D3">
      <w:pPr>
        <w:spacing w:line="276" w:lineRule="auto"/>
        <w:jc w:val="both"/>
        <w:rPr>
          <w:rFonts w:ascii="Arial" w:eastAsia="Calibri" w:hAnsi="Arial" w:cs="Arial"/>
          <w:lang w:eastAsia="eu-ES"/>
        </w:rPr>
      </w:pPr>
      <w:r w:rsidRPr="00385FA5">
        <w:rPr>
          <w:rFonts w:ascii="Arial" w:eastAsia="Calibri" w:hAnsi="Arial" w:cs="Arial"/>
          <w:lang w:eastAsia="eu-ES"/>
        </w:rPr>
        <w:t>Hitz egiteko txanda eman ondoren, bildutakoek proposamenarekiko adostasuna azaldu dute.</w:t>
      </w:r>
    </w:p>
    <w:p w14:paraId="5ED8DF8C" w14:textId="0FF1784A" w:rsidR="003275D3" w:rsidRPr="00385FA5" w:rsidRDefault="003275D3" w:rsidP="003275D3">
      <w:pPr>
        <w:pStyle w:val="Standarduser"/>
        <w:spacing w:line="276" w:lineRule="auto"/>
        <w:jc w:val="both"/>
        <w:rPr>
          <w:rFonts w:ascii="Arial" w:eastAsia="Arial" w:hAnsi="Arial" w:cs="Arial"/>
          <w:bCs/>
          <w:sz w:val="22"/>
          <w:szCs w:val="22"/>
          <w:lang w:val="eu-ES"/>
        </w:rPr>
      </w:pPr>
      <w:r w:rsidRPr="00385FA5">
        <w:rPr>
          <w:rFonts w:ascii="Arial" w:eastAsia="Arial" w:hAnsi="Arial" w:cs="Arial"/>
          <w:bCs/>
          <w:sz w:val="22"/>
          <w:szCs w:val="22"/>
          <w:lang w:val="eu-ES"/>
        </w:rPr>
        <w:t xml:space="preserve">Horren ondorioz, bozketa eginda aho batez onartu da </w:t>
      </w:r>
      <w:r w:rsidR="00385FA5">
        <w:rPr>
          <w:rFonts w:ascii="Arial" w:eastAsia="Arial" w:hAnsi="Arial" w:cs="Arial"/>
          <w:bCs/>
          <w:sz w:val="22"/>
          <w:szCs w:val="22"/>
          <w:lang w:val="eu-ES"/>
        </w:rPr>
        <w:t>kontratua esandako moduan luzatzea.</w:t>
      </w:r>
    </w:p>
    <w:p w14:paraId="0AE929BA" w14:textId="72BC9539" w:rsidR="00075F07" w:rsidRPr="004E096C" w:rsidRDefault="00075F07" w:rsidP="003275D3">
      <w:pPr>
        <w:pStyle w:val="Standarduser"/>
        <w:spacing w:line="276" w:lineRule="auto"/>
        <w:jc w:val="both"/>
        <w:rPr>
          <w:rFonts w:ascii="Arial" w:eastAsia="Arial" w:hAnsi="Arial" w:cs="Arial"/>
          <w:bCs/>
          <w:sz w:val="22"/>
          <w:szCs w:val="22"/>
          <w:lang w:val="eu-ES"/>
        </w:rPr>
      </w:pPr>
    </w:p>
    <w:p w14:paraId="2DF276A0" w14:textId="77777777" w:rsidR="00075F07" w:rsidRPr="008058AC" w:rsidRDefault="00075F07" w:rsidP="005F6885">
      <w:pPr>
        <w:pStyle w:val="Standarduser"/>
        <w:spacing w:line="276" w:lineRule="auto"/>
        <w:jc w:val="both"/>
        <w:rPr>
          <w:rFonts w:ascii="Arial" w:eastAsia="Arial" w:hAnsi="Arial" w:cs="Arial"/>
          <w:bCs/>
          <w:sz w:val="22"/>
          <w:szCs w:val="22"/>
          <w:lang w:val="eu-ES"/>
        </w:rPr>
      </w:pPr>
      <w:r>
        <w:rPr>
          <w:rFonts w:ascii="Arial" w:eastAsia="Arial" w:hAnsi="Arial" w:cs="Arial"/>
          <w:b/>
          <w:sz w:val="22"/>
          <w:szCs w:val="22"/>
          <w:u w:val="single"/>
          <w:lang w:val="eu-ES"/>
        </w:rPr>
        <w:t>3</w:t>
      </w:r>
      <w:r w:rsidRPr="008058AC">
        <w:rPr>
          <w:rFonts w:ascii="Arial" w:eastAsia="Arial" w:hAnsi="Arial" w:cs="Arial"/>
          <w:b/>
          <w:sz w:val="22"/>
          <w:szCs w:val="22"/>
          <w:u w:val="single"/>
          <w:lang w:val="eu-ES"/>
        </w:rPr>
        <w:t>.- LURRALDE BATZORDEKO PROPOSAMENAK</w:t>
      </w:r>
      <w:r w:rsidRPr="008058AC">
        <w:rPr>
          <w:rFonts w:ascii="Arial" w:eastAsia="Arial" w:hAnsi="Arial" w:cs="Arial"/>
          <w:bCs/>
          <w:sz w:val="22"/>
          <w:szCs w:val="22"/>
          <w:lang w:val="eu-ES"/>
        </w:rPr>
        <w:t xml:space="preserve">: </w:t>
      </w:r>
    </w:p>
    <w:p w14:paraId="49BD987D" w14:textId="77777777" w:rsidR="00075F07" w:rsidRPr="008058AC" w:rsidRDefault="00075F07" w:rsidP="005F6885">
      <w:pPr>
        <w:pStyle w:val="Standarduser"/>
        <w:spacing w:line="276" w:lineRule="auto"/>
        <w:jc w:val="both"/>
        <w:rPr>
          <w:rFonts w:ascii="Arial" w:eastAsia="Arial" w:hAnsi="Arial" w:cs="Arial"/>
          <w:bCs/>
          <w:sz w:val="22"/>
          <w:szCs w:val="22"/>
          <w:lang w:val="eu-ES"/>
        </w:rPr>
      </w:pPr>
    </w:p>
    <w:p w14:paraId="098FCE60" w14:textId="7B2D56D9" w:rsidR="00075F07" w:rsidRPr="00745581" w:rsidRDefault="00745581" w:rsidP="005F6885">
      <w:pPr>
        <w:pStyle w:val="Standarduser"/>
        <w:spacing w:line="276" w:lineRule="auto"/>
        <w:jc w:val="both"/>
        <w:rPr>
          <w:rFonts w:ascii="Arial" w:eastAsia="Arial" w:hAnsi="Arial" w:cs="Arial"/>
          <w:bCs/>
          <w:sz w:val="22"/>
          <w:szCs w:val="22"/>
          <w:lang w:val="eu-ES"/>
        </w:rPr>
      </w:pPr>
      <w:r>
        <w:rPr>
          <w:rFonts w:ascii="Arial" w:eastAsia="Arial" w:hAnsi="Arial" w:cs="Arial"/>
          <w:bCs/>
          <w:sz w:val="22"/>
          <w:szCs w:val="22"/>
          <w:lang w:val="eu-ES"/>
        </w:rPr>
        <w:t>a</w:t>
      </w:r>
      <w:r w:rsidRPr="00745581">
        <w:rPr>
          <w:rFonts w:ascii="Arial" w:eastAsia="Arial" w:hAnsi="Arial" w:cs="Arial"/>
          <w:bCs/>
          <w:sz w:val="22"/>
          <w:szCs w:val="22"/>
          <w:lang w:val="eu-ES"/>
        </w:rPr>
        <w:t xml:space="preserve">.- </w:t>
      </w:r>
      <w:r w:rsidRPr="00745581">
        <w:rPr>
          <w:rFonts w:ascii="Arial" w:eastAsia="Arial" w:hAnsi="Arial" w:cs="Arial"/>
          <w:bCs/>
          <w:sz w:val="22"/>
          <w:szCs w:val="22"/>
          <w:u w:val="single"/>
          <w:lang w:val="eu-ES"/>
        </w:rPr>
        <w:t>KONTRATAZIOA</w:t>
      </w:r>
      <w:r w:rsidRPr="00745581">
        <w:rPr>
          <w:rFonts w:ascii="Arial" w:eastAsia="Arial" w:hAnsi="Arial" w:cs="Arial"/>
          <w:bCs/>
          <w:sz w:val="22"/>
          <w:szCs w:val="22"/>
          <w:lang w:val="eu-ES"/>
        </w:rPr>
        <w:t xml:space="preserve">: </w:t>
      </w:r>
      <w:r w:rsidRPr="00745581">
        <w:rPr>
          <w:rFonts w:ascii="Arial" w:hAnsi="Arial" w:cs="Arial"/>
          <w:sz w:val="22"/>
          <w:szCs w:val="22"/>
          <w:lang w:val="eu-ES"/>
        </w:rPr>
        <w:t xml:space="preserve">KALE ASFALTAKETA, 2024KO KANPAINA. </w:t>
      </w:r>
      <w:r w:rsidRPr="00745581">
        <w:rPr>
          <w:rFonts w:ascii="Arial" w:hAnsi="Arial" w:cs="Arial"/>
          <w:sz w:val="22"/>
          <w:szCs w:val="22"/>
        </w:rPr>
        <w:t>ESLEIPENA.</w:t>
      </w:r>
      <w:r>
        <w:rPr>
          <w:rFonts w:ascii="Arial" w:hAnsi="Arial" w:cs="Arial"/>
          <w:sz w:val="22"/>
          <w:szCs w:val="22"/>
        </w:rPr>
        <w:t xml:space="preserve"> 2024ZEBO0045</w:t>
      </w:r>
    </w:p>
    <w:p w14:paraId="12C5A08A" w14:textId="77777777" w:rsidR="00745581" w:rsidRDefault="00745581" w:rsidP="00745581">
      <w:pPr>
        <w:jc w:val="both"/>
        <w:rPr>
          <w:rFonts w:ascii="Arial" w:hAnsi="Arial" w:cs="Arial"/>
        </w:rPr>
      </w:pPr>
    </w:p>
    <w:p w14:paraId="71F48CD0" w14:textId="0B8C12C2" w:rsidR="00745581" w:rsidRDefault="00745581" w:rsidP="007455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Ezagutzera eman da 2024-06-2ko Kontratazio Mahaiaren proposamena, hau da: </w:t>
      </w:r>
    </w:p>
    <w:p w14:paraId="4ADE6EFD" w14:textId="58A306EF" w:rsidR="00745581" w:rsidRPr="00745581" w:rsidRDefault="00745581" w:rsidP="00745581">
      <w:pPr>
        <w:jc w:val="both"/>
        <w:rPr>
          <w:rStyle w:val="Fuentedeprrafopredeter1"/>
          <w:i/>
          <w:iCs/>
          <w:sz w:val="20"/>
          <w:szCs w:val="20"/>
        </w:rPr>
      </w:pPr>
      <w:r>
        <w:rPr>
          <w:rFonts w:ascii="Arial" w:hAnsi="Arial" w:cs="Arial"/>
        </w:rPr>
        <w:t>“</w:t>
      </w:r>
      <w:r w:rsidRPr="00745581">
        <w:rPr>
          <w:rStyle w:val="Fuentedeprrafopredeter1"/>
          <w:rFonts w:ascii="Arial" w:eastAsia="Tahoma" w:hAnsi="Arial" w:cs="Arial"/>
          <w:i/>
          <w:iCs/>
          <w:sz w:val="20"/>
          <w:szCs w:val="20"/>
        </w:rPr>
        <w:t>1.- 2024-04-25. Gobernu Batzordeak onartu zuen deialdi publikoaren bidez</w:t>
      </w:r>
      <w:r w:rsidRPr="00745581">
        <w:rPr>
          <w:rStyle w:val="Fuentedeprrafopredeter1"/>
          <w:rFonts w:ascii="Arial" w:eastAsia="Arial" w:hAnsi="Arial" w:cs="Arial"/>
          <w:i/>
          <w:iCs/>
          <w:sz w:val="20"/>
          <w:szCs w:val="20"/>
        </w:rPr>
        <w:t xml:space="preserve"> aipatutako obrak kontratatzea, </w:t>
      </w:r>
      <w:r w:rsidRPr="00745581">
        <w:rPr>
          <w:rStyle w:val="Fuentedeprrafopredeter1"/>
          <w:rFonts w:ascii="Arial" w:eastAsia="Tahoma" w:hAnsi="Arial" w:cs="Arial"/>
          <w:i/>
          <w:iCs/>
          <w:sz w:val="20"/>
          <w:szCs w:val="20"/>
        </w:rPr>
        <w:t>pleguekin batera. Prozedura irekia.</w:t>
      </w:r>
    </w:p>
    <w:p w14:paraId="195DD5CB" w14:textId="014DDCDD" w:rsidR="00745581" w:rsidRPr="00745581" w:rsidRDefault="00745581" w:rsidP="00745581">
      <w:pPr>
        <w:jc w:val="both"/>
        <w:rPr>
          <w:i/>
          <w:iCs/>
          <w:sz w:val="20"/>
          <w:szCs w:val="20"/>
        </w:rPr>
      </w:pPr>
      <w:r w:rsidRPr="00745581">
        <w:rPr>
          <w:rStyle w:val="Fuentedeprrafopredeter1"/>
          <w:rFonts w:ascii="Arial" w:eastAsia="Tahoma" w:hAnsi="Arial" w:cs="Arial"/>
          <w:i/>
          <w:iCs/>
          <w:sz w:val="20"/>
          <w:szCs w:val="20"/>
        </w:rPr>
        <w:t>2.- 2024-04-30</w:t>
      </w:r>
      <w:r w:rsidRPr="00745581">
        <w:rPr>
          <w:rStyle w:val="Fuentedeprrafopredeter1"/>
          <w:rFonts w:ascii="Arial" w:eastAsia="Tahoma" w:hAnsi="Arial" w:cs="Arial"/>
          <w:i/>
          <w:iCs/>
          <w:color w:val="000000"/>
          <w:sz w:val="20"/>
          <w:szCs w:val="20"/>
        </w:rPr>
        <w:t>.</w:t>
      </w:r>
      <w:r w:rsidRPr="00745581">
        <w:rPr>
          <w:rStyle w:val="Fuentedeprrafopredeter1"/>
          <w:rFonts w:ascii="Arial" w:eastAsia="Tahoma" w:hAnsi="Arial" w:cs="Arial"/>
          <w:i/>
          <w:iCs/>
          <w:sz w:val="20"/>
          <w:szCs w:val="20"/>
        </w:rPr>
        <w:t xml:space="preserve"> Euskadiko plataforman deialdia argitaratu zen.</w:t>
      </w:r>
    </w:p>
    <w:p w14:paraId="7D5DAFD5" w14:textId="231EBC31" w:rsidR="00745581" w:rsidRPr="00745581" w:rsidRDefault="00745581" w:rsidP="00745581">
      <w:pPr>
        <w:jc w:val="both"/>
        <w:rPr>
          <w:rStyle w:val="Fuentedeprrafopredeter1"/>
          <w:rFonts w:ascii="Arial" w:eastAsia="Tahoma" w:hAnsi="Arial" w:cs="Arial"/>
          <w:i/>
          <w:iCs/>
          <w:sz w:val="20"/>
          <w:szCs w:val="20"/>
        </w:rPr>
      </w:pPr>
      <w:r w:rsidRPr="00745581">
        <w:rPr>
          <w:rStyle w:val="Fuentedeprrafopredeter1"/>
          <w:rFonts w:ascii="Arial" w:eastAsia="Tahoma" w:hAnsi="Arial" w:cs="Arial"/>
          <w:i/>
          <w:iCs/>
          <w:sz w:val="20"/>
          <w:szCs w:val="20"/>
        </w:rPr>
        <w:t xml:space="preserve">3.- </w:t>
      </w:r>
      <w:r w:rsidRPr="00745581">
        <w:rPr>
          <w:rStyle w:val="Fuentedeprrafopredeter1"/>
          <w:rFonts w:ascii="Arial" w:eastAsia="Tahoma" w:hAnsi="Arial" w:cs="Arial" w:hint="eastAsia"/>
          <w:i/>
          <w:iCs/>
          <w:sz w:val="20"/>
          <w:szCs w:val="20"/>
        </w:rPr>
        <w:t>202</w:t>
      </w:r>
      <w:r w:rsidRPr="00745581">
        <w:rPr>
          <w:rStyle w:val="Fuentedeprrafopredeter1"/>
          <w:rFonts w:ascii="Arial" w:eastAsia="Tahoma" w:hAnsi="Arial" w:cs="Arial"/>
          <w:i/>
          <w:iCs/>
          <w:sz w:val="20"/>
          <w:szCs w:val="20"/>
        </w:rPr>
        <w:t>4</w:t>
      </w:r>
      <w:r w:rsidRPr="00745581">
        <w:rPr>
          <w:rStyle w:val="Fuentedeprrafopredeter1"/>
          <w:rFonts w:ascii="Arial" w:eastAsia="Tahoma" w:hAnsi="Arial" w:cs="Arial" w:hint="eastAsia"/>
          <w:i/>
          <w:iCs/>
          <w:sz w:val="20"/>
          <w:szCs w:val="20"/>
        </w:rPr>
        <w:t>-0</w:t>
      </w:r>
      <w:r w:rsidRPr="00745581">
        <w:rPr>
          <w:rStyle w:val="Fuentedeprrafopredeter1"/>
          <w:rFonts w:ascii="Arial" w:eastAsia="Tahoma" w:hAnsi="Arial" w:cs="Arial"/>
          <w:i/>
          <w:iCs/>
          <w:sz w:val="20"/>
          <w:szCs w:val="20"/>
        </w:rPr>
        <w:t>5</w:t>
      </w:r>
      <w:r w:rsidRPr="00745581">
        <w:rPr>
          <w:rStyle w:val="Fuentedeprrafopredeter1"/>
          <w:rFonts w:ascii="Arial" w:eastAsia="Tahoma" w:hAnsi="Arial" w:cs="Arial" w:hint="eastAsia"/>
          <w:i/>
          <w:iCs/>
          <w:sz w:val="20"/>
          <w:szCs w:val="20"/>
        </w:rPr>
        <w:t>-</w:t>
      </w:r>
      <w:r w:rsidRPr="00745581">
        <w:rPr>
          <w:rStyle w:val="Fuentedeprrafopredeter1"/>
          <w:rFonts w:ascii="Arial" w:eastAsia="Tahoma" w:hAnsi="Arial" w:cs="Arial"/>
          <w:i/>
          <w:iCs/>
          <w:sz w:val="20"/>
          <w:szCs w:val="20"/>
        </w:rPr>
        <w:t>26.</w:t>
      </w:r>
      <w:r w:rsidRPr="00745581">
        <w:rPr>
          <w:rStyle w:val="Fuentedeprrafopredeter1"/>
          <w:rFonts w:ascii="Arial" w:eastAsia="Tahoma" w:hAnsi="Arial" w:cs="Arial" w:hint="eastAsia"/>
          <w:i/>
          <w:iCs/>
          <w:sz w:val="20"/>
          <w:szCs w:val="20"/>
        </w:rPr>
        <w:t xml:space="preserve"> </w:t>
      </w:r>
      <w:r w:rsidRPr="00745581">
        <w:rPr>
          <w:rStyle w:val="Fuentedeprrafopredeter1"/>
          <w:rFonts w:ascii="Arial" w:eastAsia="Tahoma" w:hAnsi="Arial" w:cs="Arial"/>
          <w:i/>
          <w:iCs/>
          <w:sz w:val="20"/>
          <w:szCs w:val="20"/>
        </w:rPr>
        <w:t>E</w:t>
      </w:r>
      <w:r w:rsidRPr="00745581">
        <w:rPr>
          <w:rStyle w:val="Fuentedeprrafopredeter1"/>
          <w:rFonts w:ascii="Arial" w:eastAsia="Tahoma" w:hAnsi="Arial" w:cs="Arial" w:hint="eastAsia"/>
          <w:i/>
          <w:iCs/>
          <w:sz w:val="20"/>
          <w:szCs w:val="20"/>
        </w:rPr>
        <w:t>skaerak aurkezteko</w:t>
      </w:r>
      <w:r w:rsidRPr="00745581">
        <w:rPr>
          <w:rStyle w:val="Fuentedeprrafopredeter1"/>
          <w:rFonts w:ascii="Arial" w:eastAsia="Tahoma" w:hAnsi="Arial" w:cs="Arial"/>
          <w:i/>
          <w:iCs/>
          <w:sz w:val="20"/>
          <w:szCs w:val="20"/>
        </w:rPr>
        <w:t xml:space="preserve"> epearen amaiera.</w:t>
      </w:r>
    </w:p>
    <w:p w14:paraId="0E2F6E07" w14:textId="77777777" w:rsidR="00745581" w:rsidRDefault="00745581" w:rsidP="00745581">
      <w:pPr>
        <w:jc w:val="both"/>
        <w:rPr>
          <w:rStyle w:val="Fuentedeprrafopredeter1"/>
          <w:rFonts w:ascii="Arial" w:eastAsia="Tahoma" w:hAnsi="Arial" w:cs="Arial"/>
        </w:rPr>
      </w:pPr>
      <w:r w:rsidRPr="00745581">
        <w:rPr>
          <w:rStyle w:val="Fuentedeprrafopredeter1"/>
          <w:rFonts w:ascii="Arial" w:eastAsia="Tahoma" w:hAnsi="Arial" w:cs="Arial"/>
          <w:i/>
          <w:iCs/>
          <w:sz w:val="20"/>
          <w:szCs w:val="20"/>
        </w:rPr>
        <w:t>4.- Epe horretan enpresa lizitatzaile hauek aurkeztu dira</w:t>
      </w:r>
      <w:r w:rsidRPr="00745581">
        <w:rPr>
          <w:rStyle w:val="Fuentedeprrafopredeter1"/>
          <w:rFonts w:ascii="Arial" w:eastAsia="Tahoma" w:hAnsi="Arial" w:cs="Arial"/>
        </w:rPr>
        <w:t xml:space="preserve">: 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6230"/>
      </w:tblGrid>
      <w:tr w:rsidR="00745581" w:rsidRPr="00745581" w14:paraId="5F065D9F" w14:textId="77777777" w:rsidTr="00224181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8A2DA8" w14:textId="77777777" w:rsidR="00745581" w:rsidRPr="00745581" w:rsidRDefault="00745581" w:rsidP="0022418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IFK: A01008051</w:t>
            </w: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Sozietate-izena: YARRITU, S.A.</w:t>
            </w: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Erregistro-data: 2024/05/21 10:41</w:t>
            </w:r>
          </w:p>
        </w:tc>
      </w:tr>
      <w:tr w:rsidR="00745581" w:rsidRPr="00745581" w14:paraId="1CBE0D3F" w14:textId="77777777" w:rsidTr="00224181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428391" w14:textId="77777777" w:rsidR="00745581" w:rsidRPr="00745581" w:rsidRDefault="00745581" w:rsidP="0022418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IFK: A33605072</w:t>
            </w: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Sozietate-izena: ALVARGONZALEZ CONTRATAS S A</w:t>
            </w: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Erregistro-data: 2024/05/24 11:48</w:t>
            </w:r>
          </w:p>
        </w:tc>
      </w:tr>
      <w:tr w:rsidR="00745581" w:rsidRPr="00745581" w14:paraId="51A20FB0" w14:textId="77777777" w:rsidTr="00224181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20EECDF" w14:textId="77777777" w:rsidR="00745581" w:rsidRPr="00745581" w:rsidRDefault="00745581" w:rsidP="0022418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IFK: B47607775</w:t>
            </w: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Sozietate-izena: ASFALTIA, S.L.</w:t>
            </w: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Erregistro-data: 2024/05/24 10:56</w:t>
            </w:r>
          </w:p>
        </w:tc>
      </w:tr>
      <w:tr w:rsidR="00745581" w:rsidRPr="00745581" w14:paraId="37C41064" w14:textId="77777777" w:rsidTr="00224181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40A343" w14:textId="77777777" w:rsidR="00745581" w:rsidRPr="00745581" w:rsidRDefault="00745581" w:rsidP="0022418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IFK: A48108484</w:t>
            </w: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Sozietate-izena: ASFALTOS URIBE, S.A.</w:t>
            </w: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Erregistro-data: 2024/05/24 09:45</w:t>
            </w:r>
          </w:p>
        </w:tc>
      </w:tr>
      <w:tr w:rsidR="00745581" w:rsidRPr="00745581" w14:paraId="0C9549BD" w14:textId="77777777" w:rsidTr="00224181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B59801" w14:textId="77777777" w:rsidR="00745581" w:rsidRPr="00745581" w:rsidRDefault="00745581" w:rsidP="0022418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IFK: A20095311</w:t>
            </w: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Sozietate-izena: ASFALTOS URRETXU, S.A.</w:t>
            </w: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Erregistro-data: 2024/05/24 18:42</w:t>
            </w:r>
          </w:p>
        </w:tc>
      </w:tr>
      <w:tr w:rsidR="00745581" w:rsidRPr="00745581" w14:paraId="20A7BBFD" w14:textId="77777777" w:rsidTr="00224181">
        <w:trPr>
          <w:tblCellSpacing w:w="15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3A9660" w14:textId="77777777" w:rsidR="00745581" w:rsidRPr="00745581" w:rsidRDefault="00745581" w:rsidP="0022418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IFK: B31065212</w:t>
            </w: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Sozietate-izena: EXCAVACIONES Y TRANSPORTES ORSA, S.L.</w:t>
            </w: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Erregistro-data: 2024/05/24 11:03</w:t>
            </w:r>
          </w:p>
        </w:tc>
      </w:tr>
    </w:tbl>
    <w:p w14:paraId="55B8B8DA" w14:textId="31C86053" w:rsidR="00745581" w:rsidRPr="00745581" w:rsidRDefault="00745581" w:rsidP="00745581">
      <w:pPr>
        <w:jc w:val="both"/>
        <w:rPr>
          <w:i/>
          <w:iCs/>
          <w:sz w:val="20"/>
          <w:szCs w:val="20"/>
        </w:rPr>
      </w:pPr>
      <w:r w:rsidRPr="00745581">
        <w:rPr>
          <w:rFonts w:ascii="Arial" w:hAnsi="Arial" w:cs="Arial"/>
          <w:i/>
          <w:iCs/>
          <w:sz w:val="20"/>
          <w:szCs w:val="20"/>
        </w:rPr>
        <w:t>5.- Aurkeztutako dokumentazioa kalifikatu ondoren, egiaztatu daiteke enpresa lizitatzaile guztiak betetzen dituztela eskatutako kaudimen-baldintzak. Klasifikazioa eskatzen ez bada ere, ezaugarri koadroan adierazten dena, enpresa guztiak daukate.</w:t>
      </w:r>
    </w:p>
    <w:p w14:paraId="00123DBA" w14:textId="77777777" w:rsidR="00745581" w:rsidRDefault="00745581" w:rsidP="00745581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745581">
        <w:rPr>
          <w:rStyle w:val="Fuentedeprrafopredeter1"/>
          <w:rFonts w:ascii="Arial" w:hAnsi="Arial" w:cs="Arial"/>
          <w:i/>
          <w:iCs/>
          <w:sz w:val="20"/>
          <w:szCs w:val="20"/>
        </w:rPr>
        <w:t xml:space="preserve">6.- </w:t>
      </w:r>
      <w:r w:rsidRPr="00745581">
        <w:rPr>
          <w:rFonts w:ascii="Arial" w:hAnsi="Arial" w:cs="Arial"/>
          <w:i/>
          <w:iCs/>
          <w:sz w:val="20"/>
          <w:szCs w:val="20"/>
        </w:rPr>
        <w:t>Horren ondorioz, sei enpresei onartu zaie lizitazioan parte hartzea.</w:t>
      </w:r>
    </w:p>
    <w:p w14:paraId="0BA83540" w14:textId="03D6DA3D" w:rsidR="00745581" w:rsidRPr="00745581" w:rsidRDefault="00745581" w:rsidP="00745581">
      <w:pPr>
        <w:snapToGrid w:val="0"/>
        <w:jc w:val="both"/>
        <w:rPr>
          <w:rFonts w:ascii="Arial" w:hAnsi="Arial" w:cs="Arial"/>
          <w:i/>
          <w:iCs/>
          <w:sz w:val="20"/>
          <w:szCs w:val="20"/>
        </w:rPr>
      </w:pPr>
      <w:r w:rsidRPr="00745581">
        <w:rPr>
          <w:rFonts w:ascii="Arial" w:hAnsi="Arial" w:cs="Arial"/>
          <w:i/>
          <w:iCs/>
          <w:sz w:val="20"/>
          <w:szCs w:val="20"/>
        </w:rPr>
        <w:t>7.- 2024-05-29. B artxibo elektronikoaren irekiera (automatikoki baloratzen diren irizpideak):</w:t>
      </w:r>
    </w:p>
    <w:p w14:paraId="4F0F934B" w14:textId="77777777" w:rsidR="00745581" w:rsidRPr="00745581" w:rsidRDefault="00745581" w:rsidP="00745581">
      <w:pPr>
        <w:pStyle w:val="Prrafodelista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76" w:lineRule="auto"/>
        <w:contextualSpacing w:val="0"/>
        <w:jc w:val="both"/>
        <w:rPr>
          <w:rFonts w:ascii="Arial" w:hAnsi="Arial" w:cs="Arial"/>
          <w:i/>
          <w:iCs/>
          <w:sz w:val="20"/>
          <w:szCs w:val="20"/>
        </w:rPr>
      </w:pPr>
      <w:r w:rsidRPr="00745581">
        <w:rPr>
          <w:rFonts w:ascii="Arial" w:hAnsi="Arial" w:cs="Arial"/>
          <w:i/>
          <w:iCs/>
          <w:sz w:val="20"/>
          <w:szCs w:val="20"/>
        </w:rPr>
        <w:t>Eskaintza ekonomikoa: 80 puntu (</w:t>
      </w:r>
      <w:r w:rsidRPr="00745581">
        <w:rPr>
          <w:rStyle w:val="Fuentedeprrafopredeter1"/>
          <w:rFonts w:ascii="Arial" w:hAnsi="Arial" w:cs="Arial"/>
          <w:i/>
          <w:iCs/>
          <w:sz w:val="20"/>
          <w:szCs w:val="20"/>
        </w:rPr>
        <w:t xml:space="preserve">Lizitazio prezioa: </w:t>
      </w:r>
      <w:r w:rsidRPr="00745581">
        <w:rPr>
          <w:rFonts w:ascii="Arial" w:hAnsi="Arial" w:cs="Arial"/>
          <w:i/>
          <w:iCs/>
          <w:sz w:val="20"/>
          <w:szCs w:val="20"/>
        </w:rPr>
        <w:t xml:space="preserve">89.866,99 </w:t>
      </w:r>
      <w:r w:rsidRPr="00745581">
        <w:rPr>
          <w:rStyle w:val="Fuentedeprrafopredeter1"/>
          <w:rFonts w:ascii="Arial" w:hAnsi="Arial" w:cs="Arial"/>
          <w:i/>
          <w:iCs/>
          <w:sz w:val="20"/>
          <w:szCs w:val="20"/>
        </w:rPr>
        <w:t>€ + BEZ)</w:t>
      </w:r>
      <w:r w:rsidRPr="00745581">
        <w:rPr>
          <w:rFonts w:ascii="Arial" w:hAnsi="Arial" w:cs="Arial"/>
          <w:i/>
          <w:iCs/>
          <w:sz w:val="20"/>
          <w:szCs w:val="20"/>
        </w:rPr>
        <w:t>.</w:t>
      </w:r>
    </w:p>
    <w:p w14:paraId="2392832F" w14:textId="77777777" w:rsidR="00745581" w:rsidRPr="00745581" w:rsidRDefault="00745581" w:rsidP="00745581">
      <w:pPr>
        <w:pStyle w:val="Prrafodelista"/>
        <w:rPr>
          <w:rFonts w:ascii="Arial" w:hAnsi="Arial" w:cs="Arial"/>
          <w:i/>
          <w:iCs/>
          <w:sz w:val="20"/>
          <w:szCs w:val="20"/>
        </w:rPr>
      </w:pPr>
    </w:p>
    <w:p w14:paraId="46BF5ADF" w14:textId="77777777" w:rsidR="00745581" w:rsidRPr="00745581" w:rsidRDefault="00745581" w:rsidP="00745581">
      <w:pPr>
        <w:pStyle w:val="Prrafodelista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napToGrid w:val="0"/>
        <w:spacing w:after="0" w:line="276" w:lineRule="auto"/>
        <w:contextualSpacing w:val="0"/>
        <w:jc w:val="both"/>
        <w:rPr>
          <w:rFonts w:ascii="Arial" w:hAnsi="Arial" w:cs="Arial"/>
          <w:i/>
          <w:iCs/>
          <w:sz w:val="20"/>
          <w:szCs w:val="20"/>
        </w:rPr>
      </w:pPr>
      <w:r w:rsidRPr="00745581">
        <w:rPr>
          <w:rFonts w:ascii="Arial" w:hAnsi="Arial" w:cs="Arial"/>
          <w:i/>
          <w:iCs/>
          <w:sz w:val="20"/>
          <w:szCs w:val="20"/>
        </w:rPr>
        <w:t>Berme epea handitzea: 20 puntu (</w:t>
      </w:r>
      <w:r w:rsidRPr="00745581">
        <w:rPr>
          <w:rStyle w:val="Fuentedeprrafopredeter1"/>
          <w:rFonts w:ascii="Arial" w:hAnsi="Arial" w:cs="Arial"/>
          <w:i/>
          <w:iCs/>
          <w:sz w:val="20"/>
          <w:szCs w:val="20"/>
        </w:rPr>
        <w:t>Pleguan ezarritako berme epea: urtebete).</w:t>
      </w:r>
    </w:p>
    <w:p w14:paraId="03A1DF43" w14:textId="77777777" w:rsidR="00745581" w:rsidRDefault="00745581" w:rsidP="00745581">
      <w:pPr>
        <w:jc w:val="both"/>
        <w:rPr>
          <w:rStyle w:val="Fuentedeprrafopredeter1"/>
          <w:rFonts w:ascii="Arial" w:hAnsi="Arial" w:cs="Arial"/>
          <w:b/>
          <w:bCs/>
        </w:rPr>
      </w:pPr>
    </w:p>
    <w:p w14:paraId="45766F8B" w14:textId="0CB27267" w:rsidR="00745581" w:rsidRPr="00745581" w:rsidRDefault="00745581" w:rsidP="00745581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745581">
        <w:rPr>
          <w:rStyle w:val="Fuentedeprrafopredeter1"/>
          <w:rFonts w:ascii="Arial" w:hAnsi="Arial" w:cs="Arial"/>
          <w:i/>
          <w:iCs/>
          <w:sz w:val="20"/>
          <w:szCs w:val="20"/>
        </w:rPr>
        <w:t xml:space="preserve">8.- Enpresek aurkeztutako eskaintza ekonomikoak: </w:t>
      </w:r>
      <w:r w:rsidRPr="00745581">
        <w:rPr>
          <w:rStyle w:val="Fuentedeprrafopredeter1"/>
          <w:rFonts w:ascii="Arial" w:hAnsi="Arial" w:cs="Arial" w:hint="eastAsia"/>
          <w:i/>
          <w:iCs/>
          <w:sz w:val="20"/>
          <w:szCs w:val="20"/>
        </w:rPr>
        <w:t>Enpresa guztiek 4 urteko berme-epea eskaini dute, eta baldintza-agiriko urtear</w:t>
      </w:r>
      <w:r w:rsidRPr="00745581">
        <w:rPr>
          <w:rStyle w:val="Fuentedeprrafopredeter1"/>
          <w:rFonts w:ascii="Arial" w:hAnsi="Arial" w:cs="Arial"/>
          <w:i/>
          <w:iCs/>
          <w:sz w:val="20"/>
          <w:szCs w:val="20"/>
        </w:rPr>
        <w:t xml:space="preserve">i  batu ondoren, berme epea </w:t>
      </w:r>
      <w:r w:rsidRPr="00745581">
        <w:rPr>
          <w:rStyle w:val="Fuentedeprrafopredeter1"/>
          <w:rFonts w:ascii="Arial" w:hAnsi="Arial" w:cs="Arial" w:hint="eastAsia"/>
          <w:i/>
          <w:iCs/>
          <w:sz w:val="20"/>
          <w:szCs w:val="20"/>
        </w:rPr>
        <w:t>bost urte</w:t>
      </w:r>
      <w:r w:rsidRPr="00745581">
        <w:rPr>
          <w:rStyle w:val="Fuentedeprrafopredeter1"/>
          <w:rFonts w:ascii="Arial" w:hAnsi="Arial" w:cs="Arial"/>
          <w:i/>
          <w:iCs/>
          <w:sz w:val="20"/>
          <w:szCs w:val="20"/>
        </w:rPr>
        <w:t>koa da.</w:t>
      </w:r>
    </w:p>
    <w:tbl>
      <w:tblPr>
        <w:tblW w:w="1034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259"/>
        <w:gridCol w:w="1417"/>
        <w:gridCol w:w="2268"/>
        <w:gridCol w:w="1696"/>
      </w:tblGrid>
      <w:tr w:rsidR="00745581" w:rsidRPr="00745581" w14:paraId="71258B3B" w14:textId="77777777" w:rsidTr="00224181"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D5F36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9CA622D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</w:p>
          <w:p w14:paraId="24251DBC" w14:textId="5147C31B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 xml:space="preserve">LIZITATZAILEAK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EF2706A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</w:p>
          <w:p w14:paraId="75CF7868" w14:textId="1BCA989F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 xml:space="preserve">PREZIOA </w:t>
            </w:r>
          </w:p>
          <w:p w14:paraId="334B2F2F" w14:textId="4914BFCB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 xml:space="preserve">BEZ GABE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65DEC39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</w:p>
          <w:p w14:paraId="6C516EA8" w14:textId="786D3FDD" w:rsidR="00745581" w:rsidRPr="00745581" w:rsidRDefault="00745581" w:rsidP="007455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 xml:space="preserve">PROPOSATUTAKO JAITSIERA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B0F038B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</w:p>
          <w:p w14:paraId="5A079D2C" w14:textId="23C5DAF2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 xml:space="preserve">PUNTU BANAKETA </w:t>
            </w:r>
          </w:p>
        </w:tc>
      </w:tr>
      <w:tr w:rsidR="00745581" w:rsidRPr="00745581" w14:paraId="7147B00B" w14:textId="77777777" w:rsidTr="0022418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B4600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959AB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ind w:left="32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ASFALTOS URRETXU, S. 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F5FF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67.400,24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721A9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25 %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32B0F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40,00</w:t>
            </w:r>
          </w:p>
        </w:tc>
      </w:tr>
      <w:tr w:rsidR="00745581" w:rsidRPr="00745581" w14:paraId="5517967B" w14:textId="77777777" w:rsidTr="00224181">
        <w:trPr>
          <w:trHeight w:val="5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8EC7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6101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ind w:left="32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ALVARGONZALEZ CONTRATAS, S.A.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12EBF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71.444,26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AFE86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20 %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329CE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32,80</w:t>
            </w:r>
          </w:p>
        </w:tc>
      </w:tr>
      <w:tr w:rsidR="00745581" w:rsidRPr="00745581" w14:paraId="4A56EF50" w14:textId="77777777" w:rsidTr="00224181">
        <w:trPr>
          <w:trHeight w:val="52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D3F0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5D34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ind w:left="32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EXCV. Y TRANSP. ORSA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B6483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71.185,48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E083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21 %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0E325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33,26</w:t>
            </w:r>
          </w:p>
        </w:tc>
      </w:tr>
      <w:tr w:rsidR="00745581" w:rsidRPr="00745581" w14:paraId="3BD5DC96" w14:textId="77777777" w:rsidTr="00224181">
        <w:trPr>
          <w:trHeight w:val="69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7A70F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09982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ind w:left="32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ASFALTIA S.L.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DC666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67.355,31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1D68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25 %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20BA7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40,08</w:t>
            </w:r>
          </w:p>
        </w:tc>
      </w:tr>
      <w:tr w:rsidR="00745581" w:rsidRPr="00745581" w14:paraId="3FB035EB" w14:textId="77777777" w:rsidTr="00224181">
        <w:trPr>
          <w:trHeight w:val="4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34F2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E236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ind w:left="32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YARRITU S.A.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DF13B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4558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64.946,87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4670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4558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28 %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72702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4558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44,37</w:t>
            </w:r>
          </w:p>
        </w:tc>
      </w:tr>
      <w:tr w:rsidR="00745581" w:rsidRPr="00745581" w14:paraId="29BCD66A" w14:textId="77777777" w:rsidTr="00224181">
        <w:trPr>
          <w:trHeight w:val="4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4911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lastRenderedPageBreak/>
              <w:t>6</w:t>
            </w:r>
          </w:p>
        </w:tc>
        <w:tc>
          <w:tcPr>
            <w:tcW w:w="4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D0311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ind w:left="32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ASFALTOS URIBE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B809D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80.574,74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CDEC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10 %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583C4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16.54</w:t>
            </w:r>
          </w:p>
        </w:tc>
      </w:tr>
    </w:tbl>
    <w:p w14:paraId="4C7A5CAD" w14:textId="77777777" w:rsidR="00745581" w:rsidRDefault="00745581" w:rsidP="00745581"/>
    <w:p w14:paraId="2EC45FCB" w14:textId="79F7CDD3" w:rsidR="00745581" w:rsidRDefault="00745581" w:rsidP="00745581">
      <w:pPr>
        <w:rPr>
          <w:rStyle w:val="Fuentedeprrafopredeter1"/>
          <w:rFonts w:ascii="Arial" w:eastAsia="Tahoma" w:hAnsi="Arial" w:cs="Arial"/>
          <w:i/>
          <w:iCs/>
          <w:sz w:val="20"/>
          <w:szCs w:val="20"/>
        </w:rPr>
      </w:pPr>
      <w:r w:rsidRPr="00745581">
        <w:rPr>
          <w:rStyle w:val="Fuentedeprrafopredeter1"/>
          <w:rFonts w:ascii="Arial" w:eastAsia="Tahoma" w:hAnsi="Arial" w:cs="Arial"/>
          <w:i/>
          <w:iCs/>
          <w:sz w:val="20"/>
          <w:szCs w:val="20"/>
        </w:rPr>
        <w:t>9.- Enpresek lortutako puntuazioa:</w:t>
      </w:r>
    </w:p>
    <w:tbl>
      <w:tblPr>
        <w:tblpPr w:leftFromText="141" w:rightFromText="141" w:vertAnchor="text" w:horzAnchor="margin" w:tblpX="-1134" w:tblpY="609"/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1543"/>
        <w:gridCol w:w="1903"/>
        <w:gridCol w:w="1572"/>
      </w:tblGrid>
      <w:tr w:rsidR="00745581" w:rsidRPr="00745581" w14:paraId="1A7B5E97" w14:textId="77777777" w:rsidTr="00745581">
        <w:trPr>
          <w:trHeight w:val="983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6B45117" w14:textId="6B8BA361" w:rsidR="00745581" w:rsidRPr="00745581" w:rsidRDefault="00745581" w:rsidP="007455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LIZITATZAILEAK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E97A9AF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</w:p>
          <w:p w14:paraId="5B557F9B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Prezioa</w:t>
            </w:r>
          </w:p>
          <w:p w14:paraId="7A0D3FC3" w14:textId="3F03A976" w:rsidR="00745581" w:rsidRPr="00745581" w:rsidRDefault="00745581" w:rsidP="00745581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9540F9A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</w:p>
          <w:p w14:paraId="58E77936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Hobekuntzak</w:t>
            </w:r>
          </w:p>
          <w:p w14:paraId="4321E688" w14:textId="0A88D908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695C80D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</w:p>
          <w:p w14:paraId="3B2849A1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GUZTIRA</w:t>
            </w:r>
          </w:p>
          <w:p w14:paraId="139D7417" w14:textId="3EFAAE1F" w:rsidR="00745581" w:rsidRPr="00745581" w:rsidRDefault="00745581" w:rsidP="00745581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  <w:tr w:rsidR="00745581" w:rsidRPr="00745581" w14:paraId="06242049" w14:textId="77777777" w:rsidTr="00224181"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7E3B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ASFALTOS URRETXU, S. A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F59D4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40,00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5DCEE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951CE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60,00</w:t>
            </w:r>
          </w:p>
        </w:tc>
      </w:tr>
      <w:tr w:rsidR="00745581" w:rsidRPr="00745581" w14:paraId="445110FA" w14:textId="77777777" w:rsidTr="00224181">
        <w:trPr>
          <w:trHeight w:val="428"/>
        </w:trPr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38D5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ALVARGONZALEZ CONTRATAS, S.A.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C1294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32,80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9161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3195F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52,80</w:t>
            </w:r>
          </w:p>
        </w:tc>
      </w:tr>
      <w:tr w:rsidR="00745581" w:rsidRPr="00745581" w14:paraId="6B2D9A25" w14:textId="77777777" w:rsidTr="00224181"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51AE3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EXCV. Y TRANSP. ORSA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6F06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33,26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11D0E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4A728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53,26</w:t>
            </w:r>
          </w:p>
        </w:tc>
      </w:tr>
      <w:tr w:rsidR="00745581" w:rsidRPr="00745581" w14:paraId="6FE6F315" w14:textId="77777777" w:rsidTr="00224181"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7DF1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ASFALTIA S.L.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F742B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40,08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88BDC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4558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A4286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4558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60,08</w:t>
            </w:r>
          </w:p>
        </w:tc>
      </w:tr>
      <w:tr w:rsidR="00745581" w:rsidRPr="00745581" w14:paraId="3BEDCDE3" w14:textId="77777777" w:rsidTr="00224181"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55C2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YARRITU S.A.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EA0F4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4558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44,37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1BAA9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4558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2AF59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4558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64,37</w:t>
            </w:r>
          </w:p>
        </w:tc>
      </w:tr>
      <w:tr w:rsidR="00745581" w:rsidRPr="00745581" w14:paraId="38D8343B" w14:textId="77777777" w:rsidTr="00224181"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4E2A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ASFALTOS URIBE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36CC8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4558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16.54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13875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4558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FA777" w14:textId="77777777" w:rsidR="00745581" w:rsidRPr="00745581" w:rsidRDefault="00745581" w:rsidP="00224181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74558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46,54</w:t>
            </w:r>
          </w:p>
        </w:tc>
      </w:tr>
    </w:tbl>
    <w:p w14:paraId="60B3E626" w14:textId="77777777" w:rsidR="00745581" w:rsidRPr="00745581" w:rsidRDefault="00745581" w:rsidP="00745581">
      <w:pPr>
        <w:rPr>
          <w:i/>
          <w:iCs/>
          <w:sz w:val="20"/>
          <w:szCs w:val="20"/>
        </w:rPr>
      </w:pPr>
    </w:p>
    <w:p w14:paraId="15251236" w14:textId="4C9CA888" w:rsidR="00745581" w:rsidRDefault="00745581" w:rsidP="00745581">
      <w:pPr>
        <w:jc w:val="both"/>
        <w:rPr>
          <w:rFonts w:ascii="Arial" w:hAnsi="Arial" w:cs="Arial"/>
        </w:rPr>
      </w:pPr>
    </w:p>
    <w:p w14:paraId="44794481" w14:textId="5467689D" w:rsidR="00A36936" w:rsidRPr="00A36936" w:rsidRDefault="00A36936" w:rsidP="00A36936">
      <w:pPr>
        <w:jc w:val="both"/>
        <w:rPr>
          <w:rFonts w:ascii="Arial" w:eastAsia="Tahoma" w:hAnsi="Arial" w:cs="Arial"/>
          <w:i/>
          <w:iCs/>
          <w:sz w:val="20"/>
          <w:szCs w:val="20"/>
        </w:rPr>
      </w:pPr>
      <w:bookmarkStart w:id="1" w:name="_Hlk115332840"/>
      <w:r w:rsidRPr="00A36936">
        <w:rPr>
          <w:rFonts w:ascii="Arial" w:eastAsia="Tahoma" w:hAnsi="Arial" w:cs="Arial"/>
          <w:i/>
          <w:iCs/>
          <w:sz w:val="20"/>
          <w:szCs w:val="20"/>
        </w:rPr>
        <w:t>Horren ondorioz, Kontratazio Mahaiak kontratazio organoari (Gobernu Batzordea) ondorengo erabaki proposamena egiten dio:</w:t>
      </w:r>
    </w:p>
    <w:p w14:paraId="4200119B" w14:textId="1E253F5B" w:rsidR="00A36936" w:rsidRPr="00A36936" w:rsidRDefault="00A36936" w:rsidP="00224181">
      <w:pPr>
        <w:jc w:val="both"/>
        <w:rPr>
          <w:rFonts w:ascii="Arial" w:eastAsia="Tahoma" w:hAnsi="Arial" w:cs="Arial"/>
          <w:i/>
          <w:iCs/>
          <w:sz w:val="20"/>
          <w:szCs w:val="20"/>
        </w:rPr>
      </w:pPr>
      <w:r w:rsidRPr="00A36936">
        <w:rPr>
          <w:rFonts w:ascii="Arial" w:eastAsia="Tahoma" w:hAnsi="Arial" w:cs="Arial"/>
          <w:i/>
          <w:iCs/>
          <w:sz w:val="20"/>
          <w:szCs w:val="20"/>
          <w:u w:val="single"/>
        </w:rPr>
        <w:t>Lehenik</w:t>
      </w:r>
      <w:r w:rsidRPr="00A36936">
        <w:rPr>
          <w:rFonts w:ascii="Arial" w:eastAsia="Tahoma" w:hAnsi="Arial" w:cs="Arial"/>
          <w:i/>
          <w:iCs/>
          <w:sz w:val="20"/>
          <w:szCs w:val="20"/>
        </w:rPr>
        <w:t xml:space="preserve">:  </w:t>
      </w:r>
      <w:r w:rsidRPr="00A36936">
        <w:rPr>
          <w:rStyle w:val="Fuentedeprrafopredeter1"/>
          <w:rFonts w:ascii="Arial" w:eastAsia="Tahoma" w:hAnsi="Arial" w:cs="Arial" w:hint="eastAsia"/>
          <w:i/>
          <w:iCs/>
          <w:sz w:val="20"/>
          <w:szCs w:val="20"/>
        </w:rPr>
        <w:t xml:space="preserve">Bide </w:t>
      </w:r>
      <w:proofErr w:type="spellStart"/>
      <w:r w:rsidRPr="00A36936">
        <w:rPr>
          <w:rStyle w:val="Fuentedeprrafopredeter1"/>
          <w:rFonts w:ascii="Arial" w:eastAsia="Tahoma" w:hAnsi="Arial" w:cs="Arial" w:hint="eastAsia"/>
          <w:i/>
          <w:iCs/>
          <w:sz w:val="20"/>
          <w:szCs w:val="20"/>
        </w:rPr>
        <w:t>asfaltaketa</w:t>
      </w:r>
      <w:proofErr w:type="spellEnd"/>
      <w:r w:rsidRPr="00A36936">
        <w:rPr>
          <w:rStyle w:val="Fuentedeprrafopredeter1"/>
          <w:rFonts w:ascii="Arial" w:eastAsia="Tahoma" w:hAnsi="Arial" w:cs="Arial" w:hint="eastAsia"/>
          <w:i/>
          <w:iCs/>
          <w:sz w:val="20"/>
          <w:szCs w:val="20"/>
        </w:rPr>
        <w:t xml:space="preserve"> obr</w:t>
      </w:r>
      <w:r w:rsidRPr="00A36936">
        <w:rPr>
          <w:rStyle w:val="Fuentedeprrafopredeter1"/>
          <w:rFonts w:ascii="Arial" w:eastAsia="Tahoma" w:hAnsi="Arial" w:cs="Arial"/>
          <w:i/>
          <w:iCs/>
          <w:sz w:val="20"/>
          <w:szCs w:val="20"/>
        </w:rPr>
        <w:t>ak</w:t>
      </w:r>
      <w:r w:rsidRPr="00A36936">
        <w:rPr>
          <w:rStyle w:val="Fuentedeprrafopredeter1"/>
          <w:rFonts w:ascii="Arial" w:eastAsia="Tahoma" w:hAnsi="Arial" w:cs="Arial" w:hint="eastAsia"/>
          <w:i/>
          <w:iCs/>
          <w:sz w:val="20"/>
          <w:szCs w:val="20"/>
        </w:rPr>
        <w:t>. 202</w:t>
      </w:r>
      <w:r w:rsidRPr="00A36936">
        <w:rPr>
          <w:rStyle w:val="Fuentedeprrafopredeter1"/>
          <w:rFonts w:ascii="Arial" w:eastAsia="Tahoma" w:hAnsi="Arial" w:cs="Arial"/>
          <w:i/>
          <w:iCs/>
          <w:sz w:val="20"/>
          <w:szCs w:val="20"/>
        </w:rPr>
        <w:t>4</w:t>
      </w:r>
      <w:r w:rsidRPr="00A36936">
        <w:rPr>
          <w:rStyle w:val="Fuentedeprrafopredeter1"/>
          <w:rFonts w:ascii="Arial" w:eastAsia="Tahoma" w:hAnsi="Arial" w:cs="Arial" w:hint="eastAsia"/>
          <w:i/>
          <w:iCs/>
          <w:sz w:val="20"/>
          <w:szCs w:val="20"/>
        </w:rPr>
        <w:t>ko kanpaina</w:t>
      </w:r>
      <w:r w:rsidRPr="00A36936">
        <w:rPr>
          <w:rStyle w:val="Fuentedeprrafopredeter1"/>
          <w:rFonts w:ascii="Arial" w:eastAsia="Tahoma" w:hAnsi="Arial" w:cs="Arial"/>
          <w:i/>
          <w:iCs/>
          <w:sz w:val="20"/>
          <w:szCs w:val="20"/>
        </w:rPr>
        <w:t xml:space="preserve">, </w:t>
      </w:r>
      <w:r w:rsidRPr="00A36936">
        <w:rPr>
          <w:rFonts w:ascii="Arial" w:eastAsia="Tahoma" w:hAnsi="Arial" w:cs="Arial" w:hint="eastAsia"/>
          <w:i/>
          <w:iCs/>
          <w:sz w:val="20"/>
          <w:szCs w:val="20"/>
        </w:rPr>
        <w:t>YARRITU S.A.</w:t>
      </w:r>
      <w:r w:rsidRPr="00A36936">
        <w:rPr>
          <w:rFonts w:ascii="Arial" w:eastAsia="Tahoma" w:hAnsi="Arial" w:cs="Arial"/>
          <w:i/>
          <w:iCs/>
          <w:sz w:val="20"/>
          <w:szCs w:val="20"/>
        </w:rPr>
        <w:t xml:space="preserve">ri </w:t>
      </w:r>
      <w:r w:rsidRPr="00A36936">
        <w:rPr>
          <w:rStyle w:val="Fuentedeprrafopredeter1"/>
          <w:rFonts w:ascii="Arial" w:eastAsia="Tahoma" w:hAnsi="Arial" w:cs="Arial"/>
          <w:i/>
          <w:iCs/>
          <w:sz w:val="20"/>
          <w:szCs w:val="20"/>
        </w:rPr>
        <w:t>esleitzea.</w:t>
      </w:r>
    </w:p>
    <w:p w14:paraId="5E6D9EBF" w14:textId="15FC4441" w:rsidR="00A36936" w:rsidRPr="00A36936" w:rsidRDefault="00A36936" w:rsidP="00224181">
      <w:pPr>
        <w:jc w:val="both"/>
        <w:rPr>
          <w:rFonts w:ascii="Arial" w:eastAsia="Tahoma" w:hAnsi="Arial" w:cs="Arial"/>
          <w:i/>
          <w:iCs/>
          <w:sz w:val="20"/>
          <w:szCs w:val="20"/>
        </w:rPr>
      </w:pPr>
      <w:r w:rsidRPr="00A36936">
        <w:rPr>
          <w:rFonts w:ascii="Arial" w:eastAsia="Tahoma" w:hAnsi="Arial" w:cs="Arial"/>
          <w:i/>
          <w:iCs/>
          <w:sz w:val="20"/>
          <w:szCs w:val="20"/>
          <w:u w:val="single"/>
        </w:rPr>
        <w:t>Bigarren</w:t>
      </w:r>
      <w:r w:rsidRPr="00A36936">
        <w:rPr>
          <w:rFonts w:ascii="Arial" w:eastAsia="Tahoma" w:hAnsi="Arial" w:cs="Arial"/>
          <w:i/>
          <w:iCs/>
          <w:sz w:val="20"/>
          <w:szCs w:val="20"/>
        </w:rPr>
        <w:t>. Esleipena baldintza-pleguen (administratiboa eta teknikoa), eta enpresak aurkeztutako eskaintzaren arabera egiten da.</w:t>
      </w:r>
    </w:p>
    <w:bookmarkEnd w:id="1"/>
    <w:p w14:paraId="2E6FFBED" w14:textId="77777777" w:rsidR="00A36936" w:rsidRPr="00A36936" w:rsidRDefault="00A36936" w:rsidP="00224181">
      <w:pPr>
        <w:jc w:val="both"/>
        <w:rPr>
          <w:rFonts w:ascii="Arial" w:eastAsia="Tahoma" w:hAnsi="Arial" w:cs="Arial"/>
          <w:i/>
          <w:iCs/>
          <w:sz w:val="20"/>
          <w:szCs w:val="20"/>
        </w:rPr>
      </w:pPr>
      <w:r w:rsidRPr="00A36936">
        <w:rPr>
          <w:rFonts w:ascii="Arial" w:eastAsia="Tahoma" w:hAnsi="Arial" w:cs="Arial"/>
          <w:i/>
          <w:iCs/>
          <w:sz w:val="20"/>
          <w:szCs w:val="20"/>
          <w:u w:val="single"/>
        </w:rPr>
        <w:t>Hirugarren</w:t>
      </w:r>
      <w:r w:rsidRPr="00A36936">
        <w:rPr>
          <w:rFonts w:ascii="Arial" w:eastAsia="Tahoma" w:hAnsi="Arial" w:cs="Arial"/>
          <w:i/>
          <w:iCs/>
          <w:sz w:val="20"/>
          <w:szCs w:val="20"/>
        </w:rPr>
        <w:t xml:space="preserve">. Esleipen prezioa, ondorengoa da: </w:t>
      </w:r>
      <w:r w:rsidRPr="00A36936">
        <w:rPr>
          <w:rFonts w:ascii="Arial" w:eastAsia="Tahoma" w:hAnsi="Arial" w:cs="Arial" w:hint="eastAsia"/>
          <w:i/>
          <w:iCs/>
          <w:sz w:val="20"/>
          <w:szCs w:val="20"/>
        </w:rPr>
        <w:t>64.946,87</w:t>
      </w:r>
      <w:r w:rsidRPr="00A36936">
        <w:rPr>
          <w:rFonts w:ascii="Arial" w:eastAsia="Tahoma" w:hAnsi="Arial" w:cs="Arial"/>
          <w:i/>
          <w:iCs/>
          <w:sz w:val="20"/>
          <w:szCs w:val="20"/>
        </w:rPr>
        <w:t xml:space="preserve"> €+ </w:t>
      </w:r>
      <w:r w:rsidRPr="00A36936">
        <w:rPr>
          <w:rFonts w:ascii="Arial" w:eastAsia="Calibri" w:hAnsi="Arial" w:cs="Arial"/>
          <w:i/>
          <w:iCs/>
          <w:spacing w:val="-2"/>
          <w:sz w:val="20"/>
          <w:szCs w:val="20"/>
          <w:lang w:val="es-ES_tradnl"/>
        </w:rPr>
        <w:t xml:space="preserve">13.638,84 </w:t>
      </w:r>
      <w:r w:rsidRPr="00A36936">
        <w:rPr>
          <w:rFonts w:ascii="Arial" w:eastAsia="Tahoma" w:hAnsi="Arial" w:cs="Arial"/>
          <w:i/>
          <w:iCs/>
          <w:sz w:val="20"/>
          <w:szCs w:val="20"/>
        </w:rPr>
        <w:t xml:space="preserve">(BEZ). Guztira: </w:t>
      </w:r>
      <w:r w:rsidRPr="00A36936">
        <w:rPr>
          <w:rFonts w:ascii="Arial" w:eastAsia="Calibri" w:hAnsi="Arial" w:cs="Arial"/>
          <w:i/>
          <w:iCs/>
          <w:spacing w:val="-2"/>
          <w:sz w:val="20"/>
          <w:szCs w:val="20"/>
          <w:lang w:val="es-ES_tradnl"/>
        </w:rPr>
        <w:t xml:space="preserve">78.585,71 </w:t>
      </w:r>
      <w:r w:rsidRPr="00A36936">
        <w:rPr>
          <w:rFonts w:ascii="Arial" w:eastAsia="Tahoma" w:hAnsi="Arial" w:cs="Arial"/>
          <w:i/>
          <w:iCs/>
          <w:sz w:val="20"/>
          <w:szCs w:val="20"/>
        </w:rPr>
        <w:t xml:space="preserve">€. </w:t>
      </w:r>
    </w:p>
    <w:p w14:paraId="0D170F8A" w14:textId="09D31BF4" w:rsidR="00A36936" w:rsidRPr="00A36936" w:rsidRDefault="00A36936" w:rsidP="00224181">
      <w:pPr>
        <w:jc w:val="both"/>
        <w:rPr>
          <w:rFonts w:ascii="Arial" w:eastAsia="Tahoma" w:hAnsi="Arial" w:cs="Arial"/>
          <w:i/>
          <w:iCs/>
          <w:sz w:val="20"/>
          <w:szCs w:val="20"/>
        </w:rPr>
      </w:pPr>
      <w:r w:rsidRPr="00A36936">
        <w:rPr>
          <w:rFonts w:ascii="Arial" w:eastAsia="Tahoma" w:hAnsi="Arial" w:cs="Arial"/>
          <w:i/>
          <w:iCs/>
          <w:sz w:val="20"/>
          <w:szCs w:val="20"/>
          <w:u w:val="single"/>
        </w:rPr>
        <w:t>Laugarren</w:t>
      </w:r>
      <w:r w:rsidRPr="00A36936">
        <w:rPr>
          <w:rFonts w:ascii="Arial" w:eastAsia="Tahoma" w:hAnsi="Arial" w:cs="Arial"/>
          <w:i/>
          <w:iCs/>
          <w:sz w:val="20"/>
          <w:szCs w:val="20"/>
        </w:rPr>
        <w:t>. Egikaritze epea: 2024ko abuztuaren 1etik 9ra bitarte.</w:t>
      </w:r>
    </w:p>
    <w:p w14:paraId="6B5C195F" w14:textId="02E404CF" w:rsidR="00A36936" w:rsidRPr="00A36936" w:rsidRDefault="00A36936" w:rsidP="00224181">
      <w:pPr>
        <w:jc w:val="both"/>
        <w:rPr>
          <w:rFonts w:ascii="Arial" w:eastAsia="Tahoma" w:hAnsi="Arial" w:cs="Arial"/>
          <w:i/>
          <w:iCs/>
          <w:sz w:val="20"/>
          <w:szCs w:val="20"/>
        </w:rPr>
      </w:pPr>
      <w:r w:rsidRPr="00A36936">
        <w:rPr>
          <w:rFonts w:ascii="Arial" w:eastAsia="Tahoma" w:hAnsi="Arial" w:cs="Arial"/>
          <w:i/>
          <w:iCs/>
          <w:sz w:val="20"/>
          <w:szCs w:val="20"/>
          <w:u w:val="single"/>
        </w:rPr>
        <w:t>Bosgarren</w:t>
      </w:r>
      <w:r w:rsidRPr="00A36936">
        <w:rPr>
          <w:rFonts w:ascii="Arial" w:eastAsia="Tahoma" w:hAnsi="Arial" w:cs="Arial"/>
          <w:i/>
          <w:iCs/>
          <w:sz w:val="20"/>
          <w:szCs w:val="20"/>
        </w:rPr>
        <w:t>. Luzapenak: Ez.</w:t>
      </w:r>
    </w:p>
    <w:p w14:paraId="6F4C7024" w14:textId="00993047" w:rsidR="00A36936" w:rsidRPr="00A36936" w:rsidRDefault="00A36936" w:rsidP="00224181">
      <w:pPr>
        <w:jc w:val="both"/>
        <w:rPr>
          <w:rFonts w:ascii="Arial" w:eastAsia="Tahoma" w:hAnsi="Arial" w:cs="Arial"/>
          <w:i/>
          <w:iCs/>
          <w:sz w:val="20"/>
          <w:szCs w:val="20"/>
        </w:rPr>
      </w:pPr>
      <w:r w:rsidRPr="00A36936">
        <w:rPr>
          <w:rFonts w:ascii="Arial" w:eastAsia="Tahoma" w:hAnsi="Arial" w:cs="Arial"/>
          <w:i/>
          <w:iCs/>
          <w:sz w:val="20"/>
          <w:szCs w:val="20"/>
          <w:u w:val="single"/>
        </w:rPr>
        <w:t>Seigarren</w:t>
      </w:r>
      <w:r w:rsidRPr="00A36936">
        <w:rPr>
          <w:rFonts w:ascii="Arial" w:eastAsia="Tahoma" w:hAnsi="Arial" w:cs="Arial"/>
          <w:i/>
          <w:iCs/>
          <w:sz w:val="20"/>
          <w:szCs w:val="20"/>
        </w:rPr>
        <w:t>. Berme epea: 5 urte.</w:t>
      </w:r>
    </w:p>
    <w:p w14:paraId="092B4E5D" w14:textId="0FDDB451" w:rsidR="00A36936" w:rsidRPr="00A36936" w:rsidRDefault="00A36936" w:rsidP="00A36936">
      <w:pPr>
        <w:jc w:val="both"/>
        <w:rPr>
          <w:rFonts w:ascii="Arial" w:eastAsia="Tahoma" w:hAnsi="Arial" w:cs="Arial"/>
          <w:i/>
          <w:iCs/>
          <w:sz w:val="20"/>
          <w:szCs w:val="20"/>
        </w:rPr>
      </w:pPr>
      <w:r w:rsidRPr="00A36936">
        <w:rPr>
          <w:rFonts w:ascii="Arial" w:eastAsia="Tahoma" w:hAnsi="Arial" w:cs="Arial"/>
          <w:i/>
          <w:iCs/>
          <w:sz w:val="20"/>
          <w:szCs w:val="20"/>
          <w:u w:val="single"/>
        </w:rPr>
        <w:t>Zazpigarren</w:t>
      </w:r>
      <w:r w:rsidRPr="00A36936">
        <w:rPr>
          <w:rFonts w:ascii="Arial" w:eastAsia="Tahoma" w:hAnsi="Arial" w:cs="Arial"/>
          <w:i/>
          <w:iCs/>
          <w:sz w:val="20"/>
          <w:szCs w:val="20"/>
        </w:rPr>
        <w:t>. Kontratuaren arduraduna, zerbitzuburua izango da.</w:t>
      </w:r>
    </w:p>
    <w:p w14:paraId="464CE859" w14:textId="475B4B74" w:rsidR="00A36936" w:rsidRPr="00A36936" w:rsidRDefault="00A36936" w:rsidP="00A36936">
      <w:pPr>
        <w:jc w:val="both"/>
        <w:rPr>
          <w:rFonts w:ascii="Arial" w:eastAsia="Tahoma" w:hAnsi="Arial" w:cs="Arial"/>
          <w:i/>
          <w:iCs/>
          <w:sz w:val="20"/>
          <w:szCs w:val="20"/>
        </w:rPr>
      </w:pPr>
      <w:bookmarkStart w:id="2" w:name="_Hlk108093255"/>
      <w:r w:rsidRPr="00A36936">
        <w:rPr>
          <w:rFonts w:ascii="Arial" w:eastAsia="Tahoma" w:hAnsi="Arial" w:cs="Arial"/>
          <w:i/>
          <w:iCs/>
          <w:sz w:val="20"/>
          <w:szCs w:val="20"/>
          <w:u w:val="single"/>
        </w:rPr>
        <w:t>Zortzigarren</w:t>
      </w:r>
      <w:r w:rsidRPr="00A36936">
        <w:rPr>
          <w:rFonts w:ascii="Arial" w:eastAsia="Tahoma" w:hAnsi="Arial" w:cs="Arial"/>
          <w:i/>
          <w:iCs/>
          <w:sz w:val="20"/>
          <w:szCs w:val="20"/>
        </w:rPr>
        <w:t>. Esleipendunari eskatzea hamar egun balioduneko epean, errekerimendua egin eta hurrengo egunetik aurrera zenbatzen hasita, dokumentazio hau aurkez dezala:</w:t>
      </w:r>
    </w:p>
    <w:p w14:paraId="0F7A7028" w14:textId="77777777" w:rsidR="00A36936" w:rsidRPr="00A36936" w:rsidRDefault="00A36936" w:rsidP="00A36936">
      <w:pPr>
        <w:pStyle w:val="Standard"/>
        <w:numPr>
          <w:ilvl w:val="0"/>
          <w:numId w:val="7"/>
        </w:numPr>
        <w:tabs>
          <w:tab w:val="left" w:pos="-8640"/>
        </w:tabs>
        <w:autoSpaceDN w:val="0"/>
        <w:jc w:val="both"/>
        <w:textAlignment w:val="baseline"/>
        <w:rPr>
          <w:rFonts w:ascii="Arial" w:eastAsia="Tahoma" w:hAnsi="Arial" w:cs="Arial"/>
          <w:i/>
          <w:iCs/>
          <w:sz w:val="20"/>
          <w:szCs w:val="20"/>
          <w:lang w:val="eu-ES"/>
        </w:rPr>
      </w:pPr>
      <w:r w:rsidRPr="00A36936">
        <w:rPr>
          <w:rFonts w:ascii="Arial" w:eastAsia="Calibri" w:hAnsi="Arial" w:cs="Arial"/>
          <w:i/>
          <w:iCs/>
          <w:spacing w:val="-2"/>
          <w:sz w:val="20"/>
          <w:szCs w:val="20"/>
          <w:lang w:val="es-ES_tradnl"/>
        </w:rPr>
        <w:t xml:space="preserve">3.247,34 </w:t>
      </w:r>
      <w:r w:rsidRPr="00A36936">
        <w:rPr>
          <w:rFonts w:ascii="Arial" w:eastAsia="Tahoma" w:hAnsi="Arial" w:cs="Arial"/>
          <w:i/>
          <w:iCs/>
          <w:sz w:val="20"/>
          <w:szCs w:val="20"/>
          <w:lang w:val="eu-ES"/>
        </w:rPr>
        <w:t>€ko behin betiko fidantza.</w:t>
      </w:r>
    </w:p>
    <w:p w14:paraId="672D6F7E" w14:textId="77777777" w:rsidR="00A36936" w:rsidRPr="00A36936" w:rsidRDefault="00A36936" w:rsidP="00224181">
      <w:pPr>
        <w:rPr>
          <w:rFonts w:ascii="Arial" w:eastAsia="Tahoma" w:hAnsi="Arial" w:cs="Arial"/>
          <w:i/>
          <w:iCs/>
          <w:sz w:val="20"/>
          <w:szCs w:val="20"/>
        </w:rPr>
      </w:pPr>
    </w:p>
    <w:p w14:paraId="551B211E" w14:textId="77777777" w:rsidR="00A36936" w:rsidRPr="00A36936" w:rsidRDefault="00A36936" w:rsidP="00A36936">
      <w:pPr>
        <w:pStyle w:val="Standard"/>
        <w:numPr>
          <w:ilvl w:val="0"/>
          <w:numId w:val="7"/>
        </w:numPr>
        <w:autoSpaceDN w:val="0"/>
        <w:jc w:val="both"/>
        <w:textAlignment w:val="baseline"/>
        <w:rPr>
          <w:rFonts w:ascii="Arial" w:eastAsia="Tahoma" w:hAnsi="Arial" w:cs="Arial"/>
          <w:i/>
          <w:iCs/>
          <w:sz w:val="20"/>
          <w:szCs w:val="20"/>
          <w:lang w:val="eu-ES"/>
        </w:rPr>
      </w:pPr>
      <w:r w:rsidRPr="00A36936">
        <w:rPr>
          <w:rFonts w:ascii="Arial" w:eastAsia="Tahoma" w:hAnsi="Arial" w:cs="Arial"/>
          <w:i/>
          <w:iCs/>
          <w:sz w:val="20"/>
          <w:szCs w:val="20"/>
          <w:lang w:val="eu-ES"/>
        </w:rPr>
        <w:t xml:space="preserve">Zerga-betebeharrak eta Gizarte </w:t>
      </w:r>
      <w:proofErr w:type="spellStart"/>
      <w:r w:rsidRPr="00A36936">
        <w:rPr>
          <w:rFonts w:ascii="Arial" w:eastAsia="Tahoma" w:hAnsi="Arial" w:cs="Arial"/>
          <w:i/>
          <w:iCs/>
          <w:sz w:val="20"/>
          <w:szCs w:val="20"/>
          <w:lang w:val="eu-ES"/>
        </w:rPr>
        <w:t>Segurantzarekikoak</w:t>
      </w:r>
      <w:proofErr w:type="spellEnd"/>
      <w:r w:rsidRPr="00A36936">
        <w:rPr>
          <w:rFonts w:ascii="Arial" w:eastAsia="Tahoma" w:hAnsi="Arial" w:cs="Arial"/>
          <w:i/>
          <w:iCs/>
          <w:sz w:val="20"/>
          <w:szCs w:val="20"/>
          <w:lang w:val="eu-ES"/>
        </w:rPr>
        <w:t xml:space="preserve"> egunean dituela egiaztatzen duen ziurtagiria, </w:t>
      </w:r>
      <w:proofErr w:type="spellStart"/>
      <w:r w:rsidRPr="00A36936">
        <w:rPr>
          <w:rFonts w:ascii="Arial" w:eastAsia="Tahoma" w:hAnsi="Arial" w:cs="Arial"/>
          <w:i/>
          <w:iCs/>
          <w:sz w:val="20"/>
          <w:szCs w:val="20"/>
          <w:lang w:val="eu-ES"/>
        </w:rPr>
        <w:t>EJZn</w:t>
      </w:r>
      <w:proofErr w:type="spellEnd"/>
      <w:r w:rsidRPr="00A36936">
        <w:rPr>
          <w:rFonts w:ascii="Arial" w:eastAsia="Tahoma" w:hAnsi="Arial" w:cs="Arial"/>
          <w:i/>
          <w:iCs/>
          <w:sz w:val="20"/>
          <w:szCs w:val="20"/>
          <w:lang w:val="eu-ES"/>
        </w:rPr>
        <w:t xml:space="preserve"> alta emanda.</w:t>
      </w:r>
    </w:p>
    <w:p w14:paraId="0CD26EC4" w14:textId="77777777" w:rsidR="00A36936" w:rsidRPr="00A36936" w:rsidRDefault="00A36936" w:rsidP="00A36936">
      <w:pPr>
        <w:pStyle w:val="Standard"/>
        <w:numPr>
          <w:ilvl w:val="0"/>
          <w:numId w:val="7"/>
        </w:numPr>
        <w:autoSpaceDN w:val="0"/>
        <w:jc w:val="both"/>
        <w:textAlignment w:val="baseline"/>
        <w:rPr>
          <w:rFonts w:ascii="Arial" w:eastAsia="Tahoma" w:hAnsi="Arial" w:cs="Arial"/>
          <w:i/>
          <w:iCs/>
          <w:sz w:val="20"/>
          <w:szCs w:val="20"/>
          <w:lang w:val="eu-ES"/>
        </w:rPr>
      </w:pPr>
      <w:r w:rsidRPr="00A36936">
        <w:rPr>
          <w:rFonts w:ascii="Arial" w:eastAsia="Tahoma" w:hAnsi="Arial" w:cs="Arial"/>
          <w:i/>
          <w:iCs/>
          <w:sz w:val="20"/>
          <w:szCs w:val="20"/>
          <w:lang w:val="eu-ES"/>
        </w:rPr>
        <w:t>Arrisku profesionalengatiko kalte-ordainen aseguru poliza, gutxienez a 601.012,10 €</w:t>
      </w:r>
      <w:proofErr w:type="spellStart"/>
      <w:r w:rsidRPr="00A36936">
        <w:rPr>
          <w:rFonts w:ascii="Arial" w:eastAsia="Tahoma" w:hAnsi="Arial" w:cs="Arial"/>
          <w:i/>
          <w:iCs/>
          <w:sz w:val="20"/>
          <w:szCs w:val="20"/>
          <w:lang w:val="eu-ES"/>
        </w:rPr>
        <w:t>koa</w:t>
      </w:r>
      <w:proofErr w:type="spellEnd"/>
      <w:r w:rsidRPr="00A36936">
        <w:rPr>
          <w:rFonts w:ascii="Arial" w:eastAsia="Tahoma" w:hAnsi="Arial" w:cs="Arial"/>
          <w:i/>
          <w:iCs/>
          <w:sz w:val="20"/>
          <w:szCs w:val="20"/>
          <w:lang w:val="eu-ES"/>
        </w:rPr>
        <w:t>.</w:t>
      </w:r>
    </w:p>
    <w:bookmarkEnd w:id="2"/>
    <w:p w14:paraId="39278EC0" w14:textId="77777777" w:rsidR="00A36936" w:rsidRPr="00A36936" w:rsidRDefault="00A36936" w:rsidP="00224181">
      <w:pPr>
        <w:rPr>
          <w:rFonts w:ascii="Arial" w:eastAsia="Tahoma" w:hAnsi="Arial" w:cs="Arial"/>
          <w:i/>
          <w:iCs/>
          <w:sz w:val="20"/>
          <w:szCs w:val="20"/>
        </w:rPr>
      </w:pPr>
    </w:p>
    <w:p w14:paraId="3D9C3417" w14:textId="6BEB88F4" w:rsidR="00A36936" w:rsidRDefault="00A36936" w:rsidP="00224181">
      <w:pPr>
        <w:jc w:val="both"/>
        <w:rPr>
          <w:rFonts w:ascii="Arial" w:eastAsia="Tahoma" w:hAnsi="Arial" w:cs="Arial"/>
        </w:rPr>
      </w:pPr>
      <w:r w:rsidRPr="00A36936">
        <w:rPr>
          <w:rFonts w:ascii="Arial" w:eastAsia="Tahoma" w:hAnsi="Arial" w:cs="Arial"/>
          <w:i/>
          <w:iCs/>
          <w:sz w:val="20"/>
          <w:szCs w:val="20"/>
          <w:u w:val="single"/>
        </w:rPr>
        <w:t>Bederatzigarrena</w:t>
      </w:r>
      <w:r w:rsidRPr="00A36936">
        <w:rPr>
          <w:rFonts w:ascii="Arial" w:eastAsia="Tahoma" w:hAnsi="Arial" w:cs="Arial"/>
          <w:i/>
          <w:iCs/>
          <w:sz w:val="20"/>
          <w:szCs w:val="20"/>
        </w:rPr>
        <w:t>. Fidantza eta bestelako dokumentazioa aurkeztu ondoren, behin betiko esleipena egingo da, Alkatearen aldetik eta ondoren, dagokion administrazio-kontratua sinatu beharko da.</w:t>
      </w:r>
      <w:r>
        <w:rPr>
          <w:rFonts w:ascii="Arial" w:eastAsia="Tahoma" w:hAnsi="Arial" w:cs="Arial"/>
        </w:rPr>
        <w:t>”</w:t>
      </w:r>
    </w:p>
    <w:p w14:paraId="792C1DFA" w14:textId="532058C2" w:rsidR="00A36936" w:rsidRPr="00A20917" w:rsidRDefault="00A36936" w:rsidP="00224181">
      <w:pPr>
        <w:jc w:val="both"/>
        <w:rPr>
          <w:rFonts w:ascii="Arial" w:eastAsia="Tahoma" w:hAnsi="Arial" w:cs="Arial"/>
        </w:rPr>
      </w:pPr>
      <w:r w:rsidRPr="00A20917">
        <w:rPr>
          <w:rFonts w:ascii="Arial" w:eastAsia="Tahoma" w:hAnsi="Arial" w:cs="Arial"/>
        </w:rPr>
        <w:t>Hitz egiteko txanda eman ondoren, bildutakoek proposamenarekiko adostasuna azaldu dute.</w:t>
      </w:r>
    </w:p>
    <w:p w14:paraId="230E2CC1" w14:textId="2EA7630A" w:rsidR="00745581" w:rsidRPr="00762009" w:rsidRDefault="00A36936" w:rsidP="00762009">
      <w:pPr>
        <w:jc w:val="both"/>
        <w:rPr>
          <w:rFonts w:ascii="Arial" w:eastAsia="Tahoma" w:hAnsi="Arial" w:cs="Arial"/>
        </w:rPr>
      </w:pPr>
      <w:r w:rsidRPr="00A20917">
        <w:rPr>
          <w:rFonts w:ascii="Arial" w:eastAsia="Tahoma" w:hAnsi="Arial" w:cs="Arial"/>
        </w:rPr>
        <w:lastRenderedPageBreak/>
        <w:t>Horren ondorioz, bozketa eginda, aho batez onartu da proposamena.</w:t>
      </w:r>
    </w:p>
    <w:p w14:paraId="5B25287C" w14:textId="2100FB4C" w:rsidR="00075F07" w:rsidRPr="003B025F" w:rsidRDefault="00075F07" w:rsidP="005F68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b.- </w:t>
      </w:r>
      <w:r w:rsidR="00762009" w:rsidRPr="003B025F">
        <w:rPr>
          <w:rFonts w:ascii="Arial" w:hAnsi="Arial" w:cs="Arial"/>
          <w:u w:val="single"/>
        </w:rPr>
        <w:t>PROIEKTUA</w:t>
      </w:r>
      <w:r>
        <w:rPr>
          <w:rFonts w:ascii="Arial" w:hAnsi="Arial" w:cs="Arial"/>
        </w:rPr>
        <w:t xml:space="preserve">: </w:t>
      </w:r>
      <w:r w:rsidRPr="00762009">
        <w:rPr>
          <w:rFonts w:ascii="Arial" w:hAnsi="Arial" w:cs="Arial"/>
          <w:u w:val="single"/>
        </w:rPr>
        <w:t>Garingo saneamenduaren proiektu eguneratua onartzea</w:t>
      </w:r>
      <w:r w:rsidRPr="003B025F">
        <w:rPr>
          <w:rFonts w:ascii="Arial" w:hAnsi="Arial" w:cs="Arial"/>
        </w:rPr>
        <w:t>.</w:t>
      </w:r>
    </w:p>
    <w:p w14:paraId="3B8EF0E4" w14:textId="23D8C643" w:rsidR="00075F07" w:rsidRDefault="009B6C3A" w:rsidP="005F68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Ezagutzera eman da Lurralde batzordek ondorengo proposamena: </w:t>
      </w:r>
    </w:p>
    <w:p w14:paraId="6C9E882A" w14:textId="0D702688" w:rsidR="009B6C3A" w:rsidRPr="009B6C3A" w:rsidRDefault="009B6C3A" w:rsidP="009B6C3A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>“</w:t>
      </w:r>
      <w:r w:rsidRPr="009B6C3A">
        <w:rPr>
          <w:rFonts w:ascii="Arial" w:hAnsi="Arial" w:cs="Arial"/>
          <w:i/>
          <w:iCs/>
          <w:sz w:val="20"/>
          <w:szCs w:val="20"/>
        </w:rPr>
        <w:t>AURREKARIAK</w:t>
      </w:r>
    </w:p>
    <w:p w14:paraId="18DAB483" w14:textId="77777777" w:rsidR="009B6C3A" w:rsidRPr="009B6C3A" w:rsidRDefault="009B6C3A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B6C3A">
        <w:rPr>
          <w:rFonts w:ascii="Arial" w:hAnsi="Arial" w:cs="Arial"/>
          <w:i/>
          <w:iCs/>
          <w:sz w:val="20"/>
          <w:szCs w:val="20"/>
        </w:rPr>
        <w:t xml:space="preserve">I.- Gipuzkoako Foru Aldundiko Iraunkortasun Departamentuaren   Obra Hidraulikoen Zuzendaritza Nagusiak, </w:t>
      </w:r>
      <w:proofErr w:type="spellStart"/>
      <w:r w:rsidRPr="009B6C3A">
        <w:rPr>
          <w:rFonts w:ascii="Arial" w:hAnsi="Arial" w:cs="Arial"/>
          <w:i/>
          <w:iCs/>
          <w:sz w:val="20"/>
          <w:szCs w:val="20"/>
        </w:rPr>
        <w:t>Idom</w:t>
      </w:r>
      <w:proofErr w:type="spellEnd"/>
      <w:r w:rsidRPr="009B6C3A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9B6C3A">
        <w:rPr>
          <w:rFonts w:ascii="Arial" w:hAnsi="Arial" w:cs="Arial"/>
          <w:i/>
          <w:iCs/>
          <w:sz w:val="20"/>
          <w:szCs w:val="20"/>
        </w:rPr>
        <w:t>Consulting</w:t>
      </w:r>
      <w:proofErr w:type="spellEnd"/>
      <w:r w:rsidRPr="009B6C3A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9B6C3A">
        <w:rPr>
          <w:rFonts w:ascii="Arial" w:hAnsi="Arial" w:cs="Arial"/>
          <w:i/>
          <w:iCs/>
          <w:sz w:val="20"/>
          <w:szCs w:val="20"/>
        </w:rPr>
        <w:t>Engineering</w:t>
      </w:r>
      <w:proofErr w:type="spellEnd"/>
      <w:r w:rsidRPr="009B6C3A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9B6C3A">
        <w:rPr>
          <w:rFonts w:ascii="Arial" w:hAnsi="Arial" w:cs="Arial"/>
          <w:i/>
          <w:iCs/>
          <w:sz w:val="20"/>
          <w:szCs w:val="20"/>
        </w:rPr>
        <w:t>Architecture</w:t>
      </w:r>
      <w:proofErr w:type="spellEnd"/>
      <w:r w:rsidRPr="009B6C3A">
        <w:rPr>
          <w:rFonts w:ascii="Arial" w:hAnsi="Arial" w:cs="Arial"/>
          <w:i/>
          <w:iCs/>
          <w:sz w:val="20"/>
          <w:szCs w:val="20"/>
        </w:rPr>
        <w:t xml:space="preserve">, SAU. Enpresari enkargatu zion  </w:t>
      </w:r>
      <w:r w:rsidRPr="009B6C3A">
        <w:rPr>
          <w:rFonts w:ascii="Arial" w:hAnsi="Arial" w:cs="Arial"/>
          <w:i/>
          <w:iCs/>
          <w:sz w:val="20"/>
          <w:szCs w:val="20"/>
          <w:u w:val="single"/>
        </w:rPr>
        <w:t>Garingo (Beasain) saneamenduaren Proiektu Eguneratua</w:t>
      </w:r>
      <w:r w:rsidRPr="009B6C3A">
        <w:rPr>
          <w:rFonts w:ascii="Arial" w:hAnsi="Arial" w:cs="Arial"/>
          <w:i/>
          <w:iCs/>
          <w:sz w:val="20"/>
          <w:szCs w:val="20"/>
        </w:rPr>
        <w:t xml:space="preserve"> idazteko. Proiektuan aurreikusten diren obren aurrekontua, 704.284,66 €</w:t>
      </w:r>
      <w:proofErr w:type="spellStart"/>
      <w:r w:rsidRPr="009B6C3A">
        <w:rPr>
          <w:rFonts w:ascii="Arial" w:hAnsi="Arial" w:cs="Arial"/>
          <w:i/>
          <w:iCs/>
          <w:sz w:val="20"/>
          <w:szCs w:val="20"/>
        </w:rPr>
        <w:t>koa</w:t>
      </w:r>
      <w:proofErr w:type="spellEnd"/>
      <w:r w:rsidRPr="009B6C3A">
        <w:rPr>
          <w:rFonts w:ascii="Arial" w:hAnsi="Arial" w:cs="Arial"/>
          <w:i/>
          <w:iCs/>
          <w:sz w:val="20"/>
          <w:szCs w:val="20"/>
        </w:rPr>
        <w:t xml:space="preserve"> da, BEZ barne eta egikaritze epea 9 hilabetekoa.</w:t>
      </w:r>
    </w:p>
    <w:p w14:paraId="0AF03CDE" w14:textId="77777777" w:rsidR="009B6C3A" w:rsidRPr="009B6C3A" w:rsidRDefault="009B6C3A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D5BB9A2" w14:textId="77777777" w:rsidR="009B6C3A" w:rsidRPr="009B6C3A" w:rsidRDefault="009B6C3A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B6C3A">
        <w:rPr>
          <w:rFonts w:ascii="Arial" w:hAnsi="Arial" w:cs="Arial"/>
          <w:i/>
          <w:iCs/>
          <w:sz w:val="20"/>
          <w:szCs w:val="20"/>
        </w:rPr>
        <w:t>II.- 2024/02/23ko FA-JA-2024-0042 Foru Aginduaren bitartez, proiektua jendaurrean jartzen da.</w:t>
      </w:r>
    </w:p>
    <w:p w14:paraId="680B414E" w14:textId="77777777" w:rsidR="009B6C3A" w:rsidRPr="009B6C3A" w:rsidRDefault="009B6C3A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2D533D8" w14:textId="77777777" w:rsidR="009B6C3A" w:rsidRPr="009B6C3A" w:rsidRDefault="009B6C3A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B6C3A">
        <w:rPr>
          <w:rFonts w:ascii="Arial" w:hAnsi="Arial" w:cs="Arial"/>
          <w:i/>
          <w:iCs/>
          <w:sz w:val="20"/>
          <w:szCs w:val="20"/>
        </w:rPr>
        <w:t xml:space="preserve">III.- 2024/04/23an Gipuzkoako Foru Aldundiaren Foru Kontseiluak erabaki zuen jendaurreko epean aurkeztutako alegazioa aintzakotzat hartzea, aipatutako Proiektua onartzea eta bertan aurreikusitako obren exekuzioa onura publikokotzat aitortzea. </w:t>
      </w:r>
      <w:proofErr w:type="spellStart"/>
      <w:r w:rsidRPr="009B6C3A">
        <w:rPr>
          <w:rFonts w:ascii="Arial" w:hAnsi="Arial" w:cs="Arial"/>
          <w:i/>
          <w:iCs/>
          <w:sz w:val="20"/>
          <w:szCs w:val="20"/>
        </w:rPr>
        <w:t>Horret</w:t>
      </w:r>
      <w:proofErr w:type="spellEnd"/>
    </w:p>
    <w:p w14:paraId="18329C2B" w14:textId="77777777" w:rsidR="009B6C3A" w:rsidRPr="009B6C3A" w:rsidRDefault="009B6C3A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89DE806" w14:textId="77777777" w:rsidR="009B6C3A" w:rsidRPr="009B6C3A" w:rsidRDefault="009B6C3A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B6C3A">
        <w:rPr>
          <w:rFonts w:ascii="Arial" w:hAnsi="Arial" w:cs="Arial"/>
          <w:i/>
          <w:iCs/>
          <w:sz w:val="20"/>
          <w:szCs w:val="20"/>
        </w:rPr>
        <w:t xml:space="preserve">IV.- Gipuzkoako Foru Aldundiaren Iraunkortasun Departamentuaren, Gipuzkoako Ur Kontsortzioaren eta Beasaingo Udalaren artean sinatu beharreko eta 202/06/06ko </w:t>
      </w:r>
      <w:proofErr w:type="spellStart"/>
      <w:r w:rsidRPr="009B6C3A">
        <w:rPr>
          <w:rFonts w:ascii="Arial" w:hAnsi="Arial" w:cs="Arial"/>
          <w:i/>
          <w:iCs/>
          <w:sz w:val="20"/>
          <w:szCs w:val="20"/>
        </w:rPr>
        <w:t>Plenoan</w:t>
      </w:r>
      <w:proofErr w:type="spellEnd"/>
      <w:r w:rsidRPr="009B6C3A">
        <w:rPr>
          <w:rFonts w:ascii="Arial" w:hAnsi="Arial" w:cs="Arial"/>
          <w:i/>
          <w:iCs/>
          <w:sz w:val="20"/>
          <w:szCs w:val="20"/>
        </w:rPr>
        <w:t xml:space="preserve"> onartzea proposatzen den Hitzarmenean, obrak exekutatzeko terrenoak eskuratu behar dira eta horretarako desjabetze sistema erabiliko da, jabeekin erosteko erabakiak lortzen ez badira.</w:t>
      </w:r>
    </w:p>
    <w:p w14:paraId="4BEEC10C" w14:textId="77777777" w:rsidR="009B6C3A" w:rsidRPr="009B6C3A" w:rsidRDefault="009B6C3A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2170B723" w14:textId="77777777" w:rsidR="009B6C3A" w:rsidRPr="009B6C3A" w:rsidRDefault="009B6C3A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B6C3A">
        <w:rPr>
          <w:rFonts w:ascii="Arial" w:hAnsi="Arial" w:cs="Arial"/>
          <w:i/>
          <w:iCs/>
          <w:sz w:val="20"/>
          <w:szCs w:val="20"/>
        </w:rPr>
        <w:t>Obrak burutzeko afektatutako ondasun eta eskubideak desjabetzea Udala izango da, desjabetzearen onuraduna eta prezio zuzenaren ordainketa gastuak Partzuergoarenak izango dira eta obrak Obra Hidraulikoen Zuzendaritza Nagusiak burutuko ditu.</w:t>
      </w:r>
    </w:p>
    <w:p w14:paraId="7C2E8204" w14:textId="77777777" w:rsidR="009B6C3A" w:rsidRPr="009B6C3A" w:rsidRDefault="009B6C3A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F3EDE86" w14:textId="77777777" w:rsidR="009B6C3A" w:rsidRPr="009B6C3A" w:rsidRDefault="009B6C3A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B6C3A">
        <w:rPr>
          <w:rFonts w:ascii="Arial" w:hAnsi="Arial" w:cs="Arial"/>
          <w:i/>
          <w:iCs/>
          <w:sz w:val="20"/>
          <w:szCs w:val="20"/>
        </w:rPr>
        <w:t>V.- Desjabetze izapidetzeko, Udalak proiektu hori onartzea ere beharrezkoa da, jarduketaren onura publikoa eta interes soziala aitortzeko.</w:t>
      </w:r>
    </w:p>
    <w:p w14:paraId="49EB72F3" w14:textId="77777777" w:rsidR="009B6C3A" w:rsidRPr="009B6C3A" w:rsidRDefault="009B6C3A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8A5BDED" w14:textId="77777777" w:rsidR="009B6C3A" w:rsidRPr="009B6C3A" w:rsidRDefault="009B6C3A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9740B49" w14:textId="77777777" w:rsidR="009B6C3A" w:rsidRPr="009B6C3A" w:rsidRDefault="009B6C3A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B6C3A">
        <w:rPr>
          <w:rFonts w:ascii="Arial" w:hAnsi="Arial" w:cs="Arial"/>
          <w:i/>
          <w:iCs/>
          <w:sz w:val="20"/>
          <w:szCs w:val="20"/>
        </w:rPr>
        <w:t>Horretarako, udal-erakundeari aholkularitza urbanistikoa ematen dion arkitektoak hari buruzko txostena eman du, eta onartzearen aldekoa da.</w:t>
      </w:r>
    </w:p>
    <w:p w14:paraId="33E1AF5C" w14:textId="77777777" w:rsidR="009B6C3A" w:rsidRPr="009B6C3A" w:rsidRDefault="009B6C3A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9B6C3A">
        <w:rPr>
          <w:rFonts w:ascii="Arial" w:hAnsi="Arial" w:cs="Arial"/>
          <w:i/>
          <w:iCs/>
          <w:sz w:val="20"/>
          <w:szCs w:val="20"/>
        </w:rPr>
        <w:t>OINARRI JURIDIKOAK</w:t>
      </w:r>
    </w:p>
    <w:p w14:paraId="74112CF8" w14:textId="77777777" w:rsidR="009B6C3A" w:rsidRPr="009B6C3A" w:rsidRDefault="009B6C3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1F70A0C" w14:textId="77777777" w:rsidR="009B6C3A" w:rsidRPr="009B6C3A" w:rsidRDefault="009B6C3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9B6C3A">
        <w:rPr>
          <w:rFonts w:ascii="Arial" w:hAnsi="Arial" w:cs="Arial"/>
          <w:i/>
          <w:iCs/>
          <w:sz w:val="20"/>
          <w:szCs w:val="20"/>
        </w:rPr>
        <w:t>Aplikatu beharreko legeria:</w:t>
      </w:r>
    </w:p>
    <w:p w14:paraId="0D495431" w14:textId="77777777" w:rsidR="009B6C3A" w:rsidRPr="009B6C3A" w:rsidRDefault="009B6C3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12F8982" w14:textId="77777777" w:rsidR="009B6C3A" w:rsidRPr="009B6C3A" w:rsidRDefault="009B6C3A">
      <w:pPr>
        <w:spacing w:after="0" w:line="240" w:lineRule="auto"/>
        <w:ind w:left="708"/>
        <w:jc w:val="both"/>
        <w:rPr>
          <w:rFonts w:ascii="Arial" w:hAnsi="Arial" w:cs="Arial"/>
          <w:i/>
          <w:iCs/>
          <w:sz w:val="20"/>
          <w:szCs w:val="20"/>
        </w:rPr>
      </w:pPr>
    </w:p>
    <w:p w14:paraId="27BB126D" w14:textId="77777777" w:rsidR="009B6C3A" w:rsidRPr="009B6C3A" w:rsidRDefault="009B6C3A" w:rsidP="009B6C3A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B6C3A">
        <w:rPr>
          <w:rFonts w:ascii="Arial" w:hAnsi="Arial" w:cs="Arial"/>
          <w:i/>
          <w:iCs/>
          <w:sz w:val="20"/>
          <w:szCs w:val="20"/>
        </w:rPr>
        <w:t>Euskadiko Lurzoruari eta Hirigintzari buruzko 2/2006 Legearen 195.2 artikulua.</w:t>
      </w:r>
    </w:p>
    <w:p w14:paraId="4EBE9D0A" w14:textId="77777777" w:rsidR="009B6C3A" w:rsidRPr="009B6C3A" w:rsidRDefault="009B6C3A">
      <w:pPr>
        <w:spacing w:after="0" w:line="240" w:lineRule="auto"/>
        <w:ind w:left="708"/>
        <w:jc w:val="both"/>
        <w:rPr>
          <w:rFonts w:ascii="Arial" w:hAnsi="Arial" w:cs="Arial"/>
          <w:i/>
          <w:iCs/>
          <w:sz w:val="20"/>
          <w:szCs w:val="20"/>
        </w:rPr>
      </w:pPr>
    </w:p>
    <w:p w14:paraId="019B6061" w14:textId="77777777" w:rsidR="009B6C3A" w:rsidRPr="009B6C3A" w:rsidRDefault="009B6C3A" w:rsidP="009B6C3A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B6C3A">
        <w:rPr>
          <w:rFonts w:ascii="Arial" w:hAnsi="Arial" w:cs="Arial"/>
          <w:i/>
          <w:iCs/>
          <w:sz w:val="20"/>
          <w:szCs w:val="20"/>
        </w:rPr>
        <w:t>Nahitaezko Desjabetzeari buruzko 1954ko abenduaren 16ko Legearen 9. eta 10. artikuluak eta Nahitaezko Desjabetzeari buruzko Legearen Erregelamendua onartzen duen 1957ko apirilaren 26ko Dekretuaren 10. artikulua.</w:t>
      </w:r>
    </w:p>
    <w:p w14:paraId="40CD1140" w14:textId="77777777" w:rsidR="009B6C3A" w:rsidRPr="009B6C3A" w:rsidRDefault="009B6C3A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B6C3A">
        <w:rPr>
          <w:rFonts w:ascii="Arial" w:hAnsi="Arial" w:cs="Arial"/>
          <w:i/>
          <w:iCs/>
          <w:sz w:val="20"/>
          <w:szCs w:val="20"/>
        </w:rPr>
        <w:t>Proiektua onartzeko eskumena duen organoa, Alkatea da baina 2023-07-13ko Ebazpenaren bidez (2023-07-13ko GAO, 136. zk.), Alkateak Tokiko Gobernu Batzarraren esku utzi zuen 60.100,00 eurotik gorako eta aurrekontuko baliabide arrunten % 10etik beherako exekuzio materialeko aurrekontua duten obra eta zerbitzuen onarpena.</w:t>
      </w:r>
    </w:p>
    <w:p w14:paraId="161B9DF1" w14:textId="77777777" w:rsidR="009B6C3A" w:rsidRPr="009B6C3A" w:rsidRDefault="009B6C3A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208EA05E" w14:textId="59F743A6" w:rsidR="009B6C3A" w:rsidRPr="009B6C3A" w:rsidRDefault="009B6C3A" w:rsidP="009B6C3A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9B6C3A">
        <w:rPr>
          <w:rFonts w:ascii="Arial" w:hAnsi="Arial" w:cs="Arial"/>
          <w:i/>
          <w:iCs/>
          <w:sz w:val="20"/>
          <w:szCs w:val="20"/>
        </w:rPr>
        <w:t>Ondorioz, Lurralde Batzordeak Tokiko Gobernu Batzordeari aurkeztu dio hurrengo erabaki-proposamena:</w:t>
      </w:r>
    </w:p>
    <w:p w14:paraId="1AAAF2EB" w14:textId="77777777" w:rsidR="009B6C3A" w:rsidRPr="009B6C3A" w:rsidRDefault="009B6C3A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2B35E0C3" w14:textId="23F82348" w:rsidR="009B6C3A" w:rsidRDefault="009B6C3A">
      <w:pPr>
        <w:spacing w:after="0" w:line="240" w:lineRule="auto"/>
        <w:jc w:val="both"/>
        <w:rPr>
          <w:rFonts w:ascii="Arial" w:hAnsi="Arial" w:cs="Arial"/>
        </w:rPr>
      </w:pPr>
      <w:r w:rsidRPr="009B6C3A">
        <w:rPr>
          <w:rFonts w:ascii="Arial" w:hAnsi="Arial" w:cs="Arial"/>
          <w:i/>
          <w:iCs/>
          <w:sz w:val="20"/>
          <w:szCs w:val="20"/>
          <w:u w:val="single"/>
        </w:rPr>
        <w:t>Lehenik</w:t>
      </w:r>
      <w:r w:rsidRPr="009B6C3A">
        <w:rPr>
          <w:rFonts w:ascii="Arial" w:hAnsi="Arial" w:cs="Arial"/>
          <w:i/>
          <w:iCs/>
          <w:sz w:val="20"/>
          <w:szCs w:val="20"/>
        </w:rPr>
        <w:t>. GARINGO (BEASAIN) SANEAMENDUAREN PROIEKTU EGUNERATUA onartzea. Horretarako, Udalbatzak Gipuzkoako Foru Aldundiaren, Iraunkortasun Departamentuaren, Gipuzkoako Ur Kontsortzioaren eta Beasaingo Udalaren arteko lankidetza-hitzarmena onartu beharko du, Gipuzkoako Ur Kontsortzioaren eremuan Garingo saneamenduaren proiektu eguneratuan jasotako azpiegitura hidraulikoko obrak finantzatu eta gauzatzeko.</w:t>
      </w:r>
      <w:r>
        <w:rPr>
          <w:rFonts w:ascii="Arial" w:hAnsi="Arial" w:cs="Arial"/>
        </w:rPr>
        <w:t>”</w:t>
      </w:r>
    </w:p>
    <w:p w14:paraId="7F4175DA" w14:textId="77777777" w:rsidR="009B6C3A" w:rsidRDefault="009B6C3A">
      <w:pPr>
        <w:spacing w:after="0" w:line="240" w:lineRule="auto"/>
        <w:jc w:val="both"/>
        <w:rPr>
          <w:rFonts w:ascii="Arial" w:hAnsi="Arial" w:cs="Arial"/>
        </w:rPr>
      </w:pPr>
    </w:p>
    <w:p w14:paraId="2B627D36" w14:textId="77777777" w:rsidR="009B6C3A" w:rsidRPr="00762009" w:rsidRDefault="009B6C3A" w:rsidP="009B6C3A">
      <w:pPr>
        <w:jc w:val="both"/>
        <w:rPr>
          <w:rFonts w:ascii="Arial" w:eastAsia="Tahoma" w:hAnsi="Arial" w:cs="Arial"/>
        </w:rPr>
      </w:pPr>
      <w:r w:rsidRPr="00762009">
        <w:rPr>
          <w:rFonts w:ascii="Arial" w:eastAsia="Tahoma" w:hAnsi="Arial" w:cs="Arial"/>
        </w:rPr>
        <w:t>Hitz egiteko txanda eman ondoren, bildutakoek proposamenarekiko adostasuna azaldu dute.</w:t>
      </w:r>
    </w:p>
    <w:p w14:paraId="75BC3E7B" w14:textId="05BF6F97" w:rsidR="00075F07" w:rsidRPr="00762009" w:rsidRDefault="009B6C3A" w:rsidP="005F6885">
      <w:pPr>
        <w:jc w:val="both"/>
        <w:rPr>
          <w:rFonts w:ascii="Arial" w:eastAsia="Tahoma" w:hAnsi="Arial" w:cs="Arial"/>
        </w:rPr>
      </w:pPr>
      <w:r w:rsidRPr="00762009">
        <w:rPr>
          <w:rFonts w:ascii="Arial" w:eastAsia="Tahoma" w:hAnsi="Arial" w:cs="Arial"/>
        </w:rPr>
        <w:lastRenderedPageBreak/>
        <w:t xml:space="preserve">Horren ondorioz, bozketa eginda, aho batez onartu da </w:t>
      </w:r>
      <w:r w:rsidR="00762009" w:rsidRPr="00762009">
        <w:rPr>
          <w:rFonts w:ascii="Arial" w:hAnsi="Arial" w:cs="Arial"/>
        </w:rPr>
        <w:t xml:space="preserve">Garingo saneamenduaren </w:t>
      </w:r>
      <w:r w:rsidR="00762009">
        <w:rPr>
          <w:rFonts w:ascii="Arial" w:hAnsi="Arial" w:cs="Arial"/>
        </w:rPr>
        <w:t xml:space="preserve">aipatutako </w:t>
      </w:r>
      <w:r w:rsidR="00762009" w:rsidRPr="00762009">
        <w:rPr>
          <w:rFonts w:ascii="Arial" w:hAnsi="Arial" w:cs="Arial"/>
        </w:rPr>
        <w:t>proiektu</w:t>
      </w:r>
      <w:r w:rsidR="00762009">
        <w:rPr>
          <w:rFonts w:ascii="Arial" w:hAnsi="Arial" w:cs="Arial"/>
        </w:rPr>
        <w:t>a</w:t>
      </w:r>
      <w:r w:rsidRPr="00762009">
        <w:rPr>
          <w:rFonts w:ascii="Arial" w:eastAsia="Tahoma" w:hAnsi="Arial" w:cs="Arial"/>
        </w:rPr>
        <w:t>.</w:t>
      </w:r>
    </w:p>
    <w:p w14:paraId="4900C55F" w14:textId="75FC5FDB" w:rsidR="00075F07" w:rsidRDefault="00075F07" w:rsidP="005F6885">
      <w:pPr>
        <w:jc w:val="both"/>
        <w:rPr>
          <w:rFonts w:ascii="Arial" w:hAnsi="Arial" w:cs="Arial"/>
        </w:rPr>
      </w:pPr>
      <w:proofErr w:type="spellStart"/>
      <w:r>
        <w:rPr>
          <w:rFonts w:ascii="Arial" w:eastAsia="Arial" w:hAnsi="Arial" w:cs="Arial"/>
          <w:bCs/>
        </w:rPr>
        <w:t>c</w:t>
      </w:r>
      <w:r w:rsidRPr="008058AC">
        <w:rPr>
          <w:rFonts w:ascii="Arial" w:eastAsia="Arial" w:hAnsi="Arial" w:cs="Arial"/>
          <w:bCs/>
        </w:rPr>
        <w:t>.</w:t>
      </w:r>
      <w:proofErr w:type="spellEnd"/>
      <w:r w:rsidRPr="008058AC">
        <w:rPr>
          <w:rFonts w:ascii="Arial" w:eastAsia="Arial" w:hAnsi="Arial" w:cs="Arial"/>
          <w:bCs/>
        </w:rPr>
        <w:t xml:space="preserve">- </w:t>
      </w:r>
      <w:r w:rsidR="009B6C3A" w:rsidRPr="008058AC">
        <w:rPr>
          <w:rFonts w:ascii="Arial" w:hAnsi="Arial" w:cs="Arial"/>
          <w:u w:val="single"/>
        </w:rPr>
        <w:t>OBRA ZIURTAGIRIAK</w:t>
      </w:r>
      <w:r w:rsidRPr="008058AC">
        <w:rPr>
          <w:rFonts w:ascii="Arial" w:hAnsi="Arial" w:cs="Arial"/>
        </w:rPr>
        <w:t>:</w:t>
      </w:r>
    </w:p>
    <w:p w14:paraId="1DF37074" w14:textId="77777777" w:rsidR="009B6C3A" w:rsidRPr="009B6C3A" w:rsidRDefault="009B6C3A" w:rsidP="005F6885">
      <w:pPr>
        <w:jc w:val="both"/>
        <w:rPr>
          <w:rFonts w:ascii="Arial" w:hAnsi="Arial" w:cs="Arial"/>
        </w:rPr>
      </w:pPr>
    </w:p>
    <w:p w14:paraId="3DA0BA88" w14:textId="045FD877" w:rsidR="00075F07" w:rsidRPr="0048789F" w:rsidRDefault="009B6C3A" w:rsidP="005F6885">
      <w:pPr>
        <w:pStyle w:val="Standarduser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sz w:val="22"/>
          <w:szCs w:val="22"/>
          <w:lang w:val="eu-ES"/>
        </w:rPr>
      </w:pPr>
      <w:bookmarkStart w:id="3" w:name="_Hlk164789296"/>
      <w:r w:rsidRPr="0048789F">
        <w:rPr>
          <w:rFonts w:ascii="Arial" w:hAnsi="Arial" w:cs="Arial"/>
          <w:bCs/>
          <w:sz w:val="22"/>
          <w:szCs w:val="22"/>
          <w:lang w:val="eu-ES"/>
        </w:rPr>
        <w:t>LOINAZ FUTBOL ZELAIAREN TEILATUAN PLAKA FOTOVOLTAIKOAK</w:t>
      </w:r>
      <w:r>
        <w:rPr>
          <w:rFonts w:ascii="Arial" w:hAnsi="Arial" w:cs="Arial"/>
          <w:bCs/>
          <w:sz w:val="22"/>
          <w:szCs w:val="22"/>
          <w:lang w:val="eu-ES"/>
        </w:rPr>
        <w:t xml:space="preserve"> JARTZEARI BURUZKO 2. ZIURTAGIRIA</w:t>
      </w:r>
      <w:r w:rsidR="00075F07">
        <w:rPr>
          <w:rFonts w:ascii="Arial" w:hAnsi="Arial" w:cs="Arial"/>
          <w:bCs/>
          <w:sz w:val="22"/>
          <w:szCs w:val="22"/>
          <w:lang w:val="eu-ES"/>
        </w:rPr>
        <w:t>.</w:t>
      </w:r>
      <w:r>
        <w:rPr>
          <w:rFonts w:ascii="Arial" w:hAnsi="Arial" w:cs="Arial"/>
          <w:bCs/>
          <w:sz w:val="22"/>
          <w:szCs w:val="22"/>
          <w:lang w:val="eu-ES"/>
        </w:rPr>
        <w:t xml:space="preserve"> </w:t>
      </w:r>
      <w:r w:rsidR="006C33AF">
        <w:rPr>
          <w:rFonts w:ascii="Arial" w:hAnsi="Arial" w:cs="Arial"/>
          <w:bCs/>
          <w:sz w:val="22"/>
          <w:szCs w:val="22"/>
          <w:lang w:val="eu-ES"/>
        </w:rPr>
        <w:t>2023PROB0009</w:t>
      </w:r>
    </w:p>
    <w:bookmarkEnd w:id="3"/>
    <w:p w14:paraId="2C9B8A03" w14:textId="55CD90F3" w:rsidR="0042237B" w:rsidRDefault="0042237B" w:rsidP="0042237B">
      <w:pPr>
        <w:ind w:left="720"/>
        <w:jc w:val="both"/>
        <w:rPr>
          <w:rFonts w:ascii="Arial" w:eastAsia="Arial" w:hAnsi="Arial" w:cs="Arial"/>
          <w:bCs/>
        </w:rPr>
      </w:pPr>
    </w:p>
    <w:p w14:paraId="2E485289" w14:textId="1C289876" w:rsidR="0042237B" w:rsidRPr="00762009" w:rsidRDefault="0042237B" w:rsidP="0042237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Cs/>
        </w:rPr>
        <w:t>Lurralde batzordeak proposatuta, aho batez onartu da</w:t>
      </w:r>
      <w:r w:rsidR="006C33AF">
        <w:rPr>
          <w:rFonts w:ascii="Arial" w:eastAsia="Arial" w:hAnsi="Arial" w:cs="Arial"/>
          <w:bCs/>
        </w:rPr>
        <w:t>,</w:t>
      </w:r>
      <w:r>
        <w:rPr>
          <w:rFonts w:ascii="Arial" w:eastAsia="Arial" w:hAnsi="Arial" w:cs="Arial"/>
          <w:bCs/>
        </w:rPr>
        <w:t xml:space="preserve"> </w:t>
      </w:r>
      <w:r>
        <w:rPr>
          <w:rFonts w:ascii="Arial" w:eastAsia="Arial" w:hAnsi="Arial" w:cs="Arial"/>
        </w:rPr>
        <w:t>“</w:t>
      </w:r>
      <w:r>
        <w:rPr>
          <w:rStyle w:val="Fuentedeprrafopredeter1"/>
          <w:rFonts w:ascii="Arial" w:eastAsia="Arial" w:hAnsi="Arial" w:cs="Arial"/>
          <w:bCs/>
          <w:color w:val="000000"/>
        </w:rPr>
        <w:t xml:space="preserve">Loinaz futbol zelaiko taillatuan instalazio fotovoltaiko bat jartzeko obrei </w:t>
      </w:r>
      <w:r>
        <w:rPr>
          <w:rFonts w:ascii="Arial" w:eastAsia="Arial" w:hAnsi="Arial" w:cs="Arial"/>
          <w:bCs/>
          <w:i/>
          <w:iCs/>
        </w:rPr>
        <w:t>buruzko</w:t>
      </w:r>
      <w:r>
        <w:rPr>
          <w:rFonts w:ascii="Arial" w:eastAsia="Arial" w:hAnsi="Arial" w:cs="Arial"/>
        </w:rPr>
        <w:t>” 2. obra-ziurtagiria, 12.955,85 €</w:t>
      </w:r>
      <w:proofErr w:type="spellStart"/>
      <w:r>
        <w:rPr>
          <w:rFonts w:ascii="Arial" w:eastAsia="Arial" w:hAnsi="Arial" w:cs="Arial"/>
        </w:rPr>
        <w:t>koa</w:t>
      </w:r>
      <w:proofErr w:type="spellEnd"/>
      <w:r>
        <w:rPr>
          <w:rFonts w:ascii="Arial" w:eastAsia="Arial" w:hAnsi="Arial" w:cs="Arial"/>
        </w:rPr>
        <w:t xml:space="preserve"> (BEZ barne).</w:t>
      </w:r>
    </w:p>
    <w:p w14:paraId="3915488C" w14:textId="518F3893" w:rsidR="00075F07" w:rsidRPr="00707649" w:rsidRDefault="0042237B" w:rsidP="005F6885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707649">
        <w:rPr>
          <w:rStyle w:val="Fuentedeprrafopredeter1"/>
          <w:rFonts w:ascii="Arial" w:hAnsi="Arial" w:cs="Arial"/>
          <w:color w:val="000000"/>
        </w:rPr>
        <w:t>B</w:t>
      </w:r>
      <w:r w:rsidRPr="00707649">
        <w:rPr>
          <w:rFonts w:ascii="Arial" w:hAnsi="Arial" w:cs="Arial"/>
        </w:rPr>
        <w:t xml:space="preserve">EASAINGO </w:t>
      </w:r>
      <w:r w:rsidRPr="00707649">
        <w:rPr>
          <w:rFonts w:ascii="Arial" w:eastAsia="Times New Roman" w:hAnsi="Arial" w:cs="Arial"/>
          <w:color w:val="000000"/>
          <w:lang w:eastAsia="es-ES"/>
        </w:rPr>
        <w:t>HERRI ARGITERIKO EGUNGO KALEARGIAK DESMUNTATZEA ETA LED KALE ARGIAK HORNITU ETA MUNTATZEARI</w:t>
      </w:r>
      <w:r w:rsidRPr="00707649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Pr="00707649">
        <w:rPr>
          <w:rFonts w:ascii="Arial" w:hAnsi="Arial" w:cs="Arial"/>
        </w:rPr>
        <w:t>BURUZKO 1. ZIURTAGIRIA</w:t>
      </w:r>
      <w:r w:rsidR="00075F07" w:rsidRPr="00707649">
        <w:rPr>
          <w:rFonts w:ascii="Arial" w:hAnsi="Arial" w:cs="Arial"/>
        </w:rPr>
        <w:t>.</w:t>
      </w:r>
      <w:r w:rsidR="006C33AF">
        <w:rPr>
          <w:rFonts w:ascii="Arial" w:hAnsi="Arial" w:cs="Arial"/>
        </w:rPr>
        <w:t xml:space="preserve"> 2023PROB0013</w:t>
      </w:r>
    </w:p>
    <w:p w14:paraId="0DEF724C" w14:textId="77777777" w:rsidR="006C33AF" w:rsidRDefault="006C33AF" w:rsidP="006C33AF">
      <w:pPr>
        <w:jc w:val="both"/>
        <w:rPr>
          <w:rFonts w:ascii="Arial" w:eastAsia="Arial" w:hAnsi="Arial" w:cs="Arial"/>
          <w:bCs/>
        </w:rPr>
      </w:pPr>
    </w:p>
    <w:p w14:paraId="01B65370" w14:textId="4AAB8EC8" w:rsidR="006C33AF" w:rsidRPr="00D34A50" w:rsidRDefault="006C33AF" w:rsidP="005F6885">
      <w:pPr>
        <w:jc w:val="both"/>
        <w:rPr>
          <w:rStyle w:val="Fuentedeprrafopredeter1"/>
          <w:rFonts w:ascii="Arial" w:eastAsia="Arial" w:hAnsi="Arial" w:cs="Arial"/>
        </w:rPr>
      </w:pPr>
      <w:r>
        <w:rPr>
          <w:rFonts w:ascii="Arial" w:eastAsia="Arial" w:hAnsi="Arial" w:cs="Arial"/>
          <w:bCs/>
        </w:rPr>
        <w:t xml:space="preserve">Lurralde batzordeak proposatuta, aho batez onartu da, </w:t>
      </w:r>
      <w:r w:rsidRPr="00D34A50">
        <w:rPr>
          <w:rFonts w:ascii="Arial" w:eastAsia="Arial" w:hAnsi="Arial" w:cs="Arial"/>
        </w:rPr>
        <w:t>“</w:t>
      </w:r>
      <w:r w:rsidRPr="00D34A50">
        <w:rPr>
          <w:rStyle w:val="Fuentedeprrafopredeter1"/>
          <w:rFonts w:ascii="Arial" w:hAnsi="Arial" w:cs="Arial"/>
          <w:i/>
          <w:iCs/>
          <w:color w:val="000000"/>
        </w:rPr>
        <w:t>B</w:t>
      </w:r>
      <w:r w:rsidRPr="00D34A50">
        <w:rPr>
          <w:rFonts w:ascii="Arial" w:hAnsi="Arial" w:cs="Arial"/>
          <w:i/>
          <w:iCs/>
        </w:rPr>
        <w:t xml:space="preserve">easaingo </w:t>
      </w:r>
      <w:r w:rsidRPr="00D34A50">
        <w:rPr>
          <w:rFonts w:ascii="Arial" w:eastAsia="Times New Roman" w:hAnsi="Arial" w:cs="Arial"/>
          <w:i/>
          <w:iCs/>
          <w:color w:val="000000"/>
          <w:lang w:eastAsia="es-ES"/>
        </w:rPr>
        <w:t xml:space="preserve">herri </w:t>
      </w:r>
      <w:proofErr w:type="spellStart"/>
      <w:r w:rsidRPr="00D34A50">
        <w:rPr>
          <w:rFonts w:ascii="Arial" w:eastAsia="Times New Roman" w:hAnsi="Arial" w:cs="Arial"/>
          <w:i/>
          <w:iCs/>
          <w:color w:val="000000"/>
          <w:lang w:eastAsia="es-ES"/>
        </w:rPr>
        <w:t>argiteriko</w:t>
      </w:r>
      <w:proofErr w:type="spellEnd"/>
      <w:r w:rsidRPr="00D34A50">
        <w:rPr>
          <w:rFonts w:ascii="Arial" w:eastAsia="Times New Roman" w:hAnsi="Arial" w:cs="Arial"/>
          <w:i/>
          <w:iCs/>
          <w:color w:val="000000"/>
          <w:lang w:eastAsia="es-ES"/>
        </w:rPr>
        <w:t xml:space="preserve"> egungo </w:t>
      </w:r>
      <w:proofErr w:type="spellStart"/>
      <w:r w:rsidRPr="00D34A50">
        <w:rPr>
          <w:rFonts w:ascii="Arial" w:eastAsia="Times New Roman" w:hAnsi="Arial" w:cs="Arial"/>
          <w:i/>
          <w:iCs/>
          <w:color w:val="000000"/>
          <w:lang w:eastAsia="es-ES"/>
        </w:rPr>
        <w:t>kaleargiak</w:t>
      </w:r>
      <w:proofErr w:type="spellEnd"/>
      <w:r w:rsidRPr="00D34A50">
        <w:rPr>
          <w:rFonts w:ascii="Arial" w:eastAsia="Times New Roman" w:hAnsi="Arial" w:cs="Arial"/>
          <w:i/>
          <w:iCs/>
          <w:color w:val="000000"/>
          <w:lang w:eastAsia="es-ES"/>
        </w:rPr>
        <w:t xml:space="preserve"> desmuntatzea eta led kale argiak hornitu eta muntatzeari</w:t>
      </w:r>
      <w:r w:rsidRPr="00D34A50">
        <w:rPr>
          <w:rFonts w:ascii="Arial" w:eastAsia="Times New Roman" w:hAnsi="Arial" w:cs="Arial"/>
          <w:color w:val="000000"/>
          <w:lang w:eastAsia="es-ES"/>
        </w:rPr>
        <w:t xml:space="preserve"> </w:t>
      </w:r>
      <w:r w:rsidRPr="00D34A50">
        <w:rPr>
          <w:rFonts w:ascii="Arial" w:eastAsia="Arial" w:hAnsi="Arial" w:cs="Arial"/>
          <w:i/>
          <w:iCs/>
        </w:rPr>
        <w:t>buruzko</w:t>
      </w:r>
      <w:r w:rsidRPr="00D34A50">
        <w:rPr>
          <w:rFonts w:ascii="Arial" w:eastAsia="Arial" w:hAnsi="Arial" w:cs="Arial"/>
        </w:rPr>
        <w:t>” 1. obra-ziurtagiria, 50.598,21 €</w:t>
      </w:r>
      <w:proofErr w:type="spellStart"/>
      <w:r w:rsidRPr="00D34A50">
        <w:rPr>
          <w:rFonts w:ascii="Arial" w:eastAsia="Arial" w:hAnsi="Arial" w:cs="Arial"/>
        </w:rPr>
        <w:t>koa</w:t>
      </w:r>
      <w:proofErr w:type="spellEnd"/>
      <w:r w:rsidRPr="00D34A50">
        <w:rPr>
          <w:rFonts w:ascii="Arial" w:eastAsia="Arial" w:hAnsi="Arial" w:cs="Arial"/>
        </w:rPr>
        <w:t xml:space="preserve"> (BEZ barne).</w:t>
      </w:r>
    </w:p>
    <w:p w14:paraId="656BE35F" w14:textId="090F38CB" w:rsidR="00075F07" w:rsidRPr="00AF02A1" w:rsidRDefault="006C33AF" w:rsidP="005F6885">
      <w:pPr>
        <w:pStyle w:val="Prrafodelista"/>
        <w:numPr>
          <w:ilvl w:val="0"/>
          <w:numId w:val="1"/>
        </w:numPr>
        <w:spacing w:after="0"/>
        <w:jc w:val="both"/>
        <w:rPr>
          <w:rStyle w:val="Fuentedeprrafopredeter1"/>
          <w:rFonts w:ascii="Arial" w:eastAsia="Arial" w:hAnsi="Arial" w:cs="Arial"/>
          <w:bCs/>
        </w:rPr>
      </w:pPr>
      <w:r w:rsidRPr="00707649">
        <w:rPr>
          <w:rStyle w:val="Fuentedeprrafopredeter1"/>
          <w:rFonts w:ascii="Arial" w:hAnsi="Arial" w:cs="Arial"/>
          <w:color w:val="000000"/>
        </w:rPr>
        <w:t>ANTZIZAR KIROLDEGIAN POWER-PISU LIBREKO GELA GAUZATZEKO OBREI BURUZKO 1. ZIURTAGIRIA</w:t>
      </w:r>
      <w:r w:rsidR="00075F07" w:rsidRPr="00707649">
        <w:rPr>
          <w:rStyle w:val="Fuentedeprrafopredeter1"/>
          <w:rFonts w:ascii="Arial" w:hAnsi="Arial" w:cs="Arial"/>
          <w:color w:val="000000"/>
        </w:rPr>
        <w:t>.</w:t>
      </w:r>
      <w:r w:rsidR="00AF02A1">
        <w:rPr>
          <w:rStyle w:val="Fuentedeprrafopredeter1"/>
          <w:rFonts w:ascii="Arial" w:hAnsi="Arial" w:cs="Arial"/>
          <w:color w:val="000000"/>
        </w:rPr>
        <w:t xml:space="preserve"> 2023prob0012</w:t>
      </w:r>
    </w:p>
    <w:p w14:paraId="3D93D94E" w14:textId="77777777" w:rsidR="00AF02A1" w:rsidRPr="00707649" w:rsidRDefault="00AF02A1" w:rsidP="00AF02A1">
      <w:pPr>
        <w:pStyle w:val="Prrafodelista"/>
        <w:spacing w:after="0"/>
        <w:ind w:left="360"/>
        <w:jc w:val="both"/>
        <w:rPr>
          <w:rStyle w:val="Fuentedeprrafopredeter1"/>
          <w:rFonts w:ascii="Arial" w:eastAsia="Arial" w:hAnsi="Arial" w:cs="Arial"/>
          <w:bCs/>
        </w:rPr>
      </w:pPr>
    </w:p>
    <w:p w14:paraId="01347C6D" w14:textId="77777777" w:rsidR="00AF02A1" w:rsidRPr="006C46CE" w:rsidRDefault="00AF02A1" w:rsidP="00AF02A1">
      <w:pPr>
        <w:jc w:val="both"/>
        <w:rPr>
          <w:rFonts w:ascii="Arial" w:eastAsia="Arial" w:hAnsi="Arial" w:cs="Arial"/>
          <w:bCs/>
        </w:rPr>
      </w:pPr>
      <w:bookmarkStart w:id="4" w:name="_Hlk168475399"/>
      <w:r>
        <w:rPr>
          <w:rFonts w:ascii="Arial" w:eastAsia="Arial" w:hAnsi="Arial" w:cs="Arial"/>
          <w:bCs/>
        </w:rPr>
        <w:t xml:space="preserve">Lurralde batzordeak proposatuta, aho batez onartu da, </w:t>
      </w:r>
      <w:bookmarkEnd w:id="4"/>
      <w:r w:rsidRPr="00D34A50">
        <w:rPr>
          <w:rFonts w:ascii="Arial" w:eastAsia="Arial" w:hAnsi="Arial" w:cs="Arial"/>
        </w:rPr>
        <w:t>“</w:t>
      </w:r>
      <w:proofErr w:type="spellStart"/>
      <w:r w:rsidRPr="00D34A50">
        <w:rPr>
          <w:rFonts w:ascii="Arial" w:eastAsia="Arial" w:hAnsi="Arial" w:cs="Arial"/>
        </w:rPr>
        <w:t>Antzizar</w:t>
      </w:r>
      <w:proofErr w:type="spellEnd"/>
      <w:r w:rsidRPr="00D34A50">
        <w:rPr>
          <w:rFonts w:ascii="Arial" w:eastAsia="Arial" w:hAnsi="Arial" w:cs="Arial"/>
        </w:rPr>
        <w:t xml:space="preserve"> Kiroldegian </w:t>
      </w:r>
      <w:proofErr w:type="spellStart"/>
      <w:r w:rsidRPr="00D34A50">
        <w:rPr>
          <w:rFonts w:ascii="Arial" w:eastAsia="Arial" w:hAnsi="Arial" w:cs="Arial"/>
        </w:rPr>
        <w:t>power</w:t>
      </w:r>
      <w:proofErr w:type="spellEnd"/>
      <w:r w:rsidRPr="00D34A50">
        <w:rPr>
          <w:rFonts w:ascii="Arial" w:eastAsia="Arial" w:hAnsi="Arial" w:cs="Arial"/>
        </w:rPr>
        <w:t xml:space="preserve">-pisu libreko gela gauzatzeko obrei </w:t>
      </w:r>
      <w:r w:rsidRPr="00D34A50">
        <w:rPr>
          <w:rFonts w:ascii="Arial" w:eastAsia="Arial" w:hAnsi="Arial" w:cs="Arial"/>
          <w:i/>
          <w:iCs/>
        </w:rPr>
        <w:t>buruzko</w:t>
      </w:r>
      <w:r w:rsidRPr="00D34A50">
        <w:rPr>
          <w:rFonts w:ascii="Arial" w:eastAsia="Arial" w:hAnsi="Arial" w:cs="Arial"/>
        </w:rPr>
        <w:t>” 1. obra-ziurtagir</w:t>
      </w:r>
      <w:r w:rsidRPr="006C46CE">
        <w:rPr>
          <w:rFonts w:ascii="Arial" w:eastAsia="Arial" w:hAnsi="Arial" w:cs="Arial"/>
        </w:rPr>
        <w:t xml:space="preserve">ia, </w:t>
      </w:r>
      <w:r>
        <w:rPr>
          <w:rFonts w:ascii="Arial" w:eastAsia="Arial" w:hAnsi="Arial" w:cs="Arial"/>
        </w:rPr>
        <w:t>56.977,04</w:t>
      </w:r>
      <w:r w:rsidRPr="006C46CE">
        <w:rPr>
          <w:rFonts w:ascii="Arial" w:eastAsia="Arial" w:hAnsi="Arial" w:cs="Arial"/>
        </w:rPr>
        <w:t xml:space="preserve"> €</w:t>
      </w:r>
      <w:proofErr w:type="spellStart"/>
      <w:r w:rsidRPr="006C46CE">
        <w:rPr>
          <w:rFonts w:ascii="Arial" w:eastAsia="Arial" w:hAnsi="Arial" w:cs="Arial"/>
        </w:rPr>
        <w:t>koa</w:t>
      </w:r>
      <w:proofErr w:type="spellEnd"/>
      <w:r w:rsidRPr="006C46CE">
        <w:rPr>
          <w:rFonts w:ascii="Arial" w:eastAsia="Arial" w:hAnsi="Arial" w:cs="Arial"/>
        </w:rPr>
        <w:t xml:space="preserve"> (BEZ barne)</w:t>
      </w:r>
      <w:r>
        <w:rPr>
          <w:rFonts w:ascii="Arial" w:eastAsia="Arial" w:hAnsi="Arial" w:cs="Arial"/>
        </w:rPr>
        <w:t>.</w:t>
      </w:r>
    </w:p>
    <w:p w14:paraId="3E15B80D" w14:textId="6BD6A28E" w:rsidR="00762009" w:rsidRDefault="00762009" w:rsidP="00762009">
      <w:pPr>
        <w:pStyle w:val="Standard"/>
        <w:jc w:val="both"/>
        <w:rPr>
          <w:rFonts w:ascii="Arial" w:eastAsia="Times New Roman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bCs/>
          <w:sz w:val="22"/>
          <w:szCs w:val="22"/>
          <w:lang w:val="eu-ES"/>
        </w:rPr>
        <w:t>Hasier Agirre Elkoroberezibar</w:t>
      </w:r>
      <w:r>
        <w:rPr>
          <w:rFonts w:ascii="Arial" w:eastAsia="Times New Roman" w:hAnsi="Arial" w:cs="Arial"/>
          <w:sz w:val="22"/>
          <w:szCs w:val="22"/>
          <w:lang w:val="eu-ES"/>
        </w:rPr>
        <w:t xml:space="preserve"> (Beasaingo EH Bildu): “Beste batean esanda bezala, gela horren obrak amaitutakoan eta bertan egongo den tresneria erabiltzeko moduan jartzearekin batera, kontrolatu egin beharko litzateke makinei ematen zaien erabilera, hau da: erabiltze-denborarekiko, erabiltzeko moduarekiko eta adinez helduak ez direnak egiten duen erabilpenarekiko, izan ere gaizki erabiltzeak </w:t>
      </w:r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osasunarengan</w:t>
      </w:r>
      <w:proofErr w:type="spellEnd"/>
      <w:r>
        <w:rPr>
          <w:rFonts w:ascii="Arial" w:eastAsia="Times New Roman" w:hAnsi="Arial" w:cs="Arial"/>
          <w:sz w:val="22"/>
          <w:szCs w:val="22"/>
          <w:lang w:val="eu-ES"/>
        </w:rPr>
        <w:t xml:space="preserve"> eragina izan </w:t>
      </w:r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dazake</w:t>
      </w:r>
      <w:proofErr w:type="spellEnd"/>
      <w:r>
        <w:rPr>
          <w:rFonts w:ascii="Arial" w:eastAsia="Times New Roman" w:hAnsi="Arial" w:cs="Arial"/>
          <w:sz w:val="22"/>
          <w:szCs w:val="22"/>
          <w:lang w:val="eu-ES"/>
        </w:rPr>
        <w:t>.”</w:t>
      </w:r>
    </w:p>
    <w:p w14:paraId="0843026F" w14:textId="77777777" w:rsidR="00762009" w:rsidRDefault="00762009" w:rsidP="00762009">
      <w:pPr>
        <w:pStyle w:val="Standard"/>
        <w:jc w:val="both"/>
        <w:rPr>
          <w:rFonts w:ascii="Arial" w:eastAsia="Times New Roman" w:hAnsi="Arial" w:cs="Arial"/>
          <w:sz w:val="22"/>
          <w:szCs w:val="22"/>
          <w:lang w:val="eu-ES"/>
        </w:rPr>
      </w:pPr>
    </w:p>
    <w:p w14:paraId="4062F5D9" w14:textId="45136136" w:rsidR="00762009" w:rsidRDefault="00762009" w:rsidP="00762009">
      <w:pPr>
        <w:pStyle w:val="Standard"/>
        <w:jc w:val="both"/>
        <w:rPr>
          <w:rFonts w:ascii="Arial" w:eastAsia="Times New Roman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sz w:val="22"/>
          <w:szCs w:val="22"/>
          <w:lang w:val="eu-ES"/>
        </w:rPr>
        <w:t>Alkate andreak (EAJ-PNV): “</w:t>
      </w:r>
      <w:r w:rsidR="00411A7B">
        <w:rPr>
          <w:rFonts w:ascii="Arial" w:eastAsia="Times New Roman" w:hAnsi="Arial" w:cs="Arial"/>
          <w:sz w:val="22"/>
          <w:szCs w:val="22"/>
          <w:lang w:val="eu-ES"/>
        </w:rPr>
        <w:t xml:space="preserve">Asmoa litzateke, arautegi sinple bat paretan jartzea, erabiltzaileek ikus dezaten eta baita ere baloratzen ari gara </w:t>
      </w:r>
      <w:proofErr w:type="spellStart"/>
      <w:r w:rsidR="00411A7B">
        <w:rPr>
          <w:rFonts w:ascii="Arial" w:eastAsia="Times New Roman" w:hAnsi="Arial" w:cs="Arial"/>
          <w:sz w:val="22"/>
          <w:szCs w:val="22"/>
          <w:lang w:val="eu-ES"/>
        </w:rPr>
        <w:t>kamarak</w:t>
      </w:r>
      <w:proofErr w:type="spellEnd"/>
      <w:r w:rsidR="00411A7B">
        <w:rPr>
          <w:rFonts w:ascii="Arial" w:eastAsia="Times New Roman" w:hAnsi="Arial" w:cs="Arial"/>
          <w:sz w:val="22"/>
          <w:szCs w:val="22"/>
          <w:lang w:val="eu-ES"/>
        </w:rPr>
        <w:t xml:space="preserve"> instalatzea.”</w:t>
      </w:r>
    </w:p>
    <w:p w14:paraId="755D06CE" w14:textId="77777777" w:rsidR="00411A7B" w:rsidRDefault="00411A7B" w:rsidP="00762009">
      <w:pPr>
        <w:pStyle w:val="Standard"/>
        <w:jc w:val="both"/>
        <w:rPr>
          <w:rFonts w:ascii="Arial" w:eastAsia="Times New Roman" w:hAnsi="Arial" w:cs="Arial"/>
          <w:sz w:val="22"/>
          <w:szCs w:val="22"/>
          <w:lang w:val="eu-ES"/>
        </w:rPr>
      </w:pPr>
    </w:p>
    <w:p w14:paraId="4956B88D" w14:textId="3D37B4E5" w:rsidR="00411A7B" w:rsidRDefault="00411A7B" w:rsidP="00762009">
      <w:pPr>
        <w:pStyle w:val="Standard"/>
        <w:jc w:val="both"/>
        <w:rPr>
          <w:rFonts w:ascii="Arial" w:hAnsi="Arial" w:cs="Arial"/>
          <w:sz w:val="22"/>
          <w:szCs w:val="22"/>
          <w:lang w:val="eu-ES"/>
        </w:rPr>
      </w:pPr>
      <w:r>
        <w:rPr>
          <w:rFonts w:ascii="Arial" w:eastAsia="Times New Roman" w:hAnsi="Arial" w:cs="Arial"/>
          <w:sz w:val="22"/>
          <w:szCs w:val="22"/>
          <w:lang w:val="eu-ES"/>
        </w:rPr>
        <w:t xml:space="preserve">Eva Alvarez </w:t>
      </w:r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Atanes</w:t>
      </w:r>
      <w:proofErr w:type="spellEnd"/>
      <w:r>
        <w:rPr>
          <w:rFonts w:ascii="Arial" w:eastAsia="Times New Roman" w:hAnsi="Arial" w:cs="Arial"/>
          <w:sz w:val="22"/>
          <w:szCs w:val="22"/>
          <w:lang w:val="eu-ES"/>
        </w:rPr>
        <w:t xml:space="preserve"> (</w:t>
      </w:r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Socialistas</w:t>
      </w:r>
      <w:proofErr w:type="spellEnd"/>
      <w:r>
        <w:rPr>
          <w:rFonts w:ascii="Arial" w:eastAsia="Times New Roman" w:hAnsi="Arial" w:cs="Arial"/>
          <w:sz w:val="22"/>
          <w:szCs w:val="22"/>
          <w:lang w:val="eu-E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Vascos</w:t>
      </w:r>
      <w:proofErr w:type="spellEnd"/>
      <w:r>
        <w:rPr>
          <w:rFonts w:ascii="Arial" w:eastAsia="Times New Roman" w:hAnsi="Arial" w:cs="Arial"/>
          <w:sz w:val="22"/>
          <w:szCs w:val="22"/>
          <w:lang w:val="eu-ES"/>
        </w:rPr>
        <w:t xml:space="preserve">-Euskal Sozialistak):”En la </w:t>
      </w:r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nueva</w:t>
      </w:r>
      <w:proofErr w:type="spellEnd"/>
      <w:r>
        <w:rPr>
          <w:rFonts w:ascii="Arial" w:eastAsia="Times New Roman" w:hAnsi="Arial" w:cs="Arial"/>
          <w:sz w:val="22"/>
          <w:szCs w:val="22"/>
          <w:lang w:val="eu-E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licitación</w:t>
      </w:r>
      <w:proofErr w:type="spellEnd"/>
      <w:r>
        <w:rPr>
          <w:rFonts w:ascii="Arial" w:eastAsia="Times New Roman" w:hAnsi="Arial" w:cs="Arial"/>
          <w:sz w:val="22"/>
          <w:szCs w:val="22"/>
          <w:lang w:val="eu-E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que</w:t>
      </w:r>
      <w:proofErr w:type="spellEnd"/>
      <w:r>
        <w:rPr>
          <w:rFonts w:ascii="Arial" w:eastAsia="Times New Roman" w:hAnsi="Arial" w:cs="Arial"/>
          <w:sz w:val="22"/>
          <w:szCs w:val="22"/>
          <w:lang w:val="eu-E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hay</w:t>
      </w:r>
      <w:proofErr w:type="spellEnd"/>
      <w:r>
        <w:rPr>
          <w:rFonts w:ascii="Arial" w:eastAsia="Times New Roman" w:hAnsi="Arial" w:cs="Arial"/>
          <w:sz w:val="22"/>
          <w:szCs w:val="22"/>
          <w:lang w:val="eu-ES"/>
        </w:rPr>
        <w:t xml:space="preserve">  </w:t>
      </w:r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que</w:t>
      </w:r>
      <w:proofErr w:type="spellEnd"/>
      <w:r>
        <w:rPr>
          <w:rFonts w:ascii="Arial" w:eastAsia="Times New Roman" w:hAnsi="Arial" w:cs="Arial"/>
          <w:sz w:val="22"/>
          <w:szCs w:val="22"/>
          <w:lang w:val="eu-E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realizar</w:t>
      </w:r>
      <w:proofErr w:type="spellEnd"/>
      <w:r>
        <w:rPr>
          <w:rFonts w:ascii="Arial" w:eastAsia="Times New Roman" w:hAnsi="Arial" w:cs="Arial"/>
          <w:sz w:val="22"/>
          <w:szCs w:val="22"/>
          <w:lang w:val="eu-ES"/>
        </w:rPr>
        <w:t xml:space="preserve"> para la </w:t>
      </w:r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gestión</w:t>
      </w:r>
      <w:proofErr w:type="spellEnd"/>
      <w:r>
        <w:rPr>
          <w:rFonts w:ascii="Arial" w:eastAsia="Times New Roman" w:hAnsi="Arial" w:cs="Arial"/>
          <w:sz w:val="22"/>
          <w:szCs w:val="22"/>
          <w:lang w:val="eu-ES"/>
        </w:rPr>
        <w:t xml:space="preserve">  del </w:t>
      </w:r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polideportivo</w:t>
      </w:r>
      <w:proofErr w:type="spellEnd"/>
      <w:r>
        <w:rPr>
          <w:rFonts w:ascii="Arial" w:eastAsia="Times New Roman" w:hAnsi="Arial" w:cs="Arial"/>
          <w:sz w:val="22"/>
          <w:szCs w:val="22"/>
          <w:lang w:val="eu-ES"/>
        </w:rPr>
        <w:t xml:space="preserve">, </w:t>
      </w:r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debería</w:t>
      </w:r>
      <w:proofErr w:type="spellEnd"/>
      <w:r>
        <w:rPr>
          <w:rFonts w:ascii="Arial" w:eastAsia="Times New Roman" w:hAnsi="Arial" w:cs="Arial"/>
          <w:sz w:val="22"/>
          <w:szCs w:val="22"/>
          <w:lang w:val="eu-E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también</w:t>
      </w:r>
      <w:proofErr w:type="spellEnd"/>
      <w:r>
        <w:rPr>
          <w:rFonts w:ascii="Arial" w:eastAsia="Times New Roman" w:hAnsi="Arial" w:cs="Arial"/>
          <w:sz w:val="22"/>
          <w:szCs w:val="22"/>
          <w:lang w:val="eu-E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quedar</w:t>
      </w:r>
      <w:proofErr w:type="spellEnd"/>
      <w:r>
        <w:rPr>
          <w:rFonts w:ascii="Arial" w:eastAsia="Times New Roman" w:hAnsi="Arial" w:cs="Arial"/>
          <w:sz w:val="22"/>
          <w:szCs w:val="22"/>
          <w:lang w:val="eu-E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val="eu-ES"/>
        </w:rPr>
        <w:t>regulado</w:t>
      </w:r>
      <w:proofErr w:type="spellEnd"/>
      <w:r>
        <w:rPr>
          <w:rFonts w:ascii="Arial" w:eastAsia="Times New Roman" w:hAnsi="Arial" w:cs="Arial"/>
          <w:sz w:val="22"/>
          <w:szCs w:val="22"/>
          <w:lang w:val="eu-ES"/>
        </w:rPr>
        <w:t>.”</w:t>
      </w:r>
    </w:p>
    <w:p w14:paraId="24276651" w14:textId="77777777" w:rsidR="00075F07" w:rsidRDefault="00075F07" w:rsidP="005F6885">
      <w:pPr>
        <w:jc w:val="both"/>
        <w:rPr>
          <w:rFonts w:eastAsia="Arial"/>
          <w:bCs/>
        </w:rPr>
      </w:pPr>
    </w:p>
    <w:p w14:paraId="168D099F" w14:textId="64637414" w:rsidR="00075F07" w:rsidRPr="00707649" w:rsidRDefault="00D34A50" w:rsidP="005F6885">
      <w:pPr>
        <w:pStyle w:val="Prrafodelista"/>
        <w:numPr>
          <w:ilvl w:val="0"/>
          <w:numId w:val="1"/>
        </w:numPr>
        <w:spacing w:after="0"/>
        <w:jc w:val="both"/>
        <w:rPr>
          <w:rFonts w:ascii="Arial" w:eastAsia="Arial" w:hAnsi="Arial" w:cs="Arial"/>
        </w:rPr>
      </w:pPr>
      <w:r w:rsidRPr="00707649">
        <w:rPr>
          <w:rFonts w:ascii="Arial" w:hAnsi="Arial" w:cs="Arial"/>
        </w:rPr>
        <w:t>SAN INAZIO ETA ESTEBAN LASA</w:t>
      </w:r>
      <w:r w:rsidRPr="00707649">
        <w:rPr>
          <w:rStyle w:val="Fuentedeprrafopredeter1"/>
          <w:rFonts w:ascii="Arial" w:eastAsia="Arial" w:hAnsi="Arial" w:cs="Arial"/>
          <w:color w:val="000000"/>
        </w:rPr>
        <w:t xml:space="preserve"> KALEAK BERRURBANIZATZEKO OBREI BURUZKO, 1. ZIURTAGIRIA</w:t>
      </w:r>
      <w:r w:rsidR="00075F07" w:rsidRPr="00707649">
        <w:rPr>
          <w:rStyle w:val="Fuentedeprrafopredeter1"/>
          <w:rFonts w:ascii="Arial" w:eastAsia="Arial" w:hAnsi="Arial" w:cs="Arial"/>
          <w:color w:val="000000"/>
        </w:rPr>
        <w:t>.</w:t>
      </w:r>
    </w:p>
    <w:p w14:paraId="3BB6C439" w14:textId="77777777" w:rsidR="00075F07" w:rsidRDefault="00075F07" w:rsidP="005F6885">
      <w:pPr>
        <w:pStyle w:val="Standarduser"/>
        <w:spacing w:line="276" w:lineRule="auto"/>
        <w:ind w:left="708"/>
        <w:jc w:val="both"/>
        <w:rPr>
          <w:rFonts w:ascii="Arial" w:hAnsi="Arial" w:cs="Arial"/>
          <w:bCs/>
          <w:sz w:val="22"/>
          <w:szCs w:val="22"/>
          <w:lang w:val="eu-ES"/>
        </w:rPr>
      </w:pPr>
    </w:p>
    <w:p w14:paraId="6D927FAB" w14:textId="3B91A7DC" w:rsidR="00075F07" w:rsidRPr="00D34A50" w:rsidRDefault="00D34A50" w:rsidP="00D34A50">
      <w:pPr>
        <w:jc w:val="both"/>
        <w:rPr>
          <w:rFonts w:ascii="Arial" w:eastAsia="Arial" w:hAnsi="Arial" w:cs="Arial"/>
          <w:bCs/>
        </w:rPr>
      </w:pPr>
      <w:r w:rsidRPr="00D34A50">
        <w:rPr>
          <w:rFonts w:ascii="Arial" w:hAnsi="Arial" w:cs="Arial"/>
          <w:bCs/>
        </w:rPr>
        <w:t xml:space="preserve">Lurralde batzordeak proposatuta, aho batez onartu da, </w:t>
      </w:r>
      <w:r w:rsidRPr="00D34A50">
        <w:rPr>
          <w:rFonts w:ascii="Arial" w:eastAsia="Arial" w:hAnsi="Arial" w:cs="Arial"/>
          <w:bCs/>
        </w:rPr>
        <w:t>“</w:t>
      </w:r>
      <w:r w:rsidRPr="00D34A50">
        <w:rPr>
          <w:rFonts w:ascii="Arial" w:hAnsi="Arial" w:cs="Arial"/>
          <w:bCs/>
          <w:i/>
          <w:iCs/>
        </w:rPr>
        <w:t>San Inazio eta Esteban Lasa</w:t>
      </w:r>
      <w:r w:rsidRPr="00D34A50">
        <w:rPr>
          <w:rStyle w:val="Fuentedeprrafopredeter1"/>
          <w:rFonts w:ascii="Arial" w:eastAsia="Arial" w:hAnsi="Arial" w:cs="Arial"/>
          <w:bCs/>
          <w:i/>
          <w:iCs/>
          <w:color w:val="000000"/>
        </w:rPr>
        <w:t xml:space="preserve"> kaleak </w:t>
      </w:r>
      <w:proofErr w:type="spellStart"/>
      <w:r w:rsidRPr="00D34A50">
        <w:rPr>
          <w:rStyle w:val="Fuentedeprrafopredeter1"/>
          <w:rFonts w:ascii="Arial" w:eastAsia="Arial" w:hAnsi="Arial" w:cs="Arial"/>
          <w:bCs/>
          <w:i/>
          <w:iCs/>
          <w:color w:val="000000"/>
        </w:rPr>
        <w:t>berrurbanizatzeko</w:t>
      </w:r>
      <w:proofErr w:type="spellEnd"/>
      <w:r w:rsidRPr="00D34A50">
        <w:rPr>
          <w:rStyle w:val="Fuentedeprrafopredeter1"/>
          <w:rFonts w:ascii="Arial" w:eastAsia="Arial" w:hAnsi="Arial" w:cs="Arial"/>
          <w:bCs/>
          <w:i/>
          <w:iCs/>
          <w:color w:val="000000"/>
        </w:rPr>
        <w:t xml:space="preserve"> proiektuko </w:t>
      </w:r>
      <w:r w:rsidRPr="00D34A50">
        <w:rPr>
          <w:rFonts w:ascii="Arial" w:eastAsia="Arial" w:hAnsi="Arial" w:cs="Arial"/>
          <w:bCs/>
          <w:i/>
          <w:iCs/>
        </w:rPr>
        <w:t>obrei buruzko</w:t>
      </w:r>
      <w:r w:rsidRPr="00D34A50">
        <w:rPr>
          <w:rFonts w:ascii="Arial" w:eastAsia="Arial" w:hAnsi="Arial" w:cs="Arial"/>
          <w:bCs/>
        </w:rPr>
        <w:t>” 1. ob</w:t>
      </w:r>
      <w:r w:rsidRPr="006C46CE">
        <w:rPr>
          <w:rFonts w:ascii="Arial" w:eastAsia="Arial" w:hAnsi="Arial" w:cs="Arial"/>
        </w:rPr>
        <w:t xml:space="preserve">ra-ziurtagiria, </w:t>
      </w:r>
      <w:r>
        <w:rPr>
          <w:rFonts w:ascii="Arial" w:eastAsia="Arial" w:hAnsi="Arial" w:cs="Arial"/>
        </w:rPr>
        <w:t xml:space="preserve">39.120,72 </w:t>
      </w:r>
      <w:r w:rsidRPr="006C46CE">
        <w:rPr>
          <w:rFonts w:ascii="Arial" w:eastAsia="Arial" w:hAnsi="Arial" w:cs="Arial"/>
        </w:rPr>
        <w:t>€</w:t>
      </w:r>
      <w:proofErr w:type="spellStart"/>
      <w:r w:rsidRPr="006C46CE">
        <w:rPr>
          <w:rFonts w:ascii="Arial" w:eastAsia="Arial" w:hAnsi="Arial" w:cs="Arial"/>
        </w:rPr>
        <w:t>koa</w:t>
      </w:r>
      <w:proofErr w:type="spellEnd"/>
      <w:r w:rsidRPr="006C46CE">
        <w:rPr>
          <w:rFonts w:ascii="Arial" w:eastAsia="Arial" w:hAnsi="Arial" w:cs="Arial"/>
        </w:rPr>
        <w:t xml:space="preserve"> (BEZ barne)</w:t>
      </w:r>
      <w:r>
        <w:rPr>
          <w:rFonts w:ascii="Arial" w:eastAsia="Arial" w:hAnsi="Arial" w:cs="Arial"/>
        </w:rPr>
        <w:t>.</w:t>
      </w:r>
    </w:p>
    <w:p w14:paraId="2838AF78" w14:textId="77777777" w:rsidR="00075F07" w:rsidRPr="008058AC" w:rsidRDefault="00075F07" w:rsidP="005F6885">
      <w:pPr>
        <w:pStyle w:val="Standarduser"/>
        <w:spacing w:line="276" w:lineRule="auto"/>
        <w:jc w:val="both"/>
        <w:rPr>
          <w:rFonts w:ascii="Arial" w:eastAsia="Arial" w:hAnsi="Arial" w:cs="Arial"/>
          <w:bCs/>
          <w:sz w:val="22"/>
          <w:szCs w:val="22"/>
          <w:lang w:val="eu-ES"/>
        </w:rPr>
      </w:pPr>
    </w:p>
    <w:p w14:paraId="21B05B3F" w14:textId="77777777" w:rsidR="00075F07" w:rsidRPr="008058AC" w:rsidRDefault="00075F07" w:rsidP="005F6885">
      <w:pPr>
        <w:pStyle w:val="Standarduser"/>
        <w:spacing w:line="276" w:lineRule="auto"/>
        <w:jc w:val="both"/>
        <w:rPr>
          <w:rFonts w:ascii="Arial" w:eastAsia="Arial" w:hAnsi="Arial" w:cs="Arial"/>
          <w:b/>
          <w:bCs/>
          <w:sz w:val="22"/>
          <w:szCs w:val="22"/>
          <w:lang w:val="eu-ES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u-ES"/>
          <w14:ligatures w14:val="standardContextual"/>
        </w:rPr>
        <w:t>4</w:t>
      </w:r>
      <w:r w:rsidRPr="008058AC">
        <w:rPr>
          <w:rFonts w:ascii="Arial" w:hAnsi="Arial" w:cs="Arial"/>
          <w:b/>
          <w:bCs/>
          <w:sz w:val="22"/>
          <w:szCs w:val="22"/>
          <w:u w:val="single"/>
          <w:lang w:val="eu-ES"/>
          <w14:ligatures w14:val="standardContextual"/>
        </w:rPr>
        <w:t>.- ESKAERA ETA GALDERAK</w:t>
      </w:r>
    </w:p>
    <w:p w14:paraId="365E5EA8" w14:textId="77777777" w:rsidR="00075F07" w:rsidRDefault="00075F07"/>
    <w:p w14:paraId="4D5EB39F" w14:textId="451DC768" w:rsidR="002E6BE1" w:rsidRPr="00787344" w:rsidRDefault="00075F07" w:rsidP="00075F07">
      <w:pPr>
        <w:rPr>
          <w:rFonts w:ascii="Arial" w:hAnsi="Arial" w:cs="Arial"/>
        </w:rPr>
      </w:pPr>
      <w:r w:rsidRPr="00787344">
        <w:rPr>
          <w:rFonts w:ascii="Arial" w:hAnsi="Arial" w:cs="Arial"/>
        </w:rPr>
        <w:t>Eskaera eta galderen atalean ez da inolakorik aurkeztu</w:t>
      </w:r>
      <w:r w:rsidR="002E6BE1">
        <w:rPr>
          <w:rFonts w:ascii="Arial" w:hAnsi="Arial" w:cs="Arial"/>
        </w:rPr>
        <w:t>.</w:t>
      </w:r>
    </w:p>
    <w:p w14:paraId="65E0D655" w14:textId="4A2FE0FE" w:rsidR="00075F07" w:rsidRPr="002E6BE1" w:rsidRDefault="00075F07" w:rsidP="00075F07">
      <w:pPr>
        <w:pStyle w:val="Standarduser"/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val="eu-ES"/>
        </w:rPr>
      </w:pPr>
      <w:r w:rsidRPr="002E6BE1">
        <w:rPr>
          <w:rFonts w:ascii="Arial" w:eastAsia="Times New Roman" w:hAnsi="Arial" w:cs="Arial"/>
          <w:bCs/>
          <w:sz w:val="22"/>
          <w:szCs w:val="22"/>
          <w:lang w:val="eu-ES"/>
        </w:rPr>
        <w:lastRenderedPageBreak/>
        <w:t>Eta tratatzeko besterik ezean, bilera arratsaldeko seiak hamar gutxiagotan amaitu da eta nik idazkari naizen honek, akta hau idatzi eta sinatu dut.</w:t>
      </w:r>
    </w:p>
    <w:p w14:paraId="17D975C9" w14:textId="77777777" w:rsidR="00075F07" w:rsidRDefault="00075F07"/>
    <w:sectPr w:rsidR="00075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55ED2"/>
    <w:multiLevelType w:val="multilevel"/>
    <w:tmpl w:val="E772C6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4236ED1"/>
    <w:multiLevelType w:val="multilevel"/>
    <w:tmpl w:val="2AB81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57247D"/>
    <w:multiLevelType w:val="hybridMultilevel"/>
    <w:tmpl w:val="CE485C6A"/>
    <w:lvl w:ilvl="0" w:tplc="08DC469A">
      <w:start w:val="7"/>
      <w:numFmt w:val="bullet"/>
      <w:lvlText w:val="-"/>
      <w:lvlJc w:val="left"/>
      <w:pPr>
        <w:ind w:left="720" w:hanging="360"/>
      </w:pPr>
      <w:rPr>
        <w:rFonts w:ascii="Arial" w:eastAsia="NSimSun" w:hAnsi="Arial" w:cs="Arial" w:hint="default"/>
        <w:b w:val="0"/>
        <w:sz w:val="22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06656"/>
    <w:multiLevelType w:val="hybridMultilevel"/>
    <w:tmpl w:val="5874B688"/>
    <w:lvl w:ilvl="0" w:tplc="416C32B2">
      <w:start w:val="7"/>
      <w:numFmt w:val="bullet"/>
      <w:lvlText w:val="-"/>
      <w:lvlJc w:val="left"/>
      <w:pPr>
        <w:ind w:left="720" w:hanging="360"/>
      </w:pPr>
      <w:rPr>
        <w:rFonts w:ascii="Arial" w:eastAsia="NSimSun" w:hAnsi="Arial" w:cs="Arial" w:hint="default"/>
        <w:sz w:val="22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C2750"/>
    <w:multiLevelType w:val="hybridMultilevel"/>
    <w:tmpl w:val="A814B48C"/>
    <w:lvl w:ilvl="0" w:tplc="F86CD12C">
      <w:start w:val="1"/>
      <w:numFmt w:val="bullet"/>
      <w:lvlText w:val="-"/>
      <w:lvlJc w:val="left"/>
      <w:pPr>
        <w:ind w:left="360" w:hanging="360"/>
      </w:pPr>
      <w:rPr>
        <w:rFonts w:ascii="Arial" w:eastAsia="Mangal" w:hAnsi="Arial" w:cs="Arial" w:hint="default"/>
      </w:rPr>
    </w:lvl>
    <w:lvl w:ilvl="1" w:tplc="042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6969F4"/>
    <w:multiLevelType w:val="hybridMultilevel"/>
    <w:tmpl w:val="318C4AD0"/>
    <w:lvl w:ilvl="0" w:tplc="DF9C0A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3B1FE3"/>
    <w:multiLevelType w:val="hybridMultilevel"/>
    <w:tmpl w:val="68305C7C"/>
    <w:lvl w:ilvl="0" w:tplc="F5EC1E6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8A7F42"/>
    <w:multiLevelType w:val="hybridMultilevel"/>
    <w:tmpl w:val="1A8E19D0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238303">
    <w:abstractNumId w:val="4"/>
  </w:num>
  <w:num w:numId="2" w16cid:durableId="1513302513">
    <w:abstractNumId w:val="7"/>
  </w:num>
  <w:num w:numId="3" w16cid:durableId="567423116">
    <w:abstractNumId w:val="5"/>
  </w:num>
  <w:num w:numId="4" w16cid:durableId="2322043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974557">
    <w:abstractNumId w:val="2"/>
  </w:num>
  <w:num w:numId="6" w16cid:durableId="602424868">
    <w:abstractNumId w:val="3"/>
  </w:num>
  <w:num w:numId="7" w16cid:durableId="1552882972">
    <w:abstractNumId w:val="0"/>
  </w:num>
  <w:num w:numId="8" w16cid:durableId="548610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36C"/>
    <w:rsid w:val="00075F07"/>
    <w:rsid w:val="001905B1"/>
    <w:rsid w:val="002526BD"/>
    <w:rsid w:val="002A1937"/>
    <w:rsid w:val="002E6BE1"/>
    <w:rsid w:val="003275D3"/>
    <w:rsid w:val="00385FA5"/>
    <w:rsid w:val="00411A7B"/>
    <w:rsid w:val="0042237B"/>
    <w:rsid w:val="004D279F"/>
    <w:rsid w:val="005F39D3"/>
    <w:rsid w:val="006C33AF"/>
    <w:rsid w:val="00704D87"/>
    <w:rsid w:val="00745581"/>
    <w:rsid w:val="00762009"/>
    <w:rsid w:val="0081436C"/>
    <w:rsid w:val="009767C4"/>
    <w:rsid w:val="009B6C3A"/>
    <w:rsid w:val="00A20917"/>
    <w:rsid w:val="00A36936"/>
    <w:rsid w:val="00AF02A1"/>
    <w:rsid w:val="00C357A2"/>
    <w:rsid w:val="00D34A50"/>
    <w:rsid w:val="00DA1DF9"/>
    <w:rsid w:val="00DF335B"/>
    <w:rsid w:val="00E260AB"/>
    <w:rsid w:val="00EE4268"/>
    <w:rsid w:val="00FC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D9C34"/>
  <w15:chartTrackingRefBased/>
  <w15:docId w15:val="{DC19273B-E98B-484C-AFA9-02EBF882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F07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qFormat/>
    <w:rsid w:val="0081436C"/>
    <w:pPr>
      <w:suppressAutoHyphens/>
      <w:spacing w:after="0" w:line="240" w:lineRule="auto"/>
    </w:pPr>
    <w:rPr>
      <w:rFonts w:ascii="Liberation Serif" w:eastAsia="Mangal" w:hAnsi="Liberation Serif" w:cs="Liberation Serif"/>
      <w:sz w:val="24"/>
      <w:szCs w:val="24"/>
      <w:lang w:val="es-ES" w:eastAsia="hi-IN" w:bidi="hi-IN"/>
      <w14:ligatures w14:val="none"/>
    </w:rPr>
  </w:style>
  <w:style w:type="paragraph" w:customStyle="1" w:styleId="Standarduser">
    <w:name w:val="Standard (user)"/>
    <w:uiPriority w:val="99"/>
    <w:rsid w:val="0081436C"/>
    <w:pPr>
      <w:suppressAutoHyphens/>
      <w:autoSpaceDN w:val="0"/>
      <w:spacing w:after="0" w:line="240" w:lineRule="auto"/>
    </w:pPr>
    <w:rPr>
      <w:rFonts w:ascii="Liberation Serif" w:eastAsia="Mangal" w:hAnsi="Liberation Serif" w:cs="Liberation Serif"/>
      <w:kern w:val="3"/>
      <w:sz w:val="24"/>
      <w:szCs w:val="24"/>
      <w:lang w:val="es-ES" w:eastAsia="hi-IN" w:bidi="hi-IN"/>
      <w14:ligatures w14:val="none"/>
    </w:rPr>
  </w:style>
  <w:style w:type="table" w:styleId="Tablaconcuadrcula">
    <w:name w:val="Table Grid"/>
    <w:basedOn w:val="Tablanormal"/>
    <w:uiPriority w:val="39"/>
    <w:rsid w:val="00075F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75F07"/>
    <w:pPr>
      <w:ind w:left="720"/>
      <w:contextualSpacing/>
    </w:pPr>
  </w:style>
  <w:style w:type="character" w:customStyle="1" w:styleId="Fuentedeprrafopredeter1">
    <w:name w:val="Fuente de párrafo predeter.1"/>
    <w:qFormat/>
    <w:rsid w:val="00075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2242</Words>
  <Characters>12785</Characters>
  <Application>Microsoft Office Word</Application>
  <DocSecurity>4</DocSecurity>
  <Lines>106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Itziar Arostegi</dc:creator>
  <cp:keywords/>
  <dc:description/>
  <cp:lastModifiedBy>Amaia Larrañaga Irastorza</cp:lastModifiedBy>
  <cp:revision>2</cp:revision>
  <dcterms:created xsi:type="dcterms:W3CDTF">2024-07-23T05:26:00Z</dcterms:created>
  <dcterms:modified xsi:type="dcterms:W3CDTF">2024-07-23T05:26:00Z</dcterms:modified>
</cp:coreProperties>
</file>